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jlvnwhitj0j4" w:colFirst="0" w:colLast="0"/>
    <w:bookmarkEnd w:id="0"/>
    <w:p w:rsidR="00F026E3" w:rsidRDefault="00F026E3">
      <w:pPr>
        <w:rPr>
          <w:b/>
          <w:sz w:val="34"/>
          <w:szCs w:val="34"/>
        </w:rPr>
      </w:pPr>
      <w:r>
        <w:rPr>
          <w:noProof/>
          <w:lang w:val="id-ID" w:eastAsia="id-ID"/>
        </w:rPr>
        <mc:AlternateContent>
          <mc:Choice Requires="wps">
            <w:drawing>
              <wp:anchor distT="0" distB="0" distL="114300" distR="114300" simplePos="0" relativeHeight="251663360" behindDoc="0" locked="0" layoutInCell="1" allowOverlap="1" wp14:anchorId="2D9504AE" wp14:editId="48E1561C">
                <wp:simplePos x="0" y="0"/>
                <wp:positionH relativeFrom="column">
                  <wp:posOffset>1282700</wp:posOffset>
                </wp:positionH>
                <wp:positionV relativeFrom="paragraph">
                  <wp:posOffset>57150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32106" w:rsidRPr="00F026E3" w:rsidRDefault="00432106" w:rsidP="00F026E3">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EVALUASI DIRI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1pt;margin-top:4.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" filled="f" stroked="f">
                <v:textbox style="mso-fit-shape-to-text:t">
                  <w:txbxContent>
                    <w:p w:rsidR="00DC3402" w:rsidRPr="00F026E3" w:rsidRDefault="00DC3402" w:rsidP="00F026E3">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EVALUASI DIRI</w:t>
                      </w:r>
                    </w:p>
                  </w:txbxContent>
                </v:textbox>
              </v:shape>
            </w:pict>
          </mc:Fallback>
        </mc:AlternateContent>
      </w:r>
      <w:r>
        <w:rPr>
          <w:noProof/>
          <w:lang w:val="id-ID" w:eastAsia="id-ID"/>
        </w:rPr>
        <w:drawing>
          <wp:anchor distT="0" distB="0" distL="114300" distR="114300" simplePos="0" relativeHeight="251661312" behindDoc="0" locked="0" layoutInCell="1" allowOverlap="1" wp14:anchorId="7872F40F" wp14:editId="6D09D749">
            <wp:simplePos x="0" y="0"/>
            <wp:positionH relativeFrom="column">
              <wp:posOffset>327025</wp:posOffset>
            </wp:positionH>
            <wp:positionV relativeFrom="paragraph">
              <wp:posOffset>1233170</wp:posOffset>
            </wp:positionV>
            <wp:extent cx="5559425" cy="2471420"/>
            <wp:effectExtent l="0" t="0" r="3175" b="5080"/>
            <wp:wrapNone/>
            <wp:docPr id="95" name="Picture 0" descr="12885774_10204676699557922_6738981266787634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5774_10204676699557922_6738981266787634672_o.jpg"/>
                    <pic:cNvPicPr/>
                  </pic:nvPicPr>
                  <pic:blipFill>
                    <a:blip r:embed="rId9">
                      <a:lum bright="20000"/>
                    </a:blip>
                    <a:srcRect l="2484" t="6283" r="6597" b="24601"/>
                    <a:stretch>
                      <a:fillRect/>
                    </a:stretch>
                  </pic:blipFill>
                  <pic:spPr>
                    <a:xfrm>
                      <a:off x="0" y="0"/>
                      <a:ext cx="5559425" cy="2471420"/>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667456" behindDoc="0" locked="0" layoutInCell="1" allowOverlap="1" wp14:anchorId="269A0220" wp14:editId="7D503F64">
                <wp:simplePos x="0" y="0"/>
                <wp:positionH relativeFrom="column">
                  <wp:posOffset>77470</wp:posOffset>
                </wp:positionH>
                <wp:positionV relativeFrom="paragraph">
                  <wp:posOffset>8370570</wp:posOffset>
                </wp:positionV>
                <wp:extent cx="5588000" cy="10833100"/>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588000" cy="10833100"/>
                        </a:xfrm>
                        <a:prstGeom prst="rect">
                          <a:avLst/>
                        </a:prstGeom>
                        <a:noFill/>
                        <a:ln>
                          <a:noFill/>
                        </a:ln>
                        <a:effectLst/>
                      </wps:spPr>
                      <wps:txbx>
                        <w:txbxContent>
                          <w:p w:rsidR="00432106" w:rsidRDefault="00432106" w:rsidP="00F026E3">
                            <w:pPr>
                              <w:jc w:val="center"/>
                              <w:rPr>
                                <w:rFonts w:ascii="AvantGarde Bk BT" w:eastAsia="Calibri" w:hAnsi="AvantGarde Bk BT"/>
                                <w:color w:val="0D0D0D" w:themeColor="text1" w:themeTint="F2"/>
                              </w:rPr>
                            </w:pPr>
                            <w:r w:rsidRPr="00F026E3">
                              <w:rPr>
                                <w:rFonts w:ascii="AvantGarde Bk BT" w:eastAsia="Calibri" w:hAnsi="AvantGarde Bk BT"/>
                                <w:color w:val="0D0D0D" w:themeColor="text1" w:themeTint="F2"/>
                              </w:rPr>
                              <w:t xml:space="preserve">Jl. </w:t>
                            </w:r>
                            <w:r w:rsidRPr="00F026E3">
                              <w:rPr>
                                <w:rFonts w:ascii="AvantGarde Bk BT" w:eastAsia="Calibri" w:hAnsi="AvantGarde Bk BT"/>
                                <w:color w:val="0D0D0D" w:themeColor="text1" w:themeTint="F2"/>
                                <w:lang w:val="id-ID"/>
                              </w:rPr>
                              <w:t xml:space="preserve">Prof. H. Soedarto, S.H Tembalang – Semarang, Kode Pos 50275 </w:t>
                            </w:r>
                          </w:p>
                          <w:p w:rsidR="00432106" w:rsidRDefault="00432106" w:rsidP="00F026E3">
                            <w:pPr>
                              <w:jc w:val="center"/>
                              <w:rPr>
                                <w:rFonts w:ascii="AvantGarde Bk BT" w:eastAsia="Calibri" w:hAnsi="AvantGarde Bk BT"/>
                                <w:color w:val="0D0D0D" w:themeColor="text1" w:themeTint="F2"/>
                              </w:rPr>
                            </w:pPr>
                            <w:r w:rsidRPr="00F026E3">
                              <w:rPr>
                                <w:rFonts w:ascii="AvantGarde Bk BT" w:eastAsia="Calibri" w:hAnsi="AvantGarde Bk BT"/>
                                <w:color w:val="0D0D0D" w:themeColor="text1" w:themeTint="F2"/>
                                <w:lang w:val="id-ID"/>
                              </w:rPr>
                              <w:t xml:space="preserve">Telp. (024) 7460053, 7460055 Fax. (024) 7460055 </w:t>
                            </w:r>
                          </w:p>
                          <w:p w:rsidR="00432106" w:rsidRPr="00F026E3" w:rsidRDefault="00432106" w:rsidP="00F026E3">
                            <w:pPr>
                              <w:jc w:val="center"/>
                              <w:rPr>
                                <w:b/>
                                <w:noProof/>
                                <w:sz w:val="160"/>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026E3">
                              <w:rPr>
                                <w:rFonts w:ascii="AvantGarde Bk BT" w:eastAsia="Calibri" w:hAnsi="AvantGarde Bk BT"/>
                                <w:color w:val="0D0D0D" w:themeColor="text1" w:themeTint="F2"/>
                                <w:lang w:val="id-ID"/>
                              </w:rPr>
                              <w:t>Situs : http://www.pspi.ft.undip.ac.id  Email : pspi@live.undip.ac.id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7" type="#_x0000_t202" style="position:absolute;margin-left:6.1pt;margin-top:659.1pt;width:440pt;height:85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" filled="f" stroked="f">
                <v:textbox style="mso-fit-shape-to-text:t">
                  <w:txbxContent>
                    <w:p w:rsidR="00DC3402" w:rsidRDefault="00DC3402" w:rsidP="00F026E3">
                      <w:pPr>
                        <w:jc w:val="center"/>
                        <w:rPr>
                          <w:rFonts w:ascii="AvantGarde Bk BT" w:eastAsia="Calibri" w:hAnsi="AvantGarde Bk BT"/>
                          <w:color w:val="0D0D0D" w:themeColor="text1" w:themeTint="F2"/>
                        </w:rPr>
                      </w:pPr>
                      <w:r w:rsidRPr="00F026E3">
                        <w:rPr>
                          <w:rFonts w:ascii="AvantGarde Bk BT" w:eastAsia="Calibri" w:hAnsi="AvantGarde Bk BT"/>
                          <w:color w:val="0D0D0D" w:themeColor="text1" w:themeTint="F2"/>
                        </w:rPr>
                        <w:t xml:space="preserve">Jl. </w:t>
                      </w:r>
                      <w:r w:rsidRPr="00F026E3">
                        <w:rPr>
                          <w:rFonts w:ascii="AvantGarde Bk BT" w:eastAsia="Calibri" w:hAnsi="AvantGarde Bk BT"/>
                          <w:color w:val="0D0D0D" w:themeColor="text1" w:themeTint="F2"/>
                          <w:lang w:val="id-ID"/>
                        </w:rPr>
                        <w:t xml:space="preserve">Prof. H. Soedarto, S.H Tembalang – Semarang, Kode Pos 50275 </w:t>
                      </w:r>
                    </w:p>
                    <w:p w:rsidR="00DC3402" w:rsidRDefault="00DC3402" w:rsidP="00F026E3">
                      <w:pPr>
                        <w:jc w:val="center"/>
                        <w:rPr>
                          <w:rFonts w:ascii="AvantGarde Bk BT" w:eastAsia="Calibri" w:hAnsi="AvantGarde Bk BT"/>
                          <w:color w:val="0D0D0D" w:themeColor="text1" w:themeTint="F2"/>
                        </w:rPr>
                      </w:pPr>
                      <w:r w:rsidRPr="00F026E3">
                        <w:rPr>
                          <w:rFonts w:ascii="AvantGarde Bk BT" w:eastAsia="Calibri" w:hAnsi="AvantGarde Bk BT"/>
                          <w:color w:val="0D0D0D" w:themeColor="text1" w:themeTint="F2"/>
                          <w:lang w:val="id-ID"/>
                        </w:rPr>
                        <w:t xml:space="preserve">Telp. (024) 7460053, 7460055 Fax. (024) 7460055 </w:t>
                      </w:r>
                    </w:p>
                    <w:p w:rsidR="00DC3402" w:rsidRPr="00F026E3" w:rsidRDefault="00DC3402" w:rsidP="00F026E3">
                      <w:pPr>
                        <w:jc w:val="center"/>
                        <w:rPr>
                          <w:b/>
                          <w:noProof/>
                          <w:sz w:val="160"/>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026E3">
                        <w:rPr>
                          <w:rFonts w:ascii="AvantGarde Bk BT" w:eastAsia="Calibri" w:hAnsi="AvantGarde Bk BT"/>
                          <w:color w:val="0D0D0D" w:themeColor="text1" w:themeTint="F2"/>
                          <w:lang w:val="id-ID"/>
                        </w:rPr>
                        <w:t>Situs : http://www.pspi.ft.undip.ac.id  Email : pspi@live.undip.ac.id</w:t>
                      </w:r>
                    </w:p>
                  </w:txbxContent>
                </v:textbox>
              </v:shape>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0A9CE142" wp14:editId="3F7A531B">
                <wp:simplePos x="0" y="0"/>
                <wp:positionH relativeFrom="column">
                  <wp:posOffset>191770</wp:posOffset>
                </wp:positionH>
                <wp:positionV relativeFrom="paragraph">
                  <wp:posOffset>3957320</wp:posOffset>
                </wp:positionV>
                <wp:extent cx="5873750" cy="10833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73750" cy="10833100"/>
                        </a:xfrm>
                        <a:prstGeom prst="rect">
                          <a:avLst/>
                        </a:prstGeom>
                        <a:noFill/>
                        <a:ln>
                          <a:noFill/>
                        </a:ln>
                        <a:effectLst/>
                      </wps:spPr>
                      <wps:txbx>
                        <w:txbxContent>
                          <w:p w:rsidR="00432106" w:rsidRDefault="00432106" w:rsidP="00F026E3">
                            <w:pPr>
                              <w:jc w:val="center"/>
                              <w:rPr>
                                <w:rFonts w:asciiTheme="majorHAnsi" w:eastAsiaTheme="majorEastAsia" w:hAnsiTheme="majorHAnsi" w:cstheme="majorBidi"/>
                                <w:sz w:val="56"/>
                                <w:szCs w:val="72"/>
                              </w:rPr>
                            </w:pPr>
                            <w:r>
                              <w:rPr>
                                <w:rFonts w:asciiTheme="majorHAnsi" w:eastAsiaTheme="majorEastAsia" w:hAnsiTheme="majorHAnsi" w:cstheme="majorBidi"/>
                                <w:sz w:val="56"/>
                                <w:szCs w:val="72"/>
                                <w:lang w:val="id-ID"/>
                              </w:rPr>
                              <w:t>PROGRAM STUDI PROGRAM PROFESI INSINYUR</w:t>
                            </w:r>
                            <w:r>
                              <w:rPr>
                                <w:rFonts w:asciiTheme="majorHAnsi" w:eastAsiaTheme="majorEastAsia" w:hAnsiTheme="majorHAnsi" w:cstheme="majorBidi"/>
                                <w:sz w:val="56"/>
                                <w:szCs w:val="72"/>
                              </w:rPr>
                              <w:t xml:space="preserve"> </w:t>
                            </w:r>
                          </w:p>
                          <w:p w:rsidR="00432106" w:rsidRDefault="00432106" w:rsidP="00F026E3">
                            <w:pPr>
                              <w:jc w:val="center"/>
                              <w:rPr>
                                <w:rFonts w:asciiTheme="majorHAnsi" w:eastAsiaTheme="majorEastAsia" w:hAnsiTheme="majorHAnsi" w:cstheme="majorBidi"/>
                                <w:sz w:val="56"/>
                                <w:szCs w:val="72"/>
                              </w:rPr>
                            </w:pPr>
                          </w:p>
                          <w:p w:rsidR="00432106" w:rsidRPr="00F026E3" w:rsidRDefault="00432106" w:rsidP="00F026E3">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44A5">
                              <w:rPr>
                                <w:rFonts w:asciiTheme="majorHAnsi" w:eastAsia="Calibri" w:hAnsiTheme="majorHAnsi"/>
                                <w:b/>
                                <w:color w:val="0D0D0D" w:themeColor="text1" w:themeTint="F2"/>
                                <w:sz w:val="32"/>
                              </w:rPr>
                              <w:t xml:space="preserve">FAKULTAS TEKNIK UNIVERSITAS DIPONEGORO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28" type="#_x0000_t202" style="position:absolute;margin-left:15.1pt;margin-top:311.6pt;width:462.5pt;height:85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" filled="f" stroked="f">
                <v:textbox style="mso-fit-shape-to-text:t">
                  <w:txbxContent>
                    <w:p w:rsidR="00DC3402" w:rsidRDefault="00DC3402" w:rsidP="00F026E3">
                      <w:pPr>
                        <w:jc w:val="center"/>
                        <w:rPr>
                          <w:rFonts w:asciiTheme="majorHAnsi" w:eastAsiaTheme="majorEastAsia" w:hAnsiTheme="majorHAnsi" w:cstheme="majorBidi"/>
                          <w:sz w:val="56"/>
                          <w:szCs w:val="72"/>
                        </w:rPr>
                      </w:pPr>
                      <w:r>
                        <w:rPr>
                          <w:rFonts w:asciiTheme="majorHAnsi" w:eastAsiaTheme="majorEastAsia" w:hAnsiTheme="majorHAnsi" w:cstheme="majorBidi"/>
                          <w:sz w:val="56"/>
                          <w:szCs w:val="72"/>
                          <w:lang w:val="id-ID"/>
                        </w:rPr>
                        <w:t>PROGRAM STUDI PROGRAM PROFESI INSINYUR</w:t>
                      </w:r>
                      <w:r>
                        <w:rPr>
                          <w:rFonts w:asciiTheme="majorHAnsi" w:eastAsiaTheme="majorEastAsia" w:hAnsiTheme="majorHAnsi" w:cstheme="majorBidi"/>
                          <w:sz w:val="56"/>
                          <w:szCs w:val="72"/>
                        </w:rPr>
                        <w:t xml:space="preserve"> </w:t>
                      </w:r>
                    </w:p>
                    <w:p w:rsidR="00DC3402" w:rsidRDefault="00DC3402" w:rsidP="00F026E3">
                      <w:pPr>
                        <w:jc w:val="center"/>
                        <w:rPr>
                          <w:rFonts w:asciiTheme="majorHAnsi" w:eastAsiaTheme="majorEastAsia" w:hAnsiTheme="majorHAnsi" w:cstheme="majorBidi"/>
                          <w:sz w:val="56"/>
                          <w:szCs w:val="72"/>
                        </w:rPr>
                      </w:pPr>
                    </w:p>
                    <w:p w:rsidR="00DC3402" w:rsidRPr="00F026E3" w:rsidRDefault="00DC3402" w:rsidP="00F026E3">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44A5">
                        <w:rPr>
                          <w:rFonts w:asciiTheme="majorHAnsi" w:eastAsia="Calibri" w:hAnsiTheme="majorHAnsi"/>
                          <w:b/>
                          <w:color w:val="0D0D0D" w:themeColor="text1" w:themeTint="F2"/>
                          <w:sz w:val="32"/>
                        </w:rPr>
                        <w:t xml:space="preserve">FAKULTAS TEKNIK UNIVERSITAS DIPONEGORO  </w:t>
                      </w:r>
                    </w:p>
                  </w:txbxContent>
                </v:textbox>
              </v:shape>
            </w:pict>
          </mc:Fallback>
        </mc:AlternateContent>
      </w:r>
      <w:r>
        <w:rPr>
          <w:rFonts w:asciiTheme="majorHAnsi" w:hAnsiTheme="majorHAnsi"/>
          <w:b/>
          <w:noProof/>
          <w:sz w:val="28"/>
          <w:lang w:val="id-ID" w:eastAsia="id-ID"/>
        </w:rPr>
        <mc:AlternateContent>
          <mc:Choice Requires="wps">
            <w:drawing>
              <wp:anchor distT="0" distB="0" distL="114300" distR="114300" simplePos="0" relativeHeight="251659264" behindDoc="1" locked="0" layoutInCell="1" allowOverlap="1" wp14:anchorId="23A07AA8" wp14:editId="5E8E3AAC">
                <wp:simplePos x="0" y="0"/>
                <wp:positionH relativeFrom="column">
                  <wp:posOffset>-926465</wp:posOffset>
                </wp:positionH>
                <wp:positionV relativeFrom="paragraph">
                  <wp:posOffset>-919480</wp:posOffset>
                </wp:positionV>
                <wp:extent cx="7628890" cy="10833100"/>
                <wp:effectExtent l="0" t="0" r="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8890" cy="108331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2.95pt;margin-top:-72.4pt;width:600.7pt;height:8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" fillcolor="#daeef3 [664]" stroked="f"/>
            </w:pict>
          </mc:Fallback>
        </mc:AlternateContent>
      </w:r>
      <w:r>
        <w:rPr>
          <w:b/>
          <w:sz w:val="34"/>
          <w:szCs w:val="34"/>
        </w:rPr>
        <w:br w:type="page"/>
      </w:r>
    </w:p>
    <w:p w:rsidR="00F206E7" w:rsidRPr="00A25EDD" w:rsidRDefault="008364C1" w:rsidP="00F026E3">
      <w:pPr>
        <w:pStyle w:val="Heading2"/>
        <w:keepNext w:val="0"/>
        <w:ind w:firstLine="697"/>
        <w:jc w:val="center"/>
        <w:rPr>
          <w:rFonts w:ascii="Arial" w:hAnsi="Arial" w:cs="Arial"/>
          <w:b/>
          <w:sz w:val="28"/>
        </w:rPr>
      </w:pPr>
      <w:r w:rsidRPr="00A25EDD">
        <w:rPr>
          <w:rFonts w:ascii="Arial" w:hAnsi="Arial" w:cs="Arial"/>
          <w:b/>
          <w:sz w:val="28"/>
          <w:szCs w:val="34"/>
        </w:rPr>
        <w:lastRenderedPageBreak/>
        <w:t>DAFTAR ISI</w:t>
      </w:r>
    </w:p>
    <w:p w:rsidR="00F206E7" w:rsidRDefault="008364C1" w:rsidP="00A25EDD">
      <w:pPr>
        <w:spacing w:after="120" w:line="360" w:lineRule="auto"/>
        <w:rPr>
          <w:b/>
        </w:rPr>
      </w:pPr>
      <w:r>
        <w:rPr>
          <w:b/>
        </w:rPr>
        <w:t xml:space="preserve"> </w:t>
      </w:r>
    </w:p>
    <w:tbl>
      <w:tblPr>
        <w:tblStyle w:val="TableGrid"/>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992"/>
      </w:tblGrid>
      <w:tr w:rsidR="00A25EDD" w:rsidRPr="005F5D68" w:rsidTr="00E805A5">
        <w:tc>
          <w:tcPr>
            <w:tcW w:w="7938" w:type="dxa"/>
          </w:tcPr>
          <w:p w:rsidR="00A25EDD" w:rsidRPr="005F5D68" w:rsidRDefault="00A25EDD" w:rsidP="005F5D68">
            <w:pPr>
              <w:spacing w:before="60" w:after="60"/>
              <w:rPr>
                <w:bCs/>
              </w:rPr>
            </w:pPr>
            <w:r w:rsidRPr="005F5D68">
              <w:rPr>
                <w:bCs/>
                <w:lang w:val="sv-SE"/>
              </w:rPr>
              <w:t xml:space="preserve">Judul  </w:t>
            </w:r>
            <w:r w:rsidR="005F5D68">
              <w:rPr>
                <w:bCs/>
                <w:lang w:val="sv-SE"/>
              </w:rPr>
              <w:t xml:space="preserve"> </w:t>
            </w:r>
            <w:r w:rsidRPr="005F5D68">
              <w:rPr>
                <w:bCs/>
                <w:lang w:val="sv-SE"/>
              </w:rPr>
              <w:t>..........................................................................................................</w:t>
            </w:r>
            <w:r w:rsidRPr="005F5D68">
              <w:rPr>
                <w:bCs/>
                <w:lang w:val="id-ID"/>
              </w:rPr>
              <w:t>......</w:t>
            </w:r>
            <w:r w:rsidRPr="005F5D68">
              <w:rPr>
                <w:bCs/>
              </w:rPr>
              <w:t>....</w:t>
            </w:r>
          </w:p>
        </w:tc>
        <w:tc>
          <w:tcPr>
            <w:tcW w:w="992" w:type="dxa"/>
          </w:tcPr>
          <w:p w:rsidR="00A25EDD" w:rsidRPr="005F5D68" w:rsidRDefault="00A25EDD" w:rsidP="00B2516E">
            <w:pPr>
              <w:spacing w:before="60" w:after="60"/>
              <w:jc w:val="right"/>
              <w:rPr>
                <w:bCs/>
              </w:rPr>
            </w:pPr>
            <w:r w:rsidRPr="005F5D68">
              <w:rPr>
                <w:bCs/>
              </w:rPr>
              <w:t>i</w:t>
            </w:r>
          </w:p>
        </w:tc>
      </w:tr>
      <w:tr w:rsidR="00A25EDD" w:rsidRPr="005F5D68" w:rsidTr="00E805A5">
        <w:tc>
          <w:tcPr>
            <w:tcW w:w="7938" w:type="dxa"/>
          </w:tcPr>
          <w:p w:rsidR="00A25EDD" w:rsidRPr="005F5D68" w:rsidRDefault="00A25EDD" w:rsidP="005F5D68">
            <w:pPr>
              <w:spacing w:before="60" w:after="60"/>
              <w:rPr>
                <w:bCs/>
              </w:rPr>
            </w:pPr>
            <w:r w:rsidRPr="005F5D68">
              <w:rPr>
                <w:bCs/>
                <w:lang w:val="sv-SE"/>
              </w:rPr>
              <w:t>Daftar isi  ...............................................................................................................</w:t>
            </w:r>
          </w:p>
        </w:tc>
        <w:tc>
          <w:tcPr>
            <w:tcW w:w="992" w:type="dxa"/>
          </w:tcPr>
          <w:p w:rsidR="00A25EDD" w:rsidRPr="005F5D68" w:rsidRDefault="00A25EDD" w:rsidP="00B2516E">
            <w:pPr>
              <w:spacing w:before="60" w:after="60"/>
              <w:jc w:val="right"/>
              <w:rPr>
                <w:bCs/>
              </w:rPr>
            </w:pPr>
            <w:r w:rsidRPr="005F5D68">
              <w:rPr>
                <w:bCs/>
              </w:rPr>
              <w:t>ii</w:t>
            </w:r>
          </w:p>
        </w:tc>
      </w:tr>
      <w:tr w:rsidR="00A25EDD" w:rsidRPr="005F5D68" w:rsidTr="00E805A5">
        <w:tc>
          <w:tcPr>
            <w:tcW w:w="7938" w:type="dxa"/>
          </w:tcPr>
          <w:p w:rsidR="00A25EDD" w:rsidRPr="005F5D68" w:rsidRDefault="00A25EDD" w:rsidP="005F5D68">
            <w:pPr>
              <w:spacing w:before="60" w:after="60"/>
              <w:rPr>
                <w:bCs/>
              </w:rPr>
            </w:pPr>
            <w:r w:rsidRPr="005F5D68">
              <w:rPr>
                <w:bCs/>
                <w:lang w:val="sv-SE"/>
              </w:rPr>
              <w:t>Kata Pengantar</w:t>
            </w:r>
            <w:r w:rsidR="005F5D68">
              <w:rPr>
                <w:bCs/>
                <w:lang w:val="sv-SE"/>
              </w:rPr>
              <w:t xml:space="preserve"> </w:t>
            </w:r>
            <w:r w:rsidRPr="005F5D68">
              <w:rPr>
                <w:bCs/>
                <w:lang w:val="sv-SE"/>
              </w:rPr>
              <w:t>................................................................</w:t>
            </w:r>
            <w:r w:rsidRPr="005F5D68">
              <w:rPr>
                <w:bCs/>
                <w:lang w:val="id-ID"/>
              </w:rPr>
              <w:t>.............</w:t>
            </w:r>
            <w:r w:rsidRPr="005F5D68">
              <w:rPr>
                <w:bCs/>
              </w:rPr>
              <w:t>.........................</w:t>
            </w:r>
          </w:p>
        </w:tc>
        <w:tc>
          <w:tcPr>
            <w:tcW w:w="992" w:type="dxa"/>
          </w:tcPr>
          <w:p w:rsidR="00A25EDD" w:rsidRPr="005F5D68" w:rsidRDefault="00A25EDD" w:rsidP="00B2516E">
            <w:pPr>
              <w:spacing w:before="60" w:after="60"/>
              <w:jc w:val="right"/>
              <w:rPr>
                <w:bCs/>
              </w:rPr>
            </w:pPr>
            <w:r w:rsidRPr="005F5D68">
              <w:rPr>
                <w:bCs/>
              </w:rPr>
              <w:t>iii</w:t>
            </w:r>
          </w:p>
        </w:tc>
      </w:tr>
      <w:tr w:rsidR="00A25EDD" w:rsidRPr="005F5D68" w:rsidTr="00E805A5">
        <w:tc>
          <w:tcPr>
            <w:tcW w:w="7938" w:type="dxa"/>
          </w:tcPr>
          <w:p w:rsidR="00A25EDD" w:rsidRPr="005F5D68" w:rsidRDefault="00A25EDD" w:rsidP="005F5D68">
            <w:pPr>
              <w:spacing w:before="60" w:after="60"/>
              <w:rPr>
                <w:bCs/>
              </w:rPr>
            </w:pPr>
            <w:r w:rsidRPr="005F5D68">
              <w:rPr>
                <w:bCs/>
                <w:lang w:val="sv-SE"/>
              </w:rPr>
              <w:t>Rangkuman Eksekutif</w:t>
            </w:r>
            <w:r w:rsidR="005F5D68">
              <w:rPr>
                <w:bCs/>
                <w:lang w:val="sv-SE"/>
              </w:rPr>
              <w:t xml:space="preserve"> </w:t>
            </w:r>
            <w:r w:rsidRPr="005F5D68">
              <w:rPr>
                <w:bCs/>
                <w:lang w:val="sv-SE"/>
              </w:rPr>
              <w:t>....................................................................................</w:t>
            </w:r>
            <w:r w:rsidRPr="005F5D68">
              <w:rPr>
                <w:bCs/>
                <w:lang w:val="id-ID"/>
              </w:rPr>
              <w:t>.......</w:t>
            </w:r>
          </w:p>
        </w:tc>
        <w:tc>
          <w:tcPr>
            <w:tcW w:w="992" w:type="dxa"/>
          </w:tcPr>
          <w:p w:rsidR="00A25EDD" w:rsidRPr="005F5D68" w:rsidRDefault="00A25EDD" w:rsidP="00B2516E">
            <w:pPr>
              <w:spacing w:before="60" w:after="60"/>
              <w:jc w:val="right"/>
              <w:rPr>
                <w:bCs/>
              </w:rPr>
            </w:pPr>
            <w:r w:rsidRPr="005F5D68">
              <w:rPr>
                <w:bCs/>
              </w:rPr>
              <w:t>iv</w:t>
            </w:r>
          </w:p>
        </w:tc>
      </w:tr>
      <w:tr w:rsidR="00A25EDD" w:rsidRPr="005F5D68" w:rsidTr="00E805A5">
        <w:tc>
          <w:tcPr>
            <w:tcW w:w="7938" w:type="dxa"/>
          </w:tcPr>
          <w:p w:rsidR="00A25EDD" w:rsidRPr="005F5D68" w:rsidRDefault="00A25EDD" w:rsidP="005F5D68">
            <w:pPr>
              <w:pStyle w:val="BodyTextIndent"/>
              <w:ind w:firstLine="0"/>
              <w:rPr>
                <w:bCs/>
                <w:lang w:val="sv-SE"/>
              </w:rPr>
            </w:pPr>
            <w:r w:rsidRPr="005F5D68">
              <w:rPr>
                <w:bCs/>
                <w:lang w:val="sv-SE"/>
              </w:rPr>
              <w:t>Susunan  dan Deskripsi  Kerja Tim Evaluasi  Diri</w:t>
            </w:r>
            <w:r w:rsidR="005F5D68">
              <w:rPr>
                <w:bCs/>
                <w:lang w:val="sv-SE"/>
              </w:rPr>
              <w:t xml:space="preserve"> </w:t>
            </w:r>
            <w:r w:rsidRPr="005F5D68">
              <w:rPr>
                <w:bCs/>
                <w:lang w:val="sv-SE"/>
              </w:rPr>
              <w:t>..............................................</w:t>
            </w:r>
          </w:p>
        </w:tc>
        <w:tc>
          <w:tcPr>
            <w:tcW w:w="992" w:type="dxa"/>
          </w:tcPr>
          <w:p w:rsidR="00A25EDD" w:rsidRPr="005E2473" w:rsidRDefault="00A25EDD" w:rsidP="00B2516E">
            <w:pPr>
              <w:spacing w:before="60" w:after="60"/>
              <w:jc w:val="right"/>
              <w:rPr>
                <w:bCs/>
                <w:lang w:val="id-ID"/>
              </w:rPr>
            </w:pPr>
            <w:r w:rsidRPr="005F5D68">
              <w:rPr>
                <w:bCs/>
              </w:rPr>
              <w:t>v</w:t>
            </w:r>
            <w:r w:rsidR="005E2473">
              <w:rPr>
                <w:bCs/>
                <w:lang w:val="id-ID"/>
              </w:rPr>
              <w:t>i</w:t>
            </w:r>
          </w:p>
        </w:tc>
      </w:tr>
      <w:tr w:rsidR="00A25EDD" w:rsidRPr="005F5D68" w:rsidTr="00E805A5">
        <w:tc>
          <w:tcPr>
            <w:tcW w:w="7938" w:type="dxa"/>
          </w:tcPr>
          <w:p w:rsidR="00A25EDD" w:rsidRPr="005F5D68" w:rsidRDefault="005F5D68" w:rsidP="00B2516E">
            <w:pPr>
              <w:spacing w:before="60" w:after="60"/>
              <w:rPr>
                <w:bCs/>
                <w:lang w:val="sv-SE"/>
              </w:rPr>
            </w:pPr>
            <w:r w:rsidRPr="005F5D68">
              <w:rPr>
                <w:bCs/>
                <w:lang w:val="sv-SE"/>
              </w:rPr>
              <w:t>BAB I Deskripsi SWOT Setiap Komponen</w:t>
            </w:r>
          </w:p>
        </w:tc>
        <w:tc>
          <w:tcPr>
            <w:tcW w:w="992" w:type="dxa"/>
          </w:tcPr>
          <w:p w:rsidR="00A25EDD" w:rsidRPr="005E2473" w:rsidRDefault="005E2473" w:rsidP="00B2516E">
            <w:pPr>
              <w:spacing w:before="60" w:after="60"/>
              <w:jc w:val="right"/>
              <w:rPr>
                <w:bCs/>
                <w:lang w:val="id-ID"/>
              </w:rPr>
            </w:pPr>
            <w:r>
              <w:rPr>
                <w:bCs/>
                <w:lang w:val="id-ID"/>
              </w:rPr>
              <w:t>1</w:t>
            </w:r>
          </w:p>
        </w:tc>
      </w:tr>
      <w:tr w:rsidR="00A25EDD" w:rsidRPr="005F5D68" w:rsidTr="00E805A5">
        <w:tc>
          <w:tcPr>
            <w:tcW w:w="7938" w:type="dxa"/>
          </w:tcPr>
          <w:p w:rsidR="00A25EDD" w:rsidRPr="005F5D68" w:rsidRDefault="00A25EDD" w:rsidP="00A25EDD">
            <w:pPr>
              <w:spacing w:before="60" w:after="60"/>
              <w:rPr>
                <w:bCs/>
              </w:rPr>
            </w:pPr>
            <w:r w:rsidRPr="005F5D68">
              <w:rPr>
                <w:bCs/>
              </w:rPr>
              <w:t>A</w:t>
            </w:r>
            <w:r w:rsidR="000A6C64">
              <w:rPr>
                <w:bCs/>
              </w:rPr>
              <w:t>.</w:t>
            </w:r>
            <w:r w:rsidRPr="005F5D68">
              <w:rPr>
                <w:bCs/>
              </w:rPr>
              <w:t xml:space="preserve"> Visi, Misi, Tujuan dan Sasaran, serta Strategi Pencapaian  ……</w:t>
            </w:r>
            <w:r w:rsidRPr="005F5D68">
              <w:rPr>
                <w:bCs/>
                <w:lang w:val="id-ID"/>
              </w:rPr>
              <w:t>........</w:t>
            </w:r>
            <w:r w:rsidR="000A6C64">
              <w:rPr>
                <w:bCs/>
              </w:rPr>
              <w:t>.......</w:t>
            </w:r>
            <w:r w:rsidRPr="005F5D68">
              <w:rPr>
                <w:bCs/>
                <w:lang w:val="id-ID"/>
              </w:rPr>
              <w:t>....</w:t>
            </w:r>
          </w:p>
        </w:tc>
        <w:tc>
          <w:tcPr>
            <w:tcW w:w="992" w:type="dxa"/>
          </w:tcPr>
          <w:p w:rsidR="00A25EDD" w:rsidRPr="005E2473" w:rsidRDefault="005E2473" w:rsidP="005E2473">
            <w:pPr>
              <w:spacing w:before="60" w:after="60"/>
              <w:jc w:val="right"/>
              <w:rPr>
                <w:bCs/>
                <w:lang w:val="id-ID"/>
              </w:rPr>
            </w:pPr>
            <w:r>
              <w:rPr>
                <w:bCs/>
                <w:lang w:val="id-ID"/>
              </w:rPr>
              <w:t>1</w:t>
            </w:r>
          </w:p>
        </w:tc>
      </w:tr>
      <w:tr w:rsidR="00A25EDD" w:rsidRPr="005F5D68" w:rsidTr="00E805A5">
        <w:tc>
          <w:tcPr>
            <w:tcW w:w="7938" w:type="dxa"/>
          </w:tcPr>
          <w:p w:rsidR="00A25EDD" w:rsidRPr="005F5D68" w:rsidRDefault="00A25EDD" w:rsidP="00B2516E">
            <w:pPr>
              <w:spacing w:before="60" w:after="60"/>
              <w:rPr>
                <w:bCs/>
              </w:rPr>
            </w:pPr>
            <w:r w:rsidRPr="005F5D68">
              <w:rPr>
                <w:bCs/>
              </w:rPr>
              <w:t>B</w:t>
            </w:r>
            <w:r w:rsidR="000A6C64">
              <w:rPr>
                <w:bCs/>
              </w:rPr>
              <w:t>.</w:t>
            </w:r>
            <w:r w:rsidRPr="005F5D68">
              <w:rPr>
                <w:bCs/>
                <w:lang w:val="fi-FI"/>
              </w:rPr>
              <w:t xml:space="preserve"> Tata Pamong, Kepemimpinan, Sistem Pengelolaan, dan Penjaminan Mutu.....</w:t>
            </w:r>
          </w:p>
        </w:tc>
        <w:tc>
          <w:tcPr>
            <w:tcW w:w="992" w:type="dxa"/>
          </w:tcPr>
          <w:p w:rsidR="00A25EDD" w:rsidRPr="005E2473" w:rsidRDefault="005E2473" w:rsidP="005E2473">
            <w:pPr>
              <w:spacing w:before="60" w:after="60"/>
              <w:jc w:val="right"/>
              <w:rPr>
                <w:bCs/>
                <w:lang w:val="id-ID"/>
              </w:rPr>
            </w:pPr>
            <w:r>
              <w:rPr>
                <w:bCs/>
                <w:lang w:val="id-ID"/>
              </w:rPr>
              <w:t>8</w:t>
            </w:r>
          </w:p>
        </w:tc>
      </w:tr>
      <w:tr w:rsidR="00A25EDD" w:rsidRPr="005F5D68" w:rsidTr="00E805A5">
        <w:tc>
          <w:tcPr>
            <w:tcW w:w="7938" w:type="dxa"/>
          </w:tcPr>
          <w:p w:rsidR="00A25EDD" w:rsidRPr="000A6C64" w:rsidRDefault="00A25EDD" w:rsidP="000A6C64">
            <w:pPr>
              <w:spacing w:before="60" w:after="60"/>
              <w:rPr>
                <w:bCs/>
              </w:rPr>
            </w:pPr>
            <w:r w:rsidRPr="005F5D68">
              <w:rPr>
                <w:bCs/>
              </w:rPr>
              <w:t>C</w:t>
            </w:r>
            <w:r w:rsidR="000A6C64">
              <w:rPr>
                <w:bCs/>
              </w:rPr>
              <w:t>.</w:t>
            </w:r>
            <w:r w:rsidRPr="005F5D68">
              <w:rPr>
                <w:bCs/>
              </w:rPr>
              <w:t xml:space="preserve"> Mahasiswa dan Lulusan  …………………………………………</w:t>
            </w:r>
            <w:r w:rsidR="000A6C64">
              <w:rPr>
                <w:bCs/>
              </w:rPr>
              <w:t>…...</w:t>
            </w:r>
            <w:r w:rsidRPr="005F5D68">
              <w:rPr>
                <w:bCs/>
              </w:rPr>
              <w:t>…</w:t>
            </w:r>
            <w:r w:rsidRPr="005F5D68">
              <w:rPr>
                <w:bCs/>
                <w:lang w:val="id-ID"/>
              </w:rPr>
              <w:t>......</w:t>
            </w:r>
            <w:r w:rsidR="000A6C64">
              <w:rPr>
                <w:bCs/>
              </w:rPr>
              <w:t>.</w:t>
            </w:r>
          </w:p>
        </w:tc>
        <w:tc>
          <w:tcPr>
            <w:tcW w:w="992" w:type="dxa"/>
          </w:tcPr>
          <w:p w:rsidR="00A25EDD" w:rsidRPr="005E2473" w:rsidRDefault="005E2473" w:rsidP="005E2473">
            <w:pPr>
              <w:spacing w:before="60" w:after="60"/>
              <w:jc w:val="right"/>
              <w:rPr>
                <w:bCs/>
                <w:lang w:val="id-ID"/>
              </w:rPr>
            </w:pPr>
            <w:r>
              <w:rPr>
                <w:bCs/>
                <w:lang w:val="id-ID"/>
              </w:rPr>
              <w:t>22</w:t>
            </w:r>
          </w:p>
        </w:tc>
      </w:tr>
      <w:tr w:rsidR="00A25EDD" w:rsidRPr="005F5D68" w:rsidTr="00E805A5">
        <w:tc>
          <w:tcPr>
            <w:tcW w:w="7938" w:type="dxa"/>
          </w:tcPr>
          <w:p w:rsidR="00A25EDD" w:rsidRPr="005F5D68" w:rsidRDefault="00A25EDD" w:rsidP="00A25EDD">
            <w:pPr>
              <w:spacing w:before="60" w:after="60"/>
              <w:rPr>
                <w:bCs/>
              </w:rPr>
            </w:pPr>
            <w:r w:rsidRPr="005F5D68">
              <w:rPr>
                <w:bCs/>
              </w:rPr>
              <w:t>D</w:t>
            </w:r>
            <w:r w:rsidR="000A6C64">
              <w:rPr>
                <w:bCs/>
              </w:rPr>
              <w:t>.</w:t>
            </w:r>
            <w:r w:rsidRPr="005F5D68">
              <w:rPr>
                <w:bCs/>
              </w:rPr>
              <w:t xml:space="preserve"> Sumber Daya Manusia  …………………………………………</w:t>
            </w:r>
            <w:r w:rsidR="000A6C64">
              <w:rPr>
                <w:bCs/>
              </w:rPr>
              <w:t>…</w:t>
            </w:r>
            <w:r w:rsidRPr="005F5D68">
              <w:rPr>
                <w:bCs/>
              </w:rPr>
              <w:t>……</w:t>
            </w:r>
            <w:r w:rsidRPr="005F5D68">
              <w:rPr>
                <w:bCs/>
                <w:lang w:val="id-ID"/>
              </w:rPr>
              <w:t>........</w:t>
            </w:r>
          </w:p>
        </w:tc>
        <w:tc>
          <w:tcPr>
            <w:tcW w:w="992" w:type="dxa"/>
          </w:tcPr>
          <w:p w:rsidR="00A25EDD" w:rsidRPr="005E2473" w:rsidRDefault="005E2473" w:rsidP="005E2473">
            <w:pPr>
              <w:spacing w:before="60" w:after="60"/>
              <w:jc w:val="right"/>
              <w:rPr>
                <w:bCs/>
                <w:lang w:val="id-ID"/>
              </w:rPr>
            </w:pPr>
            <w:r>
              <w:rPr>
                <w:bCs/>
                <w:lang w:val="id-ID"/>
              </w:rPr>
              <w:t>32</w:t>
            </w:r>
          </w:p>
        </w:tc>
      </w:tr>
      <w:tr w:rsidR="00A25EDD" w:rsidRPr="005F5D68" w:rsidTr="00E805A5">
        <w:tc>
          <w:tcPr>
            <w:tcW w:w="7938" w:type="dxa"/>
          </w:tcPr>
          <w:p w:rsidR="00A25EDD" w:rsidRPr="005F5D68" w:rsidRDefault="00A25EDD" w:rsidP="00A25EDD">
            <w:pPr>
              <w:spacing w:before="60" w:after="60"/>
              <w:rPr>
                <w:bCs/>
              </w:rPr>
            </w:pPr>
            <w:r w:rsidRPr="005F5D68">
              <w:rPr>
                <w:bCs/>
              </w:rPr>
              <w:t>E</w:t>
            </w:r>
            <w:r w:rsidR="000A6C64">
              <w:rPr>
                <w:bCs/>
              </w:rPr>
              <w:t>.</w:t>
            </w:r>
            <w:r w:rsidRPr="005F5D68">
              <w:rPr>
                <w:bCs/>
              </w:rPr>
              <w:t xml:space="preserve"> Kurikulum, Pembelajaran, dan Suasana Akademik  ………………</w:t>
            </w:r>
            <w:r w:rsidR="000A6C64">
              <w:rPr>
                <w:bCs/>
              </w:rPr>
              <w:t>…………</w:t>
            </w:r>
          </w:p>
        </w:tc>
        <w:tc>
          <w:tcPr>
            <w:tcW w:w="992" w:type="dxa"/>
          </w:tcPr>
          <w:p w:rsidR="00A25EDD" w:rsidRPr="005E2473" w:rsidRDefault="005E2473" w:rsidP="005E2473">
            <w:pPr>
              <w:spacing w:before="60" w:after="60"/>
              <w:jc w:val="right"/>
              <w:rPr>
                <w:bCs/>
                <w:lang w:val="id-ID"/>
              </w:rPr>
            </w:pPr>
            <w:r>
              <w:rPr>
                <w:bCs/>
                <w:lang w:val="id-ID"/>
              </w:rPr>
              <w:t>42</w:t>
            </w:r>
          </w:p>
        </w:tc>
      </w:tr>
      <w:tr w:rsidR="00A25EDD" w:rsidRPr="005F5D68" w:rsidTr="00E805A5">
        <w:tc>
          <w:tcPr>
            <w:tcW w:w="7938" w:type="dxa"/>
          </w:tcPr>
          <w:p w:rsidR="00A25EDD" w:rsidRPr="005F5D68" w:rsidRDefault="00A25EDD" w:rsidP="00A25EDD">
            <w:pPr>
              <w:spacing w:before="60" w:after="60"/>
              <w:rPr>
                <w:bCs/>
              </w:rPr>
            </w:pPr>
            <w:r w:rsidRPr="005F5D68">
              <w:rPr>
                <w:bCs/>
              </w:rPr>
              <w:t>F</w:t>
            </w:r>
            <w:r w:rsidR="000A6C64">
              <w:rPr>
                <w:bCs/>
              </w:rPr>
              <w:t>.</w:t>
            </w:r>
            <w:r w:rsidRPr="005F5D68">
              <w:rPr>
                <w:bCs/>
              </w:rPr>
              <w:t xml:space="preserve"> Pembiayaan, Sarana dan Prasarana, serta Sistem Informasi  ………</w:t>
            </w:r>
            <w:r w:rsidR="000A6C64">
              <w:rPr>
                <w:bCs/>
              </w:rPr>
              <w:t>………</w:t>
            </w:r>
            <w:r w:rsidRPr="005F5D68">
              <w:rPr>
                <w:bCs/>
              </w:rPr>
              <w:t>…</w:t>
            </w:r>
          </w:p>
        </w:tc>
        <w:tc>
          <w:tcPr>
            <w:tcW w:w="992" w:type="dxa"/>
          </w:tcPr>
          <w:p w:rsidR="00A25EDD" w:rsidRPr="005F5D68" w:rsidRDefault="005E2473" w:rsidP="005E2473">
            <w:pPr>
              <w:spacing w:before="60" w:after="60"/>
              <w:jc w:val="right"/>
              <w:rPr>
                <w:bCs/>
                <w:lang w:val="id-ID"/>
              </w:rPr>
            </w:pPr>
            <w:r>
              <w:rPr>
                <w:bCs/>
                <w:lang w:val="id-ID"/>
              </w:rPr>
              <w:t>47</w:t>
            </w:r>
          </w:p>
        </w:tc>
      </w:tr>
      <w:tr w:rsidR="00A25EDD" w:rsidRPr="005F5D68" w:rsidTr="00E805A5">
        <w:tc>
          <w:tcPr>
            <w:tcW w:w="7938" w:type="dxa"/>
          </w:tcPr>
          <w:p w:rsidR="00A25EDD" w:rsidRPr="005F5D68" w:rsidRDefault="00A25EDD" w:rsidP="00A25EDD">
            <w:pPr>
              <w:spacing w:before="60" w:after="60"/>
              <w:rPr>
                <w:bCs/>
              </w:rPr>
            </w:pPr>
            <w:r w:rsidRPr="005F5D68">
              <w:rPr>
                <w:bCs/>
              </w:rPr>
              <w:t>G</w:t>
            </w:r>
            <w:r w:rsidR="000A6C64">
              <w:rPr>
                <w:bCs/>
              </w:rPr>
              <w:t>.</w:t>
            </w:r>
            <w:r w:rsidRPr="005F5D68">
              <w:rPr>
                <w:bCs/>
                <w:lang w:val="fi-FI"/>
              </w:rPr>
              <w:t xml:space="preserve"> Penelitian, Pelayanan/Pengabdian Kepada Masyarakat, dan Kerjasama</w:t>
            </w:r>
          </w:p>
        </w:tc>
        <w:tc>
          <w:tcPr>
            <w:tcW w:w="992" w:type="dxa"/>
          </w:tcPr>
          <w:p w:rsidR="00A25EDD" w:rsidRPr="005E2473" w:rsidRDefault="005E2473" w:rsidP="005E2473">
            <w:pPr>
              <w:spacing w:before="60" w:after="60"/>
              <w:jc w:val="right"/>
              <w:rPr>
                <w:bCs/>
                <w:lang w:val="id-ID"/>
              </w:rPr>
            </w:pPr>
            <w:r>
              <w:rPr>
                <w:bCs/>
                <w:lang w:val="id-ID"/>
              </w:rPr>
              <w:t>54</w:t>
            </w:r>
          </w:p>
        </w:tc>
      </w:tr>
      <w:tr w:rsidR="00A25EDD" w:rsidRPr="005F5D68" w:rsidTr="00E805A5">
        <w:tc>
          <w:tcPr>
            <w:tcW w:w="7938" w:type="dxa"/>
          </w:tcPr>
          <w:p w:rsidR="00A25EDD" w:rsidRPr="005F5D68" w:rsidRDefault="000A6C64" w:rsidP="005E2473">
            <w:pPr>
              <w:spacing w:before="120"/>
              <w:rPr>
                <w:lang w:val="sv-SE"/>
              </w:rPr>
            </w:pPr>
            <w:r>
              <w:rPr>
                <w:lang w:val="sv-SE"/>
              </w:rPr>
              <w:t xml:space="preserve">BAB II </w:t>
            </w:r>
            <w:r w:rsidR="00A25EDD" w:rsidRPr="005F5D68">
              <w:rPr>
                <w:lang w:val="sv-SE"/>
              </w:rPr>
              <w:t xml:space="preserve">Analisis </w:t>
            </w:r>
            <w:r w:rsidRPr="005F5D68">
              <w:rPr>
                <w:lang w:val="sv-SE"/>
              </w:rPr>
              <w:t>SWOT</w:t>
            </w:r>
            <w:r w:rsidR="005E2473">
              <w:rPr>
                <w:lang w:val="id-ID"/>
              </w:rPr>
              <w:t xml:space="preserve"> PSPPI FT UNDIP </w:t>
            </w:r>
            <w:r w:rsidR="00A25EDD" w:rsidRPr="005F5D68">
              <w:rPr>
                <w:lang w:val="sv-SE"/>
              </w:rPr>
              <w:t>Secara Keseluruhan</w:t>
            </w:r>
          </w:p>
        </w:tc>
        <w:tc>
          <w:tcPr>
            <w:tcW w:w="992" w:type="dxa"/>
          </w:tcPr>
          <w:p w:rsidR="00A25EDD" w:rsidRPr="005E2473" w:rsidRDefault="00E805A5" w:rsidP="005E2473">
            <w:pPr>
              <w:spacing w:before="60" w:after="60"/>
              <w:jc w:val="right"/>
              <w:rPr>
                <w:bCs/>
                <w:lang w:val="id-ID"/>
              </w:rPr>
            </w:pPr>
            <w:r>
              <w:rPr>
                <w:bCs/>
                <w:lang w:val="id-ID"/>
              </w:rPr>
              <w:t>65</w:t>
            </w:r>
          </w:p>
        </w:tc>
      </w:tr>
      <w:tr w:rsidR="00A25EDD" w:rsidRPr="005F5D68" w:rsidTr="00E805A5">
        <w:tc>
          <w:tcPr>
            <w:tcW w:w="7938" w:type="dxa"/>
          </w:tcPr>
          <w:p w:rsidR="00A25EDD" w:rsidRPr="005F5D68" w:rsidRDefault="00A25EDD" w:rsidP="00A25EDD">
            <w:pPr>
              <w:spacing w:before="60" w:after="60"/>
              <w:rPr>
                <w:lang w:val="id-ID"/>
              </w:rPr>
            </w:pPr>
            <w:r w:rsidRPr="005F5D68">
              <w:rPr>
                <w:lang w:val="sv-SE"/>
              </w:rPr>
              <w:t>Daftar Pustaka</w:t>
            </w:r>
            <w:r w:rsidRPr="005F5D68">
              <w:rPr>
                <w:bCs/>
                <w:lang w:val="sv-SE"/>
              </w:rPr>
              <w:t>...............................................................................</w:t>
            </w:r>
          </w:p>
        </w:tc>
        <w:tc>
          <w:tcPr>
            <w:tcW w:w="992" w:type="dxa"/>
          </w:tcPr>
          <w:p w:rsidR="00A25EDD" w:rsidRPr="00E805A5" w:rsidRDefault="00E805A5" w:rsidP="00531CAF">
            <w:pPr>
              <w:spacing w:before="60" w:after="60"/>
              <w:jc w:val="right"/>
              <w:rPr>
                <w:bCs/>
                <w:lang w:val="id-ID"/>
              </w:rPr>
            </w:pPr>
            <w:r>
              <w:rPr>
                <w:bCs/>
                <w:lang w:val="id-ID"/>
              </w:rPr>
              <w:t>7</w:t>
            </w:r>
            <w:r w:rsidR="00531CAF">
              <w:rPr>
                <w:bCs/>
                <w:lang w:val="id-ID"/>
              </w:rPr>
              <w:t>5</w:t>
            </w:r>
          </w:p>
        </w:tc>
      </w:tr>
    </w:tbl>
    <w:p w:rsidR="008364C1" w:rsidRDefault="008364C1">
      <w:pPr>
        <w:rPr>
          <w:b/>
        </w:rPr>
      </w:pPr>
    </w:p>
    <w:p w:rsidR="00A25EDD" w:rsidRDefault="00A25EDD">
      <w:pPr>
        <w:rPr>
          <w:rFonts w:ascii="Arial" w:hAnsi="Arial" w:cs="Arial"/>
          <w:b/>
          <w:sz w:val="28"/>
        </w:rPr>
      </w:pPr>
      <w:r>
        <w:rPr>
          <w:rFonts w:ascii="Arial" w:hAnsi="Arial" w:cs="Arial"/>
          <w:b/>
          <w:sz w:val="28"/>
        </w:rPr>
        <w:br w:type="page"/>
      </w:r>
    </w:p>
    <w:p w:rsidR="00F206E7" w:rsidRPr="00A25EDD" w:rsidRDefault="008364C1" w:rsidP="008364C1">
      <w:pPr>
        <w:spacing w:after="120" w:line="360" w:lineRule="auto"/>
        <w:ind w:hanging="283"/>
        <w:jc w:val="center"/>
        <w:rPr>
          <w:rFonts w:ascii="Arial" w:hAnsi="Arial" w:cs="Arial"/>
          <w:b/>
          <w:sz w:val="28"/>
        </w:rPr>
      </w:pPr>
      <w:r w:rsidRPr="00A25EDD">
        <w:rPr>
          <w:rFonts w:ascii="Arial" w:hAnsi="Arial" w:cs="Arial"/>
          <w:b/>
          <w:sz w:val="28"/>
        </w:rPr>
        <w:lastRenderedPageBreak/>
        <w:t>KATA PENGANTAR</w:t>
      </w:r>
    </w:p>
    <w:p w:rsidR="00F206E7" w:rsidRDefault="008364C1" w:rsidP="008364C1">
      <w:pPr>
        <w:spacing w:after="120" w:line="360" w:lineRule="auto"/>
        <w:ind w:hanging="283"/>
        <w:jc w:val="center"/>
        <w:rPr>
          <w:rFonts w:ascii="Arial" w:eastAsia="Arial" w:hAnsi="Arial" w:cs="Arial"/>
          <w:b/>
          <w:sz w:val="22"/>
          <w:szCs w:val="22"/>
        </w:rPr>
      </w:pPr>
      <w:r>
        <w:rPr>
          <w:rFonts w:ascii="Arial" w:eastAsia="Arial" w:hAnsi="Arial" w:cs="Arial"/>
          <w:b/>
          <w:sz w:val="22"/>
          <w:szCs w:val="22"/>
        </w:rPr>
        <w:t xml:space="preserve"> </w:t>
      </w:r>
    </w:p>
    <w:p w:rsidR="00F206E7" w:rsidRDefault="008364C1" w:rsidP="000658EC">
      <w:pPr>
        <w:spacing w:after="240" w:line="360" w:lineRule="auto"/>
        <w:ind w:firstLine="567"/>
        <w:jc w:val="both"/>
        <w:rPr>
          <w:rFonts w:ascii="Arial" w:eastAsia="Arial" w:hAnsi="Arial" w:cs="Arial"/>
        </w:rPr>
      </w:pPr>
      <w:r>
        <w:rPr>
          <w:rFonts w:ascii="Arial" w:eastAsia="Arial" w:hAnsi="Arial" w:cs="Arial"/>
          <w:b/>
          <w:sz w:val="22"/>
          <w:szCs w:val="22"/>
        </w:rPr>
        <w:t xml:space="preserve">  </w:t>
      </w:r>
      <w:r>
        <w:rPr>
          <w:rFonts w:ascii="Arial" w:eastAsia="Arial" w:hAnsi="Arial" w:cs="Arial"/>
          <w:b/>
          <w:sz w:val="22"/>
          <w:szCs w:val="22"/>
        </w:rPr>
        <w:tab/>
      </w:r>
      <w:r>
        <w:rPr>
          <w:rFonts w:ascii="Arial" w:eastAsia="Arial" w:hAnsi="Arial" w:cs="Arial"/>
        </w:rPr>
        <w:t>Era perdagangan MEA yang telah berlaku dan era Revolusi Industri 4.0 menuntut aplikasi profesionalisme. Program Studi Program Profesi insinyur (PSPPI) Fakultas Teknik (FT) Universitas Diponegoro (UNDIP) menjawab tutntutan tersebut. PSPPI FT UNDIP telah melibatkan semua komponen stake holder-rnya (dosen, mahasiswa,  alumni, masyarakat, industri,  maupun instansi pemerintah terkait) dalam menyusun visi dan misinya. Profil lulusan dari PSPPI FT UNDIP diharapkan memiliki profesinalisme sebagai Leader, Insinyur dan peneliti. Untuk menjaga kualitas maka dilakukan kegiatan evalusi diri yang berkesinambungan. Kegiatan ini bertujuan untuk menilai program yang telah berjalan, dan sekaligus memformulasikan rencana strategis untuk program selanjutnya.</w:t>
      </w:r>
    </w:p>
    <w:p w:rsidR="00F206E7" w:rsidRDefault="008364C1" w:rsidP="000658EC">
      <w:pPr>
        <w:spacing w:before="240" w:after="120" w:line="360" w:lineRule="auto"/>
        <w:ind w:firstLine="567"/>
        <w:jc w:val="both"/>
        <w:rPr>
          <w:rFonts w:ascii="Arial" w:eastAsia="Arial" w:hAnsi="Arial" w:cs="Arial"/>
        </w:rPr>
      </w:pPr>
      <w:r>
        <w:rPr>
          <w:rFonts w:ascii="Arial" w:eastAsia="Arial" w:hAnsi="Arial" w:cs="Arial"/>
        </w:rPr>
        <w:t>Evaluasi diri dilaksanakan dengan melibatkan komponen stake holder, civitas akademika termasuk alumni, agar mendapatkan hasil yang komprehensif. Dengan telah diselesaikannya Evaluasi Diri ini, akan semakin jelas Kekuatan, Kelemahan, Peluang dan Ancaman PSPPI FT UNDIP dan fakultasnya. Secara umum, hasil menunjukkan sasaran program belajar mengajar,  penelitian, publikasi, pengabdian dan kerjasama telah mencapai hasil yang baik sebagai langkah signifikan mencapai visi, misi, tujuan dan sasaran PSPPI FT UNDIP, walaupun kegiatan yang ada masih bergabung dengan Program Studi asal Dosen tetapnya.</w:t>
      </w:r>
    </w:p>
    <w:p w:rsidR="00F206E7" w:rsidRDefault="008364C1" w:rsidP="000658EC">
      <w:pPr>
        <w:spacing w:before="240" w:after="120" w:line="360" w:lineRule="auto"/>
        <w:ind w:firstLine="567"/>
        <w:jc w:val="both"/>
        <w:rPr>
          <w:rFonts w:ascii="Arial" w:eastAsia="Arial" w:hAnsi="Arial" w:cs="Arial"/>
        </w:rPr>
      </w:pPr>
      <w:r>
        <w:rPr>
          <w:rFonts w:ascii="Arial" w:eastAsia="Arial" w:hAnsi="Arial" w:cs="Arial"/>
        </w:rPr>
        <w:t>Keberlanjutan dari kinerja perlu dijaga dan ditingkatkan sehingga tujuan dari PSPPI FT UNDIP dapat tercapai. Akhir kata, kami menyampaikan terima kasih kepada Tim Kerja, para sivitas akademika, dan semua pihak yang telah membantu PSPPI FT UNDIP dalam menyusun Evaluasi Diri ini.</w:t>
      </w:r>
    </w:p>
    <w:p w:rsidR="00F206E7" w:rsidRDefault="008364C1" w:rsidP="008364C1">
      <w:pPr>
        <w:spacing w:after="120" w:line="360" w:lineRule="auto"/>
        <w:ind w:hanging="283"/>
        <w:jc w:val="both"/>
        <w:rPr>
          <w:rFonts w:ascii="Arial" w:eastAsia="Arial" w:hAnsi="Arial" w:cs="Arial"/>
        </w:rPr>
      </w:pPr>
      <w:r>
        <w:rPr>
          <w:rFonts w:ascii="Arial" w:eastAsia="Arial" w:hAnsi="Arial" w:cs="Arial"/>
        </w:rPr>
        <w:t xml:space="preserve">                                                                                </w:t>
      </w:r>
      <w:r>
        <w:rPr>
          <w:rFonts w:ascii="Arial" w:eastAsia="Arial" w:hAnsi="Arial" w:cs="Arial"/>
        </w:rPr>
        <w:tab/>
        <w:t xml:space="preserve"> Semarang,  26 Januari 2019</w:t>
      </w:r>
    </w:p>
    <w:p w:rsidR="00F206E7" w:rsidRDefault="008364C1" w:rsidP="008364C1">
      <w:pPr>
        <w:spacing w:after="120" w:line="360" w:lineRule="auto"/>
        <w:ind w:hanging="283"/>
        <w:jc w:val="both"/>
        <w:rPr>
          <w:rFonts w:ascii="Arial" w:eastAsia="Arial" w:hAnsi="Arial" w:cs="Arial"/>
          <w:b/>
          <w:sz w:val="22"/>
          <w:szCs w:val="22"/>
        </w:rPr>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Ketua PSPPI FT UNDIP   </w:t>
      </w:r>
      <w:r>
        <w:rPr>
          <w:rFonts w:ascii="Arial" w:eastAsia="Arial" w:hAnsi="Arial" w:cs="Arial"/>
          <w:b/>
          <w:sz w:val="22"/>
          <w:szCs w:val="22"/>
        </w:rPr>
        <w:t xml:space="preserve"> </w:t>
      </w:r>
    </w:p>
    <w:p w:rsidR="00F206E7" w:rsidRDefault="008364C1" w:rsidP="008364C1">
      <w:pPr>
        <w:pBdr>
          <w:left w:val="nil"/>
          <w:right w:val="nil"/>
          <w:between w:val="nil"/>
        </w:pBdr>
        <w:spacing w:after="120" w:line="360" w:lineRule="auto"/>
        <w:ind w:hanging="283"/>
        <w:jc w:val="center"/>
        <w:rPr>
          <w:rFonts w:ascii="Arial" w:eastAsia="Arial" w:hAnsi="Arial" w:cs="Arial"/>
          <w:b/>
          <w:sz w:val="22"/>
          <w:szCs w:val="22"/>
        </w:rPr>
      </w:pPr>
      <w:r>
        <w:rPr>
          <w:rFonts w:ascii="Arial" w:eastAsia="Arial" w:hAnsi="Arial" w:cs="Arial"/>
          <w:b/>
          <w:sz w:val="22"/>
          <w:szCs w:val="22"/>
        </w:rPr>
        <w:t xml:space="preserve"> </w:t>
      </w:r>
    </w:p>
    <w:p w:rsidR="008364C1" w:rsidRDefault="008364C1">
      <w:pPr>
        <w:rPr>
          <w:rFonts w:ascii="Arial" w:eastAsia="Arial" w:hAnsi="Arial" w:cs="Arial"/>
          <w:b/>
        </w:rPr>
      </w:pPr>
      <w:r>
        <w:rPr>
          <w:rFonts w:ascii="Arial" w:eastAsia="Arial" w:hAnsi="Arial" w:cs="Arial"/>
          <w:b/>
        </w:rPr>
        <w:br w:type="page"/>
      </w:r>
    </w:p>
    <w:p w:rsidR="00F206E7" w:rsidRDefault="008364C1" w:rsidP="008364C1">
      <w:pPr>
        <w:spacing w:after="120" w:line="360" w:lineRule="auto"/>
        <w:ind w:hanging="283"/>
        <w:jc w:val="center"/>
        <w:rPr>
          <w:rFonts w:ascii="Arial" w:eastAsia="Arial" w:hAnsi="Arial" w:cs="Arial"/>
          <w:b/>
        </w:rPr>
      </w:pPr>
      <w:r>
        <w:rPr>
          <w:rFonts w:ascii="Arial" w:eastAsia="Arial" w:hAnsi="Arial" w:cs="Arial"/>
          <w:b/>
        </w:rPr>
        <w:lastRenderedPageBreak/>
        <w:t>RANGKUMAN EKSEKUTIF</w:t>
      </w:r>
    </w:p>
    <w:p w:rsidR="00F206E7" w:rsidRPr="00F11490" w:rsidRDefault="00DC3402" w:rsidP="00F11490">
      <w:pPr>
        <w:spacing w:line="300" w:lineRule="auto"/>
        <w:jc w:val="both"/>
        <w:rPr>
          <w:rFonts w:ascii="Arial" w:eastAsia="Arial" w:hAnsi="Arial" w:cs="Arial"/>
          <w:szCs w:val="22"/>
        </w:rPr>
      </w:pPr>
      <w:r w:rsidRPr="00F11490">
        <w:rPr>
          <w:rFonts w:ascii="Arial" w:eastAsia="Arial" w:hAnsi="Arial" w:cs="Arial"/>
          <w:szCs w:val="22"/>
        </w:rPr>
        <w:t>Era Revolusi Industri 4.0 yang ditandai dengan kemajuan teknologi informasi, telah memberikan perubahan yang sangat revolusioner terhadap institusi pendidikan terkhusus kepada profesi insinyur di indonesia dan semua komponen stake holder-nya (dosen, mahasiswa, alumni, masyarakat, industri,  maupun instansi pemerintah terkait).</w:t>
      </w:r>
      <w:r w:rsidRPr="00F11490">
        <w:rPr>
          <w:rFonts w:ascii="Arial" w:eastAsia="Arial" w:hAnsi="Arial" w:cs="Arial"/>
          <w:szCs w:val="22"/>
          <w:lang w:val="id-ID"/>
        </w:rPr>
        <w:t xml:space="preserve"> </w:t>
      </w:r>
      <w:r w:rsidRPr="00F11490">
        <w:rPr>
          <w:rFonts w:ascii="Arial" w:eastAsia="Arial" w:hAnsi="Arial" w:cs="Arial"/>
          <w:szCs w:val="22"/>
        </w:rPr>
        <w:t>Jumlah Insinyur yang ada di Indonesia, jika dibandingkan dengan negara-negara ASEAN masih kalah, sehingga menuntut perhatian pemerintah dan pendidikan tinggi. UU No. 11 Tahun 2014 tentang Keinsinyuran menjawab kebutuhan akan Profesi Insinyur. Perguruan Tinggi menjadi ujung tombak dalam mencetak tenaga-tenaga Profesional sebelum menerjuni bidang keinsinyuran. Perguruan Tinggi diantaranya UNDIP memperoleh mandat untuk melaksanakan Program Studi dalam menghasilkan Insinyur Profesional.</w:t>
      </w:r>
      <w:r w:rsidR="008364C1" w:rsidRPr="00F11490">
        <w:rPr>
          <w:rFonts w:ascii="Arial" w:eastAsia="Arial" w:hAnsi="Arial" w:cs="Arial"/>
          <w:szCs w:val="22"/>
        </w:rPr>
        <w:t>.</w:t>
      </w:r>
    </w:p>
    <w:p w:rsidR="00F206E7" w:rsidRPr="00F11490" w:rsidRDefault="008364C1" w:rsidP="00F11490">
      <w:pPr>
        <w:spacing w:line="300" w:lineRule="auto"/>
        <w:jc w:val="both"/>
        <w:rPr>
          <w:rFonts w:ascii="Arial" w:eastAsia="Arial" w:hAnsi="Arial" w:cs="Arial"/>
          <w:szCs w:val="22"/>
        </w:rPr>
      </w:pPr>
      <w:r w:rsidRPr="00F11490">
        <w:rPr>
          <w:rFonts w:ascii="Arial" w:eastAsia="Arial" w:hAnsi="Arial" w:cs="Arial"/>
          <w:szCs w:val="22"/>
        </w:rPr>
        <w:t>Tuntutan penjaminan mutu (</w:t>
      </w:r>
      <w:r w:rsidRPr="00F11490">
        <w:rPr>
          <w:rFonts w:ascii="Arial" w:eastAsia="Arial" w:hAnsi="Arial" w:cs="Arial"/>
          <w:i/>
          <w:szCs w:val="22"/>
        </w:rPr>
        <w:t>quality assurance</w:t>
      </w:r>
      <w:r w:rsidRPr="00F11490">
        <w:rPr>
          <w:rFonts w:ascii="Arial" w:eastAsia="Arial" w:hAnsi="Arial" w:cs="Arial"/>
          <w:szCs w:val="22"/>
        </w:rPr>
        <w:t xml:space="preserve">) oleh </w:t>
      </w:r>
      <w:r w:rsidRPr="00F11490">
        <w:rPr>
          <w:rFonts w:ascii="Arial" w:eastAsia="Arial" w:hAnsi="Arial" w:cs="Arial"/>
          <w:i/>
          <w:szCs w:val="22"/>
        </w:rPr>
        <w:t>stakeholders</w:t>
      </w:r>
      <w:r w:rsidRPr="00F11490">
        <w:rPr>
          <w:rFonts w:ascii="Arial" w:eastAsia="Arial" w:hAnsi="Arial" w:cs="Arial"/>
          <w:szCs w:val="22"/>
        </w:rPr>
        <w:t xml:space="preserve"> adalah hal yang harus dipenuhi </w:t>
      </w:r>
      <w:r w:rsidR="00DC3402" w:rsidRPr="00F11490">
        <w:rPr>
          <w:rFonts w:ascii="Arial" w:eastAsia="Arial" w:hAnsi="Arial" w:cs="Arial"/>
          <w:szCs w:val="22"/>
          <w:lang w:val="id-ID"/>
        </w:rPr>
        <w:t>PSPPI FT UNDIP</w:t>
      </w:r>
      <w:r w:rsidRPr="00F11490">
        <w:rPr>
          <w:rFonts w:ascii="Arial" w:eastAsia="Arial" w:hAnsi="Arial" w:cs="Arial"/>
          <w:szCs w:val="22"/>
        </w:rPr>
        <w:t xml:space="preserve">. </w:t>
      </w:r>
      <w:r w:rsidR="00DC3402" w:rsidRPr="00F11490">
        <w:rPr>
          <w:rFonts w:ascii="Arial" w:eastAsia="Arial" w:hAnsi="Arial" w:cs="Arial"/>
          <w:szCs w:val="22"/>
          <w:lang w:val="id-ID"/>
        </w:rPr>
        <w:t>E</w:t>
      </w:r>
      <w:r w:rsidRPr="00F11490">
        <w:rPr>
          <w:rFonts w:ascii="Arial" w:eastAsia="Arial" w:hAnsi="Arial" w:cs="Arial"/>
          <w:szCs w:val="22"/>
        </w:rPr>
        <w:t>valusi diri terhadap proses</w:t>
      </w:r>
      <w:r w:rsidR="00DC3402" w:rsidRPr="00F11490">
        <w:rPr>
          <w:rFonts w:ascii="Arial" w:eastAsia="Arial" w:hAnsi="Arial" w:cs="Arial"/>
          <w:szCs w:val="22"/>
          <w:lang w:val="id-ID"/>
        </w:rPr>
        <w:t xml:space="preserve"> pembelajaran dilakukan dengan metode </w:t>
      </w:r>
      <w:r w:rsidR="00DC3402" w:rsidRPr="00F11490">
        <w:rPr>
          <w:rFonts w:ascii="Arial" w:eastAsia="Arial" w:hAnsi="Arial" w:cs="Arial"/>
          <w:i/>
          <w:szCs w:val="22"/>
          <w:lang w:val="id-ID"/>
        </w:rPr>
        <w:t>SWOT analysis</w:t>
      </w:r>
      <w:r w:rsidR="00DC3402" w:rsidRPr="00F11490">
        <w:rPr>
          <w:rFonts w:ascii="Arial" w:eastAsia="Arial" w:hAnsi="Arial" w:cs="Arial"/>
          <w:szCs w:val="22"/>
          <w:lang w:val="id-ID"/>
        </w:rPr>
        <w:t xml:space="preserve">. </w:t>
      </w:r>
      <w:r w:rsidRPr="00F11490">
        <w:rPr>
          <w:rFonts w:ascii="Arial" w:eastAsia="Arial" w:hAnsi="Arial" w:cs="Arial"/>
          <w:szCs w:val="22"/>
        </w:rPr>
        <w:t xml:space="preserve"> </w:t>
      </w:r>
      <w:r w:rsidR="00DC3402" w:rsidRPr="00F11490">
        <w:rPr>
          <w:rFonts w:ascii="Arial" w:eastAsia="Arial" w:hAnsi="Arial" w:cs="Arial"/>
          <w:szCs w:val="22"/>
          <w:lang w:val="id-ID"/>
        </w:rPr>
        <w:t>Kegiatan ini bertujuan untuk memperoleh gambaran kekuatan, kelemahan, kesempatan dan tantangan</w:t>
      </w:r>
      <w:r w:rsidRPr="00F11490">
        <w:rPr>
          <w:rFonts w:ascii="Arial" w:eastAsia="Arial" w:hAnsi="Arial" w:cs="Arial"/>
          <w:szCs w:val="22"/>
        </w:rPr>
        <w:t xml:space="preserve">, </w:t>
      </w:r>
      <w:r w:rsidR="00DC3402" w:rsidRPr="00F11490">
        <w:rPr>
          <w:rFonts w:ascii="Arial" w:eastAsia="Arial" w:hAnsi="Arial" w:cs="Arial"/>
          <w:szCs w:val="22"/>
          <w:lang w:val="id-ID"/>
        </w:rPr>
        <w:t xml:space="preserve">sehingga dapat melakukan perbaikan-perbaikan dengan </w:t>
      </w:r>
      <w:r w:rsidRPr="00F11490">
        <w:rPr>
          <w:rFonts w:ascii="Arial" w:eastAsia="Arial" w:hAnsi="Arial" w:cs="Arial"/>
          <w:szCs w:val="22"/>
        </w:rPr>
        <w:t xml:space="preserve">strategi pemecahan masalah, perbaikan dan pengembangan program studi </w:t>
      </w:r>
      <w:r w:rsidR="00DC3402" w:rsidRPr="00F11490">
        <w:rPr>
          <w:rFonts w:ascii="Arial" w:eastAsia="Arial" w:hAnsi="Arial" w:cs="Arial"/>
          <w:szCs w:val="22"/>
          <w:lang w:val="id-ID"/>
        </w:rPr>
        <w:t>yang</w:t>
      </w:r>
      <w:r w:rsidRPr="00F11490">
        <w:rPr>
          <w:rFonts w:ascii="Arial" w:eastAsia="Arial" w:hAnsi="Arial" w:cs="Arial"/>
          <w:szCs w:val="22"/>
        </w:rPr>
        <w:t xml:space="preserve"> tepat dan terarah.</w:t>
      </w:r>
    </w:p>
    <w:p w:rsidR="00F206E7" w:rsidRPr="00F11490" w:rsidRDefault="008364C1" w:rsidP="00F11490">
      <w:pPr>
        <w:spacing w:line="300" w:lineRule="auto"/>
        <w:jc w:val="both"/>
        <w:rPr>
          <w:rFonts w:ascii="Arial" w:eastAsia="Arial" w:hAnsi="Arial" w:cs="Arial"/>
          <w:szCs w:val="22"/>
        </w:rPr>
      </w:pPr>
      <w:r w:rsidRPr="00F11490">
        <w:rPr>
          <w:rFonts w:ascii="Arial" w:eastAsia="Arial" w:hAnsi="Arial" w:cs="Arial"/>
          <w:szCs w:val="22"/>
        </w:rPr>
        <w:t xml:space="preserve">Evaluasi diri </w:t>
      </w:r>
      <w:r w:rsidR="00DC3402" w:rsidRPr="00F11490">
        <w:rPr>
          <w:rFonts w:ascii="Arial" w:eastAsia="Arial" w:hAnsi="Arial" w:cs="Arial"/>
          <w:szCs w:val="22"/>
          <w:lang w:val="id-ID"/>
        </w:rPr>
        <w:t>dilakukan terhadap k</w:t>
      </w:r>
      <w:r w:rsidRPr="00F11490">
        <w:rPr>
          <w:rFonts w:ascii="Arial" w:eastAsia="Arial" w:hAnsi="Arial" w:cs="Arial"/>
          <w:szCs w:val="22"/>
        </w:rPr>
        <w:t xml:space="preserve">omponen </w:t>
      </w:r>
      <w:r w:rsidR="00DC3402" w:rsidRPr="00F11490">
        <w:rPr>
          <w:rFonts w:ascii="Arial" w:eastAsia="Arial" w:hAnsi="Arial" w:cs="Arial"/>
          <w:szCs w:val="22"/>
          <w:lang w:val="id-ID"/>
        </w:rPr>
        <w:t>–komponen sebagai berikut</w:t>
      </w:r>
      <w:r w:rsidRPr="00F11490">
        <w:rPr>
          <w:rFonts w:ascii="Arial" w:eastAsia="Arial" w:hAnsi="Arial" w:cs="Arial"/>
          <w:szCs w:val="22"/>
        </w:rPr>
        <w:t xml:space="preserve"> : (a). Visi, Misi, Tujuan dan Sasaran, serta Strategi Pencapaian: (b). Tata</w:t>
      </w:r>
      <w:r w:rsidR="00DC3402" w:rsidRPr="00F11490">
        <w:rPr>
          <w:rFonts w:ascii="Arial" w:eastAsia="Arial" w:hAnsi="Arial" w:cs="Arial"/>
          <w:szCs w:val="22"/>
          <w:lang w:val="id-ID"/>
        </w:rPr>
        <w:t xml:space="preserve"> P</w:t>
      </w:r>
      <w:r w:rsidRPr="00F11490">
        <w:rPr>
          <w:rFonts w:ascii="Arial" w:eastAsia="Arial" w:hAnsi="Arial" w:cs="Arial"/>
          <w:szCs w:val="22"/>
        </w:rPr>
        <w:t>among, Kepemimpinan, Sistem Pengelolaan dan Penjaminan Mutu; (c). Mahasiswa dan Lulusan; (d) Sumber</w:t>
      </w:r>
      <w:r w:rsidR="00DC3402" w:rsidRPr="00F11490">
        <w:rPr>
          <w:rFonts w:ascii="Arial" w:eastAsia="Arial" w:hAnsi="Arial" w:cs="Arial"/>
          <w:szCs w:val="22"/>
          <w:lang w:val="id-ID"/>
        </w:rPr>
        <w:t xml:space="preserve"> D</w:t>
      </w:r>
      <w:r w:rsidRPr="00F11490">
        <w:rPr>
          <w:rFonts w:ascii="Arial" w:eastAsia="Arial" w:hAnsi="Arial" w:cs="Arial"/>
          <w:szCs w:val="22"/>
        </w:rPr>
        <w:t>aya Manusia; (e). Kurikulum, Pembelajaran, dan Suasana Akademik; (f). Pembiayaan, Sarana dan Prasarana, dan Sistem Informasi; dan (g). Penelitian, Pelayanan/Pengabdian kepada Masyarakat, dan Kerjasama.</w:t>
      </w:r>
    </w:p>
    <w:p w:rsidR="00F206E7" w:rsidRPr="00F11490" w:rsidRDefault="008364C1" w:rsidP="00F11490">
      <w:pPr>
        <w:pBdr>
          <w:left w:val="nil"/>
          <w:right w:val="nil"/>
          <w:between w:val="nil"/>
        </w:pBdr>
        <w:spacing w:line="300" w:lineRule="auto"/>
        <w:jc w:val="both"/>
        <w:rPr>
          <w:rFonts w:ascii="Arial" w:eastAsia="Arial" w:hAnsi="Arial" w:cs="Arial"/>
          <w:szCs w:val="22"/>
        </w:rPr>
      </w:pPr>
      <w:r w:rsidRPr="00F11490">
        <w:rPr>
          <w:rFonts w:ascii="Arial" w:eastAsia="Arial" w:hAnsi="Arial" w:cs="Arial"/>
          <w:szCs w:val="22"/>
        </w:rPr>
        <w:t xml:space="preserve">Hasil evaluasi </w:t>
      </w:r>
      <w:r w:rsidR="00DC3402" w:rsidRPr="00F11490">
        <w:rPr>
          <w:rFonts w:ascii="Arial" w:eastAsia="Arial" w:hAnsi="Arial" w:cs="Arial"/>
          <w:szCs w:val="22"/>
          <w:lang w:val="id-ID"/>
        </w:rPr>
        <w:t xml:space="preserve">secara kuantitatif bahwa sebagian besar komponen berada </w:t>
      </w:r>
      <w:r w:rsidR="00551351" w:rsidRPr="00F11490">
        <w:rPr>
          <w:rFonts w:ascii="Arial" w:eastAsia="Arial" w:hAnsi="Arial" w:cs="Arial"/>
          <w:szCs w:val="22"/>
          <w:lang w:val="id-ID"/>
        </w:rPr>
        <w:t>pada kuadran I kecuali untuk komponen mahasiswa dan lulusan, sumber daya manusia dan kurikulum, pembelajaran dan suasana akademik</w:t>
      </w:r>
      <w:r w:rsidRPr="00F11490">
        <w:rPr>
          <w:rFonts w:ascii="Arial" w:eastAsia="Arial" w:hAnsi="Arial" w:cs="Arial"/>
          <w:szCs w:val="22"/>
        </w:rPr>
        <w:t>.</w:t>
      </w:r>
      <w:r w:rsidR="00551351" w:rsidRPr="00F11490">
        <w:rPr>
          <w:rFonts w:ascii="Arial" w:eastAsia="Arial" w:hAnsi="Arial" w:cs="Arial"/>
          <w:szCs w:val="22"/>
          <w:lang w:val="id-ID"/>
        </w:rPr>
        <w:t xml:space="preserve"> Untuk komponen lain berada pada pada kuadran IV sehingga dibutuhkan langkah konsolidasi dan perubahan yang siginifikan yang meliputi kebijakan khususnya bagi penerimaan mahasiswa dan pengembangan Sumber Daya Manusia khususnya bagi Dosen dan Tendik.</w:t>
      </w:r>
      <w:r w:rsidRPr="00F11490">
        <w:rPr>
          <w:rFonts w:ascii="Arial" w:eastAsia="Arial" w:hAnsi="Arial" w:cs="Arial"/>
          <w:szCs w:val="22"/>
        </w:rPr>
        <w:t xml:space="preserve"> Kegiatan-kegiatan yang akan dilakukan sebagai langkah strategis pemecahan masalah, perbaikan dan pengembangan adalah sebagai berikut :</w:t>
      </w:r>
    </w:p>
    <w:p w:rsidR="00F206E7" w:rsidRPr="00F11490" w:rsidRDefault="00551351" w:rsidP="00F11490">
      <w:pPr>
        <w:spacing w:line="300" w:lineRule="auto"/>
        <w:ind w:left="900" w:hanging="900"/>
        <w:jc w:val="both"/>
        <w:rPr>
          <w:rFonts w:ascii="Arial" w:eastAsia="Arial" w:hAnsi="Arial" w:cs="Arial"/>
          <w:szCs w:val="22"/>
          <w:lang w:val="id-ID"/>
        </w:rPr>
      </w:pPr>
      <w:r w:rsidRPr="00F11490">
        <w:rPr>
          <w:rFonts w:ascii="Arial" w:eastAsia="Arial" w:hAnsi="Arial" w:cs="Arial"/>
          <w:szCs w:val="22"/>
          <w:lang w:val="id-ID"/>
        </w:rPr>
        <w:t>-</w:t>
      </w:r>
      <w:r w:rsidR="008364C1" w:rsidRPr="00F11490">
        <w:rPr>
          <w:rFonts w:ascii="Arial" w:eastAsia="Arial" w:hAnsi="Arial" w:cs="Arial"/>
          <w:szCs w:val="22"/>
        </w:rPr>
        <w:t xml:space="preserve">  Meningkatkan kualitas SDM staf peng</w:t>
      </w:r>
      <w:r w:rsidR="00F11490">
        <w:rPr>
          <w:rFonts w:ascii="Arial" w:eastAsia="Arial" w:hAnsi="Arial" w:cs="Arial"/>
          <w:szCs w:val="22"/>
        </w:rPr>
        <w:t xml:space="preserve">ajar dan tenaga kependidikan </w:t>
      </w:r>
    </w:p>
    <w:p w:rsidR="00F206E7" w:rsidRPr="00F11490" w:rsidRDefault="00551351" w:rsidP="00F11490">
      <w:pPr>
        <w:spacing w:line="300" w:lineRule="auto"/>
        <w:ind w:left="900" w:hanging="900"/>
        <w:jc w:val="both"/>
        <w:rPr>
          <w:rFonts w:ascii="Arial" w:eastAsia="Arial" w:hAnsi="Arial" w:cs="Arial"/>
          <w:szCs w:val="22"/>
          <w:lang w:val="id-ID"/>
        </w:rPr>
      </w:pPr>
      <w:r w:rsidRPr="00F11490">
        <w:rPr>
          <w:rFonts w:ascii="Arial" w:eastAsia="Arial" w:hAnsi="Arial" w:cs="Arial"/>
          <w:szCs w:val="22"/>
          <w:lang w:val="id-ID"/>
        </w:rPr>
        <w:t>-</w:t>
      </w:r>
      <w:r w:rsidR="008364C1" w:rsidRPr="00F11490">
        <w:rPr>
          <w:rFonts w:ascii="Arial" w:eastAsia="Arial" w:hAnsi="Arial" w:cs="Arial"/>
          <w:szCs w:val="22"/>
        </w:rPr>
        <w:t xml:space="preserve">  Meningkatkan publikasi i</w:t>
      </w:r>
      <w:r w:rsidR="00F11490">
        <w:rPr>
          <w:rFonts w:ascii="Arial" w:eastAsia="Arial" w:hAnsi="Arial" w:cs="Arial"/>
          <w:szCs w:val="22"/>
        </w:rPr>
        <w:t xml:space="preserve">nternasional dosen-mahasiswa </w:t>
      </w:r>
    </w:p>
    <w:p w:rsidR="00F206E7" w:rsidRPr="00F11490" w:rsidRDefault="00551351" w:rsidP="00F11490">
      <w:pPr>
        <w:spacing w:line="300" w:lineRule="auto"/>
        <w:ind w:left="900" w:hanging="900"/>
        <w:jc w:val="both"/>
        <w:rPr>
          <w:rFonts w:ascii="Arial" w:eastAsia="Arial" w:hAnsi="Arial" w:cs="Arial"/>
          <w:szCs w:val="22"/>
          <w:lang w:val="id-ID"/>
        </w:rPr>
      </w:pPr>
      <w:r w:rsidRPr="00F11490">
        <w:rPr>
          <w:rFonts w:ascii="Arial" w:eastAsia="Arial" w:hAnsi="Arial" w:cs="Arial"/>
          <w:szCs w:val="22"/>
          <w:lang w:val="id-ID"/>
        </w:rPr>
        <w:t>-</w:t>
      </w:r>
      <w:r w:rsidR="008364C1" w:rsidRPr="00F11490">
        <w:rPr>
          <w:rFonts w:ascii="Arial" w:eastAsia="Arial" w:hAnsi="Arial" w:cs="Arial"/>
          <w:szCs w:val="22"/>
        </w:rPr>
        <w:t xml:space="preserve">  Meningkatkan karya aplikatif dosen-mahasiswa u</w:t>
      </w:r>
      <w:r w:rsidR="00F11490">
        <w:rPr>
          <w:rFonts w:ascii="Arial" w:eastAsia="Arial" w:hAnsi="Arial" w:cs="Arial"/>
          <w:szCs w:val="22"/>
        </w:rPr>
        <w:t xml:space="preserve">ntuk industri dan masyarakat </w:t>
      </w:r>
    </w:p>
    <w:p w:rsidR="00F206E7" w:rsidRPr="00F11490" w:rsidRDefault="00551351" w:rsidP="00F11490">
      <w:pPr>
        <w:spacing w:line="300" w:lineRule="auto"/>
        <w:ind w:left="900" w:hanging="900"/>
        <w:jc w:val="both"/>
        <w:rPr>
          <w:rFonts w:ascii="Arial" w:eastAsia="Arial" w:hAnsi="Arial" w:cs="Arial"/>
          <w:szCs w:val="22"/>
          <w:lang w:val="id-ID"/>
        </w:rPr>
      </w:pPr>
      <w:r w:rsidRPr="00F11490">
        <w:rPr>
          <w:rFonts w:ascii="Arial" w:eastAsia="Arial" w:hAnsi="Arial" w:cs="Arial"/>
          <w:szCs w:val="22"/>
          <w:lang w:val="id-ID"/>
        </w:rPr>
        <w:t xml:space="preserve">- Mengembangkan sistem Penerimaan Mahasiswa Baru yang efektif </w:t>
      </w:r>
    </w:p>
    <w:p w:rsidR="00F206E7" w:rsidRPr="00F11490" w:rsidRDefault="00551351" w:rsidP="00F11490">
      <w:pPr>
        <w:spacing w:line="300" w:lineRule="auto"/>
        <w:ind w:left="900" w:hanging="900"/>
        <w:jc w:val="both"/>
        <w:rPr>
          <w:rFonts w:ascii="Arial" w:eastAsia="Arial" w:hAnsi="Arial" w:cs="Arial"/>
          <w:szCs w:val="22"/>
          <w:lang w:val="id-ID"/>
        </w:rPr>
      </w:pPr>
      <w:r w:rsidRPr="00F11490">
        <w:rPr>
          <w:rFonts w:ascii="Arial" w:eastAsia="Arial" w:hAnsi="Arial" w:cs="Arial"/>
          <w:szCs w:val="22"/>
          <w:lang w:val="id-ID"/>
        </w:rPr>
        <w:t>-</w:t>
      </w:r>
      <w:r w:rsidR="008364C1" w:rsidRPr="00F11490">
        <w:rPr>
          <w:rFonts w:ascii="Arial" w:eastAsia="Arial" w:hAnsi="Arial" w:cs="Arial"/>
          <w:szCs w:val="22"/>
        </w:rPr>
        <w:t xml:space="preserve">  Mengefektifkan </w:t>
      </w:r>
      <w:r w:rsidR="008364C1" w:rsidRPr="00F11490">
        <w:rPr>
          <w:rFonts w:ascii="Arial" w:eastAsia="Arial" w:hAnsi="Arial" w:cs="Arial"/>
          <w:i/>
          <w:szCs w:val="22"/>
        </w:rPr>
        <w:t>Management Information System</w:t>
      </w:r>
      <w:r w:rsidR="00F11490">
        <w:rPr>
          <w:rFonts w:ascii="Arial" w:eastAsia="Arial" w:hAnsi="Arial" w:cs="Arial"/>
          <w:szCs w:val="22"/>
        </w:rPr>
        <w:t xml:space="preserve"> </w:t>
      </w:r>
    </w:p>
    <w:p w:rsidR="00F206E7" w:rsidRPr="00F11490" w:rsidRDefault="00551351" w:rsidP="00F11490">
      <w:pPr>
        <w:spacing w:line="300" w:lineRule="auto"/>
        <w:ind w:left="900" w:hanging="900"/>
        <w:jc w:val="both"/>
        <w:rPr>
          <w:rFonts w:ascii="Arial" w:eastAsia="Arial" w:hAnsi="Arial" w:cs="Arial"/>
          <w:szCs w:val="22"/>
          <w:lang w:val="id-ID"/>
        </w:rPr>
      </w:pPr>
      <w:r w:rsidRPr="00F11490">
        <w:rPr>
          <w:rFonts w:ascii="Arial" w:eastAsia="Arial" w:hAnsi="Arial" w:cs="Arial"/>
          <w:szCs w:val="22"/>
          <w:lang w:val="id-ID"/>
        </w:rPr>
        <w:t>-</w:t>
      </w:r>
      <w:r w:rsidR="008364C1" w:rsidRPr="00F11490">
        <w:rPr>
          <w:rFonts w:ascii="Arial" w:eastAsia="Arial" w:hAnsi="Arial" w:cs="Arial"/>
          <w:szCs w:val="22"/>
        </w:rPr>
        <w:t xml:space="preserve">  Meningkatkan kerjasama dalam dan luar negeri, serta </w:t>
      </w:r>
      <w:r w:rsidR="008364C1" w:rsidRPr="00F11490">
        <w:rPr>
          <w:rFonts w:ascii="Arial" w:eastAsia="Arial" w:hAnsi="Arial" w:cs="Arial"/>
          <w:i/>
          <w:szCs w:val="22"/>
        </w:rPr>
        <w:t>link</w:t>
      </w:r>
      <w:r w:rsidR="00F11490">
        <w:rPr>
          <w:rFonts w:ascii="Arial" w:eastAsia="Arial" w:hAnsi="Arial" w:cs="Arial"/>
          <w:szCs w:val="22"/>
        </w:rPr>
        <w:t xml:space="preserve"> dengan alumni dan industri </w:t>
      </w:r>
    </w:p>
    <w:p w:rsidR="00F206E7" w:rsidRPr="00F11490" w:rsidRDefault="00551351" w:rsidP="00F11490">
      <w:pPr>
        <w:spacing w:line="300" w:lineRule="auto"/>
        <w:ind w:left="900" w:hanging="900"/>
        <w:jc w:val="both"/>
        <w:rPr>
          <w:rFonts w:ascii="Arial" w:eastAsia="Arial" w:hAnsi="Arial" w:cs="Arial"/>
          <w:szCs w:val="22"/>
        </w:rPr>
      </w:pPr>
      <w:r w:rsidRPr="00F11490">
        <w:rPr>
          <w:rFonts w:ascii="Arial" w:eastAsia="Arial" w:hAnsi="Arial" w:cs="Arial"/>
          <w:szCs w:val="22"/>
          <w:lang w:val="id-ID"/>
        </w:rPr>
        <w:t>-</w:t>
      </w:r>
      <w:r w:rsidR="008364C1" w:rsidRPr="00F11490">
        <w:rPr>
          <w:rFonts w:ascii="Arial" w:eastAsia="Arial" w:hAnsi="Arial" w:cs="Arial"/>
          <w:szCs w:val="22"/>
        </w:rPr>
        <w:t xml:space="preserve">  Meningkatkan pelayanan laboratorium, pe</w:t>
      </w:r>
      <w:r w:rsidR="00F11490">
        <w:rPr>
          <w:rFonts w:ascii="Arial" w:eastAsia="Arial" w:hAnsi="Arial" w:cs="Arial"/>
          <w:szCs w:val="22"/>
        </w:rPr>
        <w:t xml:space="preserve">rpustakaan, dan administrasi </w:t>
      </w:r>
      <w:r w:rsidR="008364C1" w:rsidRPr="00F11490">
        <w:rPr>
          <w:sz w:val="28"/>
        </w:rPr>
        <w:br w:type="page"/>
      </w:r>
    </w:p>
    <w:p w:rsidR="00F206E7" w:rsidRDefault="008364C1" w:rsidP="008364C1">
      <w:pPr>
        <w:spacing w:after="120" w:line="360" w:lineRule="auto"/>
        <w:ind w:hanging="283"/>
        <w:jc w:val="center"/>
        <w:rPr>
          <w:rFonts w:ascii="Arial" w:eastAsia="Arial" w:hAnsi="Arial" w:cs="Arial"/>
          <w:b/>
          <w:sz w:val="22"/>
          <w:szCs w:val="22"/>
        </w:rPr>
      </w:pPr>
      <w:r>
        <w:rPr>
          <w:rFonts w:ascii="Arial" w:eastAsia="Arial" w:hAnsi="Arial" w:cs="Arial"/>
          <w:b/>
          <w:sz w:val="22"/>
          <w:szCs w:val="22"/>
        </w:rPr>
        <w:lastRenderedPageBreak/>
        <w:t>SUSUNAN  DAN DESKRIPSI  KERJA</w:t>
      </w:r>
    </w:p>
    <w:p w:rsidR="00F206E7" w:rsidRDefault="008364C1" w:rsidP="008364C1">
      <w:pPr>
        <w:spacing w:after="120" w:line="360" w:lineRule="auto"/>
        <w:ind w:hanging="283"/>
        <w:jc w:val="center"/>
        <w:rPr>
          <w:rFonts w:ascii="Arial" w:eastAsia="Arial" w:hAnsi="Arial" w:cs="Arial"/>
          <w:b/>
          <w:sz w:val="22"/>
          <w:szCs w:val="22"/>
        </w:rPr>
      </w:pPr>
      <w:r>
        <w:rPr>
          <w:rFonts w:ascii="Arial" w:eastAsia="Arial" w:hAnsi="Arial" w:cs="Arial"/>
          <w:b/>
          <w:sz w:val="22"/>
          <w:szCs w:val="22"/>
        </w:rPr>
        <w:t>TIM EVALUASI  DIRI</w:t>
      </w:r>
    </w:p>
    <w:p w:rsidR="00726BEA" w:rsidRDefault="00726BEA" w:rsidP="00726BEA">
      <w:pPr>
        <w:tabs>
          <w:tab w:val="left" w:pos="2160"/>
          <w:tab w:val="left" w:pos="2520"/>
        </w:tabs>
        <w:spacing w:before="120"/>
        <w:ind w:left="2520" w:hanging="2520"/>
        <w:rPr>
          <w:rFonts w:ascii="Arial" w:hAnsi="Arial" w:cs="Arial"/>
          <w:sz w:val="22"/>
          <w:szCs w:val="22"/>
          <w:lang w:val="sv-SE"/>
        </w:rPr>
      </w:pPr>
      <w:r w:rsidRPr="0045670F">
        <w:rPr>
          <w:rFonts w:ascii="Arial" w:hAnsi="Arial" w:cs="Arial"/>
          <w:sz w:val="22"/>
          <w:szCs w:val="22"/>
          <w:lang w:val="sv-SE"/>
        </w:rPr>
        <w:t>Pengarah</w:t>
      </w:r>
      <w:r w:rsidRPr="0045670F">
        <w:rPr>
          <w:rFonts w:ascii="Arial" w:hAnsi="Arial" w:cs="Arial"/>
          <w:sz w:val="22"/>
          <w:szCs w:val="22"/>
          <w:lang w:val="sv-SE"/>
        </w:rPr>
        <w:tab/>
        <w:t xml:space="preserve">: </w:t>
      </w:r>
      <w:r w:rsidRPr="0045670F">
        <w:rPr>
          <w:rFonts w:ascii="Arial" w:hAnsi="Arial" w:cs="Arial"/>
          <w:sz w:val="22"/>
          <w:szCs w:val="22"/>
          <w:lang w:val="sv-SE"/>
        </w:rPr>
        <w:tab/>
      </w:r>
      <w:r>
        <w:rPr>
          <w:rFonts w:ascii="Arial" w:hAnsi="Arial" w:cs="Arial"/>
          <w:sz w:val="22"/>
          <w:szCs w:val="22"/>
          <w:lang w:val="sv-SE"/>
        </w:rPr>
        <w:t>Ir. Muhammad Agung Wibowo, MSc., MM., PhD</w:t>
      </w:r>
    </w:p>
    <w:p w:rsidR="00726BEA" w:rsidRPr="0045670F" w:rsidRDefault="00726BEA" w:rsidP="00726BEA">
      <w:pPr>
        <w:tabs>
          <w:tab w:val="left" w:pos="2160"/>
          <w:tab w:val="left" w:pos="2520"/>
        </w:tabs>
        <w:spacing w:before="120"/>
        <w:ind w:left="2520" w:hanging="2520"/>
        <w:rPr>
          <w:rFonts w:ascii="Arial" w:hAnsi="Arial" w:cs="Arial"/>
          <w:sz w:val="22"/>
          <w:szCs w:val="22"/>
          <w:lang w:val="sv-SE"/>
        </w:rPr>
      </w:pPr>
      <w:r w:rsidRPr="0045670F">
        <w:rPr>
          <w:rFonts w:ascii="Arial" w:hAnsi="Arial" w:cs="Arial"/>
          <w:sz w:val="22"/>
          <w:szCs w:val="22"/>
          <w:lang w:val="sv-SE"/>
        </w:rPr>
        <w:t>Penanggung Jawab</w:t>
      </w:r>
      <w:r w:rsidRPr="0045670F">
        <w:rPr>
          <w:rFonts w:ascii="Arial" w:hAnsi="Arial" w:cs="Arial"/>
          <w:sz w:val="22"/>
          <w:szCs w:val="22"/>
          <w:lang w:val="sv-SE"/>
        </w:rPr>
        <w:tab/>
        <w:t xml:space="preserve">:  </w:t>
      </w:r>
      <w:r w:rsidRPr="0045670F">
        <w:rPr>
          <w:rFonts w:ascii="Arial" w:hAnsi="Arial" w:cs="Arial"/>
          <w:sz w:val="22"/>
          <w:szCs w:val="22"/>
          <w:lang w:val="sv-SE"/>
        </w:rPr>
        <w:tab/>
        <w:t xml:space="preserve"> </w:t>
      </w:r>
      <w:r>
        <w:rPr>
          <w:rFonts w:ascii="Arial" w:hAnsi="Arial" w:cs="Arial"/>
          <w:sz w:val="22"/>
          <w:szCs w:val="22"/>
          <w:lang w:val="sv-SE"/>
        </w:rPr>
        <w:t>Prof. Dr. Widayat, ST., MT., IPM.</w:t>
      </w:r>
    </w:p>
    <w:p w:rsidR="00726BEA" w:rsidRPr="0045670F" w:rsidRDefault="00726BEA" w:rsidP="00726BEA">
      <w:pPr>
        <w:tabs>
          <w:tab w:val="left" w:pos="2160"/>
          <w:tab w:val="left" w:pos="2520"/>
        </w:tabs>
        <w:spacing w:before="120"/>
        <w:ind w:left="2520" w:hanging="2520"/>
        <w:rPr>
          <w:rFonts w:ascii="Arial" w:hAnsi="Arial" w:cs="Arial"/>
          <w:sz w:val="22"/>
          <w:szCs w:val="22"/>
          <w:lang w:val="sv-SE"/>
        </w:rPr>
      </w:pPr>
      <w:r w:rsidRPr="0045670F">
        <w:rPr>
          <w:rFonts w:ascii="Arial" w:hAnsi="Arial" w:cs="Arial"/>
          <w:sz w:val="22"/>
          <w:szCs w:val="22"/>
          <w:lang w:val="sv-SE"/>
        </w:rPr>
        <w:t>Ketua Tim</w:t>
      </w:r>
      <w:r w:rsidRPr="0045670F">
        <w:rPr>
          <w:rFonts w:ascii="Arial" w:hAnsi="Arial" w:cs="Arial"/>
          <w:sz w:val="22"/>
          <w:szCs w:val="22"/>
          <w:lang w:val="sv-SE"/>
        </w:rPr>
        <w:tab/>
        <w:t xml:space="preserve">:  </w:t>
      </w:r>
      <w:r w:rsidRPr="0045670F">
        <w:rPr>
          <w:rFonts w:ascii="Arial" w:hAnsi="Arial" w:cs="Arial"/>
          <w:sz w:val="22"/>
          <w:szCs w:val="22"/>
          <w:lang w:val="sv-SE"/>
        </w:rPr>
        <w:tab/>
      </w:r>
      <w:r>
        <w:rPr>
          <w:rFonts w:ascii="Arial" w:hAnsi="Arial" w:cs="Arial"/>
          <w:sz w:val="22"/>
          <w:szCs w:val="22"/>
          <w:lang w:val="sv-SE"/>
        </w:rPr>
        <w:t>Prof. Dr. Mohamad Djaeni, ST, M.Eng, IPM</w:t>
      </w:r>
      <w:r w:rsidRPr="0045670F">
        <w:rPr>
          <w:rFonts w:ascii="Arial" w:hAnsi="Arial" w:cs="Arial"/>
          <w:sz w:val="22"/>
          <w:szCs w:val="22"/>
          <w:lang w:val="sv-SE"/>
        </w:rPr>
        <w:t xml:space="preserve">  </w:t>
      </w:r>
    </w:p>
    <w:p w:rsidR="00726BEA" w:rsidRPr="0045670F" w:rsidRDefault="00726BEA" w:rsidP="00726BEA">
      <w:pPr>
        <w:tabs>
          <w:tab w:val="left" w:pos="2160"/>
          <w:tab w:val="left" w:pos="2520"/>
        </w:tabs>
        <w:spacing w:before="240"/>
        <w:ind w:left="2520" w:hanging="2520"/>
        <w:rPr>
          <w:rFonts w:ascii="Arial" w:hAnsi="Arial" w:cs="Arial"/>
          <w:sz w:val="22"/>
          <w:szCs w:val="22"/>
          <w:lang w:val="id-ID"/>
        </w:rPr>
      </w:pPr>
      <w:r w:rsidRPr="0045670F">
        <w:rPr>
          <w:rFonts w:ascii="Arial" w:hAnsi="Arial" w:cs="Arial"/>
          <w:sz w:val="22"/>
          <w:szCs w:val="22"/>
          <w:lang w:val="sv-SE"/>
        </w:rPr>
        <w:t>Anggota</w:t>
      </w:r>
      <w:r w:rsidRPr="0045670F">
        <w:rPr>
          <w:rFonts w:ascii="Arial" w:hAnsi="Arial" w:cs="Arial"/>
          <w:sz w:val="22"/>
          <w:szCs w:val="22"/>
          <w:lang w:val="sv-SE"/>
        </w:rPr>
        <w:tab/>
        <w:t xml:space="preserve">: </w:t>
      </w:r>
      <w:r w:rsidRPr="0045670F">
        <w:rPr>
          <w:rFonts w:ascii="Arial" w:hAnsi="Arial" w:cs="Arial"/>
          <w:sz w:val="22"/>
          <w:szCs w:val="22"/>
          <w:lang w:val="sv-SE"/>
        </w:rPr>
        <w:tab/>
      </w:r>
      <w:r>
        <w:rPr>
          <w:rFonts w:ascii="Arial" w:hAnsi="Arial" w:cs="Arial"/>
          <w:sz w:val="22"/>
          <w:szCs w:val="22"/>
          <w:lang w:val="sv-SE"/>
        </w:rPr>
        <w:t xml:space="preserve">Prof. </w:t>
      </w:r>
      <w:r w:rsidRPr="0045670F">
        <w:rPr>
          <w:rFonts w:ascii="Arial" w:hAnsi="Arial" w:cs="Arial"/>
          <w:color w:val="000000"/>
          <w:sz w:val="22"/>
          <w:szCs w:val="22"/>
        </w:rPr>
        <w:t xml:space="preserve">Dr. </w:t>
      </w:r>
      <w:r>
        <w:rPr>
          <w:rFonts w:ascii="Arial" w:hAnsi="Arial" w:cs="Arial"/>
          <w:color w:val="000000"/>
          <w:sz w:val="22"/>
          <w:szCs w:val="22"/>
        </w:rPr>
        <w:t>Ir. Syafrudin, CES., MT., IPM</w:t>
      </w:r>
    </w:p>
    <w:p w:rsidR="00726BEA" w:rsidRPr="0045670F" w:rsidRDefault="00726BEA" w:rsidP="00726BEA">
      <w:pPr>
        <w:tabs>
          <w:tab w:val="left" w:pos="2160"/>
          <w:tab w:val="left" w:pos="2520"/>
        </w:tabs>
        <w:spacing w:before="240"/>
        <w:ind w:left="2520" w:hanging="2520"/>
        <w:rPr>
          <w:rFonts w:ascii="Arial" w:hAnsi="Arial" w:cs="Arial"/>
          <w:sz w:val="22"/>
          <w:szCs w:val="22"/>
          <w:lang w:val="id-ID"/>
        </w:rPr>
      </w:pPr>
      <w:r w:rsidRPr="0045670F">
        <w:rPr>
          <w:rFonts w:ascii="Arial" w:hAnsi="Arial" w:cs="Arial"/>
          <w:sz w:val="22"/>
          <w:szCs w:val="22"/>
          <w:lang w:val="id-ID"/>
        </w:rPr>
        <w:tab/>
      </w:r>
      <w:r w:rsidRPr="0045670F">
        <w:rPr>
          <w:rFonts w:ascii="Arial" w:hAnsi="Arial" w:cs="Arial"/>
          <w:sz w:val="22"/>
          <w:szCs w:val="22"/>
          <w:lang w:val="id-ID"/>
        </w:rPr>
        <w:tab/>
      </w:r>
      <w:r w:rsidRPr="0045670F">
        <w:rPr>
          <w:rFonts w:ascii="Arial" w:hAnsi="Arial" w:cs="Arial"/>
          <w:color w:val="000000"/>
          <w:sz w:val="22"/>
          <w:szCs w:val="22"/>
        </w:rPr>
        <w:t xml:space="preserve">Dr. </w:t>
      </w:r>
      <w:r>
        <w:rPr>
          <w:rFonts w:ascii="Arial" w:hAnsi="Arial" w:cs="Arial"/>
          <w:color w:val="000000"/>
          <w:sz w:val="22"/>
          <w:szCs w:val="22"/>
        </w:rPr>
        <w:t xml:space="preserve">Ing. Silviana, ST., MT., </w:t>
      </w:r>
      <w:r w:rsidR="004C2D90">
        <w:rPr>
          <w:rFonts w:ascii="Arial" w:hAnsi="Arial" w:cs="Arial"/>
          <w:color w:val="000000"/>
          <w:sz w:val="22"/>
          <w:szCs w:val="22"/>
          <w:lang w:val="id-ID"/>
        </w:rPr>
        <w:t xml:space="preserve">IPM., </w:t>
      </w:r>
      <w:r>
        <w:rPr>
          <w:rFonts w:ascii="Arial" w:hAnsi="Arial" w:cs="Arial"/>
          <w:color w:val="000000"/>
          <w:sz w:val="22"/>
          <w:szCs w:val="22"/>
        </w:rPr>
        <w:t>ASEAN.ENG</w:t>
      </w:r>
    </w:p>
    <w:p w:rsidR="00726BEA" w:rsidRPr="0045670F" w:rsidRDefault="00726BEA" w:rsidP="00726BEA">
      <w:pPr>
        <w:tabs>
          <w:tab w:val="left" w:pos="2160"/>
          <w:tab w:val="left" w:pos="2520"/>
        </w:tabs>
        <w:spacing w:before="240"/>
        <w:ind w:left="2520" w:hanging="2520"/>
        <w:rPr>
          <w:rFonts w:ascii="Arial" w:hAnsi="Arial" w:cs="Arial"/>
          <w:sz w:val="22"/>
          <w:szCs w:val="22"/>
          <w:lang w:val="id-ID"/>
        </w:rPr>
      </w:pPr>
      <w:r w:rsidRPr="0045670F">
        <w:rPr>
          <w:rFonts w:ascii="Arial" w:hAnsi="Arial" w:cs="Arial"/>
          <w:sz w:val="22"/>
          <w:szCs w:val="22"/>
          <w:lang w:val="id-ID"/>
        </w:rPr>
        <w:tab/>
      </w:r>
      <w:r w:rsidRPr="0045670F">
        <w:rPr>
          <w:rFonts w:ascii="Arial" w:hAnsi="Arial" w:cs="Arial"/>
          <w:sz w:val="22"/>
          <w:szCs w:val="22"/>
          <w:lang w:val="id-ID"/>
        </w:rPr>
        <w:tab/>
      </w:r>
      <w:r w:rsidRPr="0045670F">
        <w:rPr>
          <w:rFonts w:ascii="Arial" w:hAnsi="Arial" w:cs="Arial"/>
          <w:color w:val="000000"/>
          <w:sz w:val="22"/>
          <w:szCs w:val="22"/>
        </w:rPr>
        <w:t xml:space="preserve">Dr. </w:t>
      </w:r>
      <w:r>
        <w:rPr>
          <w:rFonts w:ascii="Arial" w:hAnsi="Arial" w:cs="Arial"/>
          <w:color w:val="000000"/>
          <w:sz w:val="22"/>
          <w:szCs w:val="22"/>
        </w:rPr>
        <w:t>Sulardjaka</w:t>
      </w:r>
      <w:r w:rsidRPr="0045670F">
        <w:rPr>
          <w:rFonts w:ascii="Arial" w:hAnsi="Arial" w:cs="Arial"/>
          <w:color w:val="000000"/>
          <w:sz w:val="22"/>
          <w:szCs w:val="22"/>
        </w:rPr>
        <w:t>, ST, MT</w:t>
      </w:r>
    </w:p>
    <w:p w:rsidR="00726BEA" w:rsidRPr="0045670F" w:rsidRDefault="00726BEA" w:rsidP="00726BEA">
      <w:pPr>
        <w:tabs>
          <w:tab w:val="left" w:pos="2160"/>
          <w:tab w:val="left" w:pos="2520"/>
        </w:tabs>
        <w:spacing w:before="240" w:after="240"/>
        <w:ind w:left="2520" w:hanging="2520"/>
        <w:rPr>
          <w:rFonts w:ascii="Arial" w:hAnsi="Arial" w:cs="Arial"/>
          <w:sz w:val="22"/>
          <w:szCs w:val="22"/>
          <w:lang w:val="sv-SE"/>
        </w:rPr>
      </w:pPr>
      <w:r w:rsidRPr="0045670F">
        <w:rPr>
          <w:rFonts w:ascii="Arial" w:hAnsi="Arial" w:cs="Arial"/>
          <w:sz w:val="22"/>
          <w:szCs w:val="22"/>
          <w:lang w:val="sv-SE"/>
        </w:rPr>
        <w:tab/>
      </w:r>
      <w:r w:rsidRPr="0045670F">
        <w:rPr>
          <w:rFonts w:ascii="Arial" w:hAnsi="Arial" w:cs="Arial"/>
          <w:sz w:val="22"/>
          <w:szCs w:val="22"/>
          <w:lang w:val="sv-SE"/>
        </w:rPr>
        <w:tab/>
      </w:r>
      <w:r w:rsidRPr="0045670F">
        <w:rPr>
          <w:rFonts w:ascii="Arial" w:hAnsi="Arial" w:cs="Arial"/>
          <w:color w:val="000000"/>
          <w:sz w:val="22"/>
          <w:szCs w:val="22"/>
        </w:rPr>
        <w:t xml:space="preserve">Dr. </w:t>
      </w:r>
      <w:r>
        <w:rPr>
          <w:rFonts w:ascii="Arial" w:hAnsi="Arial" w:cs="Arial"/>
          <w:color w:val="000000"/>
          <w:sz w:val="22"/>
          <w:szCs w:val="22"/>
        </w:rPr>
        <w:t>Luqman Buchori</w:t>
      </w:r>
      <w:r w:rsidRPr="0045670F">
        <w:rPr>
          <w:rFonts w:ascii="Arial" w:hAnsi="Arial" w:cs="Arial"/>
          <w:color w:val="000000"/>
          <w:sz w:val="22"/>
          <w:szCs w:val="22"/>
        </w:rPr>
        <w:t>, ST, MT</w:t>
      </w:r>
      <w:r>
        <w:rPr>
          <w:rFonts w:ascii="Arial" w:hAnsi="Arial" w:cs="Arial"/>
          <w:color w:val="000000"/>
          <w:sz w:val="22"/>
          <w:szCs w:val="22"/>
        </w:rPr>
        <w:t>, IPM.</w:t>
      </w:r>
    </w:p>
    <w:p w:rsidR="00726BEA" w:rsidRDefault="00726BEA" w:rsidP="00726BEA">
      <w:pPr>
        <w:spacing w:after="120" w:line="360" w:lineRule="auto"/>
        <w:jc w:val="both"/>
        <w:rPr>
          <w:rFonts w:ascii="Arial" w:eastAsia="Arial" w:hAnsi="Arial" w:cs="Arial"/>
          <w:b/>
          <w:sz w:val="22"/>
          <w:szCs w:val="22"/>
        </w:rPr>
      </w:pPr>
    </w:p>
    <w:p w:rsidR="00F206E7" w:rsidRDefault="008364C1" w:rsidP="00726BEA">
      <w:pPr>
        <w:spacing w:after="120" w:line="360" w:lineRule="auto"/>
        <w:jc w:val="both"/>
        <w:rPr>
          <w:rFonts w:ascii="Arial" w:eastAsia="Arial" w:hAnsi="Arial" w:cs="Arial"/>
          <w:sz w:val="22"/>
          <w:szCs w:val="22"/>
        </w:rPr>
      </w:pPr>
      <w:r>
        <w:rPr>
          <w:rFonts w:ascii="Arial" w:eastAsia="Arial" w:hAnsi="Arial" w:cs="Arial"/>
          <w:b/>
          <w:sz w:val="22"/>
          <w:szCs w:val="22"/>
        </w:rPr>
        <w:tab/>
      </w:r>
      <w:r>
        <w:rPr>
          <w:rFonts w:ascii="Arial" w:eastAsia="Arial" w:hAnsi="Arial" w:cs="Arial"/>
          <w:sz w:val="22"/>
          <w:szCs w:val="22"/>
        </w:rPr>
        <w:t xml:space="preserve">Tugas Tim Evaluasi Diri secara umum adalah menyusun laporan evaluasi diri Program Studi </w:t>
      </w:r>
      <w:r w:rsidR="00726BEA">
        <w:rPr>
          <w:rFonts w:ascii="Arial" w:eastAsia="Arial" w:hAnsi="Arial" w:cs="Arial"/>
          <w:sz w:val="22"/>
          <w:szCs w:val="22"/>
        </w:rPr>
        <w:t>Program Profesi Insinyur Fakultas Teknik</w:t>
      </w:r>
      <w:r>
        <w:rPr>
          <w:rFonts w:ascii="Arial" w:eastAsia="Arial" w:hAnsi="Arial" w:cs="Arial"/>
          <w:sz w:val="22"/>
          <w:szCs w:val="22"/>
        </w:rPr>
        <w:t xml:space="preserve"> Universitas Diponegoro (</w:t>
      </w:r>
      <w:r w:rsidR="00726BEA">
        <w:rPr>
          <w:rFonts w:ascii="Arial" w:eastAsia="Arial" w:hAnsi="Arial" w:cs="Arial"/>
          <w:sz w:val="22"/>
          <w:szCs w:val="22"/>
        </w:rPr>
        <w:t>PSPPI FT UNDIP</w:t>
      </w:r>
      <w:r>
        <w:rPr>
          <w:rFonts w:ascii="Arial" w:eastAsia="Arial" w:hAnsi="Arial" w:cs="Arial"/>
          <w:sz w:val="22"/>
          <w:szCs w:val="22"/>
        </w:rPr>
        <w:t>) mulai dari persiapan, perencanaan, penataan organisasi, pengumpulan data, pelaksanaan penyusunan, pembahasan dan diseminasi hasil evalu</w:t>
      </w:r>
      <w:r w:rsidR="00136EAE">
        <w:rPr>
          <w:rFonts w:ascii="Arial" w:eastAsia="Arial" w:hAnsi="Arial" w:cs="Arial"/>
          <w:sz w:val="22"/>
          <w:szCs w:val="22"/>
        </w:rPr>
        <w:t>asi diri kepada civitas academi</w:t>
      </w:r>
      <w:r w:rsidR="00136EAE">
        <w:rPr>
          <w:rFonts w:ascii="Arial" w:eastAsia="Arial" w:hAnsi="Arial" w:cs="Arial"/>
          <w:sz w:val="22"/>
          <w:szCs w:val="22"/>
          <w:lang w:val="id-ID"/>
        </w:rPr>
        <w:t>k</w:t>
      </w:r>
      <w:r>
        <w:rPr>
          <w:rFonts w:ascii="Arial" w:eastAsia="Arial" w:hAnsi="Arial" w:cs="Arial"/>
          <w:sz w:val="22"/>
          <w:szCs w:val="22"/>
        </w:rPr>
        <w:t xml:space="preserve">a dan </w:t>
      </w:r>
      <w:r>
        <w:rPr>
          <w:rFonts w:ascii="Arial" w:eastAsia="Arial" w:hAnsi="Arial" w:cs="Arial"/>
          <w:i/>
          <w:sz w:val="22"/>
          <w:szCs w:val="22"/>
        </w:rPr>
        <w:t>stakeholders</w:t>
      </w:r>
      <w:r>
        <w:rPr>
          <w:rFonts w:ascii="Arial" w:eastAsia="Arial" w:hAnsi="Arial" w:cs="Arial"/>
          <w:sz w:val="22"/>
          <w:szCs w:val="22"/>
        </w:rPr>
        <w:t>. Adapun tugas secara khusus masing-masing tim penyusun evaluasi diri sebagai  berikut.</w:t>
      </w:r>
    </w:p>
    <w:p w:rsidR="00F206E7" w:rsidRDefault="00726BEA" w:rsidP="00726BEA">
      <w:pPr>
        <w:spacing w:after="120" w:line="360" w:lineRule="auto"/>
        <w:ind w:left="284" w:hanging="284"/>
        <w:jc w:val="both"/>
        <w:rPr>
          <w:rFonts w:ascii="Arial" w:eastAsia="Arial" w:hAnsi="Arial" w:cs="Arial"/>
          <w:sz w:val="22"/>
          <w:szCs w:val="22"/>
        </w:rPr>
      </w:pPr>
      <w:r>
        <w:rPr>
          <w:rFonts w:ascii="Arial" w:eastAsia="Arial" w:hAnsi="Arial" w:cs="Arial"/>
          <w:sz w:val="22"/>
          <w:szCs w:val="22"/>
        </w:rPr>
        <w:t xml:space="preserve">1. </w:t>
      </w:r>
      <w:r>
        <w:rPr>
          <w:rFonts w:ascii="Arial" w:hAnsi="Arial" w:cs="Arial"/>
          <w:sz w:val="22"/>
          <w:szCs w:val="22"/>
          <w:lang w:val="sv-SE"/>
        </w:rPr>
        <w:t>Ir. Muhammad Agung Wibowo, MSc., MM., PhD</w:t>
      </w:r>
      <w:r>
        <w:rPr>
          <w:rFonts w:ascii="Arial" w:eastAsia="Arial" w:hAnsi="Arial" w:cs="Arial"/>
          <w:sz w:val="22"/>
          <w:szCs w:val="22"/>
        </w:rPr>
        <w:t xml:space="preserve"> </w:t>
      </w:r>
      <w:r w:rsidR="008364C1">
        <w:rPr>
          <w:rFonts w:ascii="Arial" w:eastAsia="Arial" w:hAnsi="Arial" w:cs="Arial"/>
          <w:sz w:val="22"/>
          <w:szCs w:val="22"/>
        </w:rPr>
        <w:t xml:space="preserve">sebagai pengarah bertugas memberikan evaluai umum hal-hal pokok dan mendasar yang sudah dicapai oleh </w:t>
      </w:r>
      <w:r>
        <w:rPr>
          <w:rFonts w:ascii="Arial" w:eastAsia="Arial" w:hAnsi="Arial" w:cs="Arial"/>
          <w:sz w:val="22"/>
          <w:szCs w:val="22"/>
        </w:rPr>
        <w:t>PSPPI FT UNDIP</w:t>
      </w:r>
      <w:r w:rsidR="008364C1">
        <w:rPr>
          <w:rFonts w:ascii="Arial" w:eastAsia="Arial" w:hAnsi="Arial" w:cs="Arial"/>
          <w:sz w:val="22"/>
          <w:szCs w:val="22"/>
        </w:rPr>
        <w:t>, serta mengidentifikasi komponen mendasar yang diperlukan bagi pengembangan institusi.</w:t>
      </w:r>
    </w:p>
    <w:p w:rsidR="00F206E7" w:rsidRDefault="008364C1" w:rsidP="00726BEA">
      <w:pPr>
        <w:spacing w:after="120" w:line="360" w:lineRule="auto"/>
        <w:ind w:left="284" w:hanging="284"/>
        <w:jc w:val="both"/>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r>
      <w:r w:rsidR="00726BEA">
        <w:rPr>
          <w:rFonts w:ascii="Arial" w:eastAsia="Arial" w:hAnsi="Arial" w:cs="Arial"/>
          <w:sz w:val="22"/>
          <w:szCs w:val="22"/>
        </w:rPr>
        <w:t xml:space="preserve">Prof. Dr. Widayat, ST., MT., IPM., </w:t>
      </w:r>
      <w:r>
        <w:rPr>
          <w:rFonts w:ascii="Arial" w:eastAsia="Arial" w:hAnsi="Arial" w:cs="Arial"/>
          <w:sz w:val="22"/>
          <w:szCs w:val="22"/>
        </w:rPr>
        <w:t>sebagai penanggungjawab, bertugas menyusun berkas evaluasi diri, serta mengkompilasi hasil evaluasi yang telah dilaporkan dan ditulis anggota tim. Penanggungjawab juga menjamin borang evaluasi diri selesai tepat waktu dengan hasil analisis yang tajam dan akurat, sekaligus bertindak sebagai narasumber segala sesuatu yang berkaitan dengan pengelolaan program studi</w:t>
      </w:r>
    </w:p>
    <w:p w:rsidR="00F206E7" w:rsidRDefault="008364C1" w:rsidP="00726BEA">
      <w:pPr>
        <w:spacing w:after="120" w:line="360" w:lineRule="auto"/>
        <w:ind w:left="284" w:hanging="284"/>
        <w:jc w:val="both"/>
        <w:rPr>
          <w:rFonts w:ascii="Arial" w:eastAsia="Arial" w:hAnsi="Arial" w:cs="Arial"/>
          <w:sz w:val="22"/>
          <w:szCs w:val="22"/>
        </w:rPr>
      </w:pPr>
      <w:r>
        <w:rPr>
          <w:rFonts w:ascii="Arial" w:eastAsia="Arial" w:hAnsi="Arial" w:cs="Arial"/>
          <w:sz w:val="22"/>
          <w:szCs w:val="22"/>
        </w:rPr>
        <w:t>3.</w:t>
      </w:r>
      <w:r>
        <w:rPr>
          <w:rFonts w:ascii="Arial" w:eastAsia="Arial" w:hAnsi="Arial" w:cs="Arial"/>
          <w:sz w:val="22"/>
          <w:szCs w:val="22"/>
        </w:rPr>
        <w:tab/>
      </w:r>
      <w:r w:rsidR="00726BEA">
        <w:rPr>
          <w:rFonts w:ascii="Arial" w:eastAsia="Arial" w:hAnsi="Arial" w:cs="Arial"/>
          <w:sz w:val="22"/>
          <w:szCs w:val="22"/>
        </w:rPr>
        <w:t>Prof. Dr. Mohamad Djaeni, ST, M.Eng, IPM.</w:t>
      </w:r>
      <w:r>
        <w:rPr>
          <w:rFonts w:ascii="Arial" w:eastAsia="Arial" w:hAnsi="Arial" w:cs="Arial"/>
          <w:sz w:val="22"/>
          <w:szCs w:val="22"/>
        </w:rPr>
        <w:t xml:space="preserve">,  bertugas sebagai Ketua Tim merangkap sebagai anggota dengan perincian tugas: (a) menyusun komponen A (Visi, Misi dan Tujuan) dan B (standar Tata Pamong), (b) mengkoordinasi pembagian tugas; (c) menyusun draft dan presentasi pembahasan untuk deskripsi SWOT yang meliputi Integritas, Jati diri, Visi, Misi, Sasaran, dan Tujuan; (d) menyusun draft dan presentasi analisis SWOT menyeluruh </w:t>
      </w:r>
      <w:r w:rsidR="00726BEA">
        <w:rPr>
          <w:rFonts w:ascii="Arial" w:eastAsia="Arial" w:hAnsi="Arial" w:cs="Arial"/>
          <w:sz w:val="22"/>
          <w:szCs w:val="22"/>
        </w:rPr>
        <w:t>PSPPI FT UNDIP</w:t>
      </w:r>
      <w:r>
        <w:rPr>
          <w:rFonts w:ascii="Arial" w:eastAsia="Arial" w:hAnsi="Arial" w:cs="Arial"/>
          <w:sz w:val="22"/>
          <w:szCs w:val="22"/>
        </w:rPr>
        <w:t>;</w:t>
      </w:r>
    </w:p>
    <w:p w:rsidR="00F206E7" w:rsidRDefault="00726BEA" w:rsidP="00726BEA">
      <w:pPr>
        <w:tabs>
          <w:tab w:val="left" w:pos="284"/>
        </w:tabs>
        <w:spacing w:after="120" w:line="360" w:lineRule="auto"/>
        <w:ind w:left="284" w:hanging="284"/>
        <w:jc w:val="both"/>
        <w:rPr>
          <w:rFonts w:ascii="Arial" w:eastAsia="Arial" w:hAnsi="Arial" w:cs="Arial"/>
          <w:sz w:val="22"/>
          <w:szCs w:val="22"/>
        </w:rPr>
      </w:pPr>
      <w:r>
        <w:rPr>
          <w:rFonts w:ascii="Arial" w:eastAsia="Arial" w:hAnsi="Arial" w:cs="Arial"/>
          <w:sz w:val="22"/>
          <w:szCs w:val="22"/>
        </w:rPr>
        <w:t xml:space="preserve">4.  Prof. Dr. Ir. Syafrudin, CES., MT., IPM., </w:t>
      </w:r>
      <w:r w:rsidR="008364C1">
        <w:rPr>
          <w:rFonts w:ascii="Arial" w:eastAsia="Arial" w:hAnsi="Arial" w:cs="Arial"/>
          <w:sz w:val="22"/>
          <w:szCs w:val="22"/>
        </w:rPr>
        <w:t xml:space="preserve">bertugas sebagai anggota dengan tugas utama sebagai berikut: (a) menyusun draft deskripsi SWOT Komponen C (Mahasiswa dan </w:t>
      </w:r>
      <w:r w:rsidR="008364C1">
        <w:rPr>
          <w:rFonts w:ascii="Arial" w:eastAsia="Arial" w:hAnsi="Arial" w:cs="Arial"/>
          <w:sz w:val="22"/>
          <w:szCs w:val="22"/>
        </w:rPr>
        <w:lastRenderedPageBreak/>
        <w:t>Lulusan); (b) Membantu ketua tim menyusun draft evaluasi secara keseluruhan dalam diskusi pleno</w:t>
      </w:r>
    </w:p>
    <w:p w:rsidR="00F206E7" w:rsidRDefault="008364C1" w:rsidP="00726BEA">
      <w:pPr>
        <w:tabs>
          <w:tab w:val="left" w:pos="284"/>
        </w:tabs>
        <w:spacing w:after="120" w:line="360" w:lineRule="auto"/>
        <w:ind w:left="284" w:hanging="284"/>
        <w:jc w:val="both"/>
        <w:rPr>
          <w:rFonts w:ascii="Arial" w:eastAsia="Arial" w:hAnsi="Arial" w:cs="Arial"/>
          <w:sz w:val="22"/>
          <w:szCs w:val="22"/>
        </w:rPr>
      </w:pPr>
      <w:r>
        <w:rPr>
          <w:rFonts w:ascii="Arial" w:eastAsia="Arial" w:hAnsi="Arial" w:cs="Arial"/>
          <w:sz w:val="22"/>
          <w:szCs w:val="22"/>
        </w:rPr>
        <w:t xml:space="preserve">5. </w:t>
      </w:r>
      <w:r>
        <w:rPr>
          <w:rFonts w:ascii="Arial" w:eastAsia="Arial" w:hAnsi="Arial" w:cs="Arial"/>
          <w:sz w:val="22"/>
          <w:szCs w:val="22"/>
        </w:rPr>
        <w:tab/>
        <w:t xml:space="preserve">Dr. </w:t>
      </w:r>
      <w:r w:rsidR="00726BEA">
        <w:rPr>
          <w:rFonts w:ascii="Arial" w:eastAsia="Arial" w:hAnsi="Arial" w:cs="Arial"/>
          <w:sz w:val="22"/>
          <w:szCs w:val="22"/>
        </w:rPr>
        <w:t>Sulardjaka,</w:t>
      </w:r>
      <w:r>
        <w:rPr>
          <w:rFonts w:ascii="Arial" w:eastAsia="Arial" w:hAnsi="Arial" w:cs="Arial"/>
          <w:sz w:val="22"/>
          <w:szCs w:val="22"/>
        </w:rPr>
        <w:t xml:space="preserve"> ST, MT, bertugas: (a) menyusun draft dan analisis SWOT komponen D (Sumber Daya Manusia); (b) Membantu ketua tim menyusun draft evaluasi secara keseluruhan dalam diskusi pleno</w:t>
      </w:r>
    </w:p>
    <w:p w:rsidR="00F206E7" w:rsidRDefault="00726BEA" w:rsidP="00726BEA">
      <w:pPr>
        <w:tabs>
          <w:tab w:val="left" w:pos="284"/>
        </w:tabs>
        <w:spacing w:after="120" w:line="360" w:lineRule="auto"/>
        <w:ind w:left="284" w:hanging="284"/>
        <w:jc w:val="both"/>
        <w:rPr>
          <w:rFonts w:ascii="Arial" w:eastAsia="Arial" w:hAnsi="Arial" w:cs="Arial"/>
          <w:sz w:val="22"/>
          <w:szCs w:val="22"/>
        </w:rPr>
      </w:pPr>
      <w:r>
        <w:rPr>
          <w:rFonts w:ascii="Arial" w:eastAsia="Arial" w:hAnsi="Arial" w:cs="Arial"/>
          <w:sz w:val="22"/>
          <w:szCs w:val="22"/>
        </w:rPr>
        <w:t xml:space="preserve">6. </w:t>
      </w:r>
      <w:r w:rsidR="008364C1">
        <w:rPr>
          <w:rFonts w:ascii="Arial" w:eastAsia="Arial" w:hAnsi="Arial" w:cs="Arial"/>
          <w:sz w:val="22"/>
          <w:szCs w:val="22"/>
        </w:rPr>
        <w:t>Dr</w:t>
      </w:r>
      <w:r>
        <w:rPr>
          <w:rFonts w:ascii="Arial" w:eastAsia="Arial" w:hAnsi="Arial" w:cs="Arial"/>
          <w:sz w:val="22"/>
          <w:szCs w:val="22"/>
        </w:rPr>
        <w:t>.Ing. Silviana</w:t>
      </w:r>
      <w:r w:rsidR="008364C1">
        <w:rPr>
          <w:rFonts w:ascii="Arial" w:eastAsia="Arial" w:hAnsi="Arial" w:cs="Arial"/>
          <w:sz w:val="22"/>
          <w:szCs w:val="22"/>
        </w:rPr>
        <w:t>, ST, MT</w:t>
      </w:r>
      <w:r>
        <w:rPr>
          <w:rFonts w:ascii="Arial" w:eastAsia="Arial" w:hAnsi="Arial" w:cs="Arial"/>
          <w:sz w:val="22"/>
          <w:szCs w:val="22"/>
        </w:rPr>
        <w:t>., IPM.,</w:t>
      </w:r>
      <w:r w:rsidR="008364C1">
        <w:rPr>
          <w:rFonts w:ascii="Arial" w:eastAsia="Arial" w:hAnsi="Arial" w:cs="Arial"/>
          <w:sz w:val="22"/>
          <w:szCs w:val="22"/>
        </w:rPr>
        <w:t xml:space="preserve"> bertugas: (a).menyusun draft dan analisis SWOT komponen E (Kurikulum</w:t>
      </w:r>
      <w:r>
        <w:rPr>
          <w:rFonts w:ascii="Arial" w:eastAsia="Arial" w:hAnsi="Arial" w:cs="Arial"/>
          <w:sz w:val="22"/>
          <w:szCs w:val="22"/>
        </w:rPr>
        <w:t xml:space="preserve"> dan</w:t>
      </w:r>
      <w:r w:rsidR="008364C1">
        <w:rPr>
          <w:rFonts w:ascii="Arial" w:eastAsia="Arial" w:hAnsi="Arial" w:cs="Arial"/>
          <w:sz w:val="22"/>
          <w:szCs w:val="22"/>
        </w:rPr>
        <w:t xml:space="preserve"> Pembelajaran), (</w:t>
      </w:r>
      <w:r>
        <w:rPr>
          <w:rFonts w:ascii="Arial" w:eastAsia="Arial" w:hAnsi="Arial" w:cs="Arial"/>
          <w:sz w:val="22"/>
          <w:szCs w:val="22"/>
        </w:rPr>
        <w:t>b</w:t>
      </w:r>
      <w:r w:rsidR="008364C1">
        <w:rPr>
          <w:rFonts w:ascii="Arial" w:eastAsia="Arial" w:hAnsi="Arial" w:cs="Arial"/>
          <w:sz w:val="22"/>
          <w:szCs w:val="22"/>
        </w:rPr>
        <w:t>) menyusun draft dan presentasi analisis SWOT Komponen F yaitu Pembiayaan, Sarana Prasarana dan Sistem Informasi, (</w:t>
      </w:r>
      <w:r>
        <w:rPr>
          <w:rFonts w:ascii="Arial" w:eastAsia="Arial" w:hAnsi="Arial" w:cs="Arial"/>
          <w:sz w:val="22"/>
          <w:szCs w:val="22"/>
        </w:rPr>
        <w:t>c</w:t>
      </w:r>
      <w:r w:rsidR="008364C1">
        <w:rPr>
          <w:rFonts w:ascii="Arial" w:eastAsia="Arial" w:hAnsi="Arial" w:cs="Arial"/>
          <w:sz w:val="22"/>
          <w:szCs w:val="22"/>
        </w:rPr>
        <w:t>). Membantu ketua tim menyusun draft evaluasi secara keseluruhan dalam diskusi pleno</w:t>
      </w:r>
    </w:p>
    <w:p w:rsidR="00F206E7" w:rsidRDefault="008364C1" w:rsidP="00726BEA">
      <w:pPr>
        <w:tabs>
          <w:tab w:val="left" w:pos="284"/>
        </w:tabs>
        <w:spacing w:after="120" w:line="360" w:lineRule="auto"/>
        <w:ind w:left="284" w:hanging="284"/>
        <w:jc w:val="both"/>
        <w:rPr>
          <w:rFonts w:ascii="Arial" w:eastAsia="Arial" w:hAnsi="Arial" w:cs="Arial"/>
          <w:sz w:val="22"/>
          <w:szCs w:val="22"/>
        </w:rPr>
      </w:pPr>
      <w:r>
        <w:rPr>
          <w:rFonts w:ascii="Arial" w:eastAsia="Arial" w:hAnsi="Arial" w:cs="Arial"/>
          <w:sz w:val="22"/>
          <w:szCs w:val="22"/>
        </w:rPr>
        <w:t xml:space="preserve">8. Dr. </w:t>
      </w:r>
      <w:r w:rsidR="00726BEA">
        <w:rPr>
          <w:rFonts w:ascii="Arial" w:eastAsia="Arial" w:hAnsi="Arial" w:cs="Arial"/>
          <w:sz w:val="22"/>
          <w:szCs w:val="22"/>
        </w:rPr>
        <w:t>Luqman Buchori</w:t>
      </w:r>
      <w:r>
        <w:rPr>
          <w:rFonts w:ascii="Arial" w:eastAsia="Arial" w:hAnsi="Arial" w:cs="Arial"/>
          <w:sz w:val="22"/>
          <w:szCs w:val="22"/>
        </w:rPr>
        <w:t>, ST, MT</w:t>
      </w:r>
      <w:r w:rsidR="00726BEA">
        <w:rPr>
          <w:rFonts w:ascii="Arial" w:eastAsia="Arial" w:hAnsi="Arial" w:cs="Arial"/>
          <w:sz w:val="22"/>
          <w:szCs w:val="22"/>
        </w:rPr>
        <w:t>., IPM.,</w:t>
      </w:r>
      <w:r>
        <w:rPr>
          <w:rFonts w:ascii="Arial" w:eastAsia="Arial" w:hAnsi="Arial" w:cs="Arial"/>
          <w:sz w:val="22"/>
          <w:szCs w:val="22"/>
        </w:rPr>
        <w:t xml:space="preserve"> bertugas sebagai anggota bertugas: (a). Menyusun draf dan analisis SWOT Komponen G </w:t>
      </w:r>
      <w:r w:rsidR="00965811">
        <w:rPr>
          <w:rFonts w:ascii="Arial" w:eastAsia="Arial" w:hAnsi="Arial" w:cs="Arial"/>
          <w:sz w:val="22"/>
          <w:szCs w:val="22"/>
          <w:lang w:val="id-ID"/>
        </w:rPr>
        <w:t>penelitian, pengabdian kepada m</w:t>
      </w:r>
      <w:r w:rsidR="004A5C75">
        <w:rPr>
          <w:rFonts w:ascii="Arial" w:eastAsia="Arial" w:hAnsi="Arial" w:cs="Arial"/>
          <w:sz w:val="22"/>
          <w:szCs w:val="22"/>
          <w:lang w:val="id-ID"/>
        </w:rPr>
        <w:t>a</w:t>
      </w:r>
      <w:r w:rsidR="00965811">
        <w:rPr>
          <w:rFonts w:ascii="Arial" w:eastAsia="Arial" w:hAnsi="Arial" w:cs="Arial"/>
          <w:sz w:val="22"/>
          <w:szCs w:val="22"/>
          <w:lang w:val="id-ID"/>
        </w:rPr>
        <w:t>sy</w:t>
      </w:r>
      <w:r w:rsidR="004A5C75">
        <w:rPr>
          <w:rFonts w:ascii="Arial" w:eastAsia="Arial" w:hAnsi="Arial" w:cs="Arial"/>
          <w:sz w:val="22"/>
          <w:szCs w:val="22"/>
          <w:lang w:val="id-ID"/>
        </w:rPr>
        <w:t>a</w:t>
      </w:r>
      <w:bookmarkStart w:id="1" w:name="_GoBack"/>
      <w:bookmarkEnd w:id="1"/>
      <w:r w:rsidR="00965811">
        <w:rPr>
          <w:rFonts w:ascii="Arial" w:eastAsia="Arial" w:hAnsi="Arial" w:cs="Arial"/>
          <w:sz w:val="22"/>
          <w:szCs w:val="22"/>
          <w:lang w:val="id-ID"/>
        </w:rPr>
        <w:t>rakat dan kerjasama</w:t>
      </w:r>
      <w:r>
        <w:rPr>
          <w:rFonts w:ascii="Arial" w:eastAsia="Arial" w:hAnsi="Arial" w:cs="Arial"/>
          <w:sz w:val="22"/>
          <w:szCs w:val="22"/>
        </w:rPr>
        <w:t>), (b) Membantu ketua tim menyusun draft evaluasi secara keseluruhan</w:t>
      </w:r>
    </w:p>
    <w:p w:rsidR="00F206E7" w:rsidRDefault="008364C1" w:rsidP="008364C1">
      <w:pPr>
        <w:spacing w:after="120" w:line="360" w:lineRule="auto"/>
        <w:ind w:hanging="283"/>
        <w:jc w:val="center"/>
        <w:rPr>
          <w:rFonts w:ascii="Arial" w:eastAsia="Arial" w:hAnsi="Arial" w:cs="Arial"/>
          <w:b/>
          <w:sz w:val="22"/>
          <w:szCs w:val="22"/>
        </w:rPr>
      </w:pPr>
      <w:r>
        <w:rPr>
          <w:rFonts w:ascii="Arial" w:eastAsia="Arial" w:hAnsi="Arial" w:cs="Arial"/>
          <w:b/>
          <w:sz w:val="22"/>
          <w:szCs w:val="22"/>
        </w:rPr>
        <w:t xml:space="preserve"> </w:t>
      </w:r>
    </w:p>
    <w:p w:rsidR="00F206E7" w:rsidRDefault="008364C1" w:rsidP="008364C1">
      <w:pPr>
        <w:spacing w:after="120" w:line="360" w:lineRule="auto"/>
        <w:ind w:hanging="283"/>
        <w:jc w:val="center"/>
        <w:rPr>
          <w:rFonts w:ascii="Arial" w:eastAsia="Arial" w:hAnsi="Arial" w:cs="Arial"/>
          <w:b/>
          <w:sz w:val="22"/>
          <w:szCs w:val="22"/>
        </w:rPr>
      </w:pPr>
      <w:r>
        <w:rPr>
          <w:rFonts w:ascii="Arial" w:eastAsia="Arial" w:hAnsi="Arial" w:cs="Arial"/>
          <w:b/>
          <w:sz w:val="22"/>
          <w:szCs w:val="22"/>
        </w:rPr>
        <w:t xml:space="preserve"> </w:t>
      </w:r>
    </w:p>
    <w:p w:rsidR="00F206E7" w:rsidRDefault="008364C1" w:rsidP="008364C1">
      <w:pPr>
        <w:spacing w:after="120" w:line="360" w:lineRule="auto"/>
        <w:ind w:hanging="283"/>
        <w:jc w:val="center"/>
        <w:rPr>
          <w:rFonts w:ascii="Arial" w:eastAsia="Arial" w:hAnsi="Arial" w:cs="Arial"/>
          <w:b/>
          <w:sz w:val="22"/>
          <w:szCs w:val="22"/>
        </w:rPr>
      </w:pPr>
      <w:r>
        <w:rPr>
          <w:rFonts w:ascii="Arial" w:eastAsia="Arial" w:hAnsi="Arial" w:cs="Arial"/>
          <w:b/>
          <w:sz w:val="22"/>
          <w:szCs w:val="22"/>
        </w:rPr>
        <w:t xml:space="preserve"> </w:t>
      </w:r>
    </w:p>
    <w:p w:rsidR="00F206E7" w:rsidRDefault="008364C1">
      <w:pPr>
        <w:pBdr>
          <w:top w:val="single" w:sz="4" w:space="1" w:color="000000"/>
          <w:left w:val="nil"/>
          <w:bottom w:val="single" w:sz="4" w:space="1" w:color="000000"/>
          <w:right w:val="nil"/>
          <w:between w:val="nil"/>
        </w:pBdr>
        <w:spacing w:after="120" w:line="360" w:lineRule="auto"/>
        <w:ind w:hanging="283"/>
        <w:jc w:val="center"/>
        <w:rPr>
          <w:b/>
        </w:rPr>
      </w:pPr>
      <w:r>
        <w:br w:type="page"/>
      </w:r>
    </w:p>
    <w:p w:rsidR="00A25EDD" w:rsidRDefault="00A25EDD" w:rsidP="008364C1">
      <w:pPr>
        <w:pBdr>
          <w:left w:val="nil"/>
          <w:right w:val="nil"/>
          <w:between w:val="nil"/>
        </w:pBdr>
        <w:spacing w:after="120" w:line="360" w:lineRule="auto"/>
        <w:ind w:hanging="283"/>
        <w:jc w:val="center"/>
        <w:rPr>
          <w:b/>
          <w:color w:val="000000"/>
        </w:rPr>
        <w:sectPr w:rsidR="00A25EDD" w:rsidSect="00A25EDD">
          <w:headerReference w:type="default" r:id="rId10"/>
          <w:footerReference w:type="default" r:id="rId11"/>
          <w:pgSz w:w="11906" w:h="16838"/>
          <w:pgMar w:top="1418" w:right="1134" w:bottom="1134" w:left="1418" w:header="720" w:footer="737" w:gutter="0"/>
          <w:pgNumType w:fmt="lowerRoman" w:start="1"/>
          <w:cols w:space="720"/>
          <w:titlePg/>
          <w:docGrid w:linePitch="326"/>
        </w:sectPr>
      </w:pPr>
    </w:p>
    <w:p w:rsidR="000A6C64" w:rsidRPr="000A6C64" w:rsidRDefault="000A6C64" w:rsidP="00A25EDD">
      <w:pPr>
        <w:pBdr>
          <w:left w:val="nil"/>
          <w:right w:val="nil"/>
          <w:between w:val="nil"/>
        </w:pBdr>
        <w:ind w:hanging="283"/>
        <w:jc w:val="center"/>
        <w:rPr>
          <w:b/>
          <w:color w:val="000000"/>
        </w:rPr>
      </w:pPr>
      <w:r w:rsidRPr="000A6C64">
        <w:rPr>
          <w:b/>
          <w:bCs/>
          <w:sz w:val="28"/>
          <w:lang w:val="sv-SE"/>
        </w:rPr>
        <w:lastRenderedPageBreak/>
        <w:t>BAB I DESKRIPSI SWOT SETIAP KOMPONEN</w:t>
      </w:r>
      <w:r w:rsidRPr="000A6C64">
        <w:rPr>
          <w:b/>
          <w:color w:val="000000"/>
          <w:sz w:val="28"/>
        </w:rPr>
        <w:t xml:space="preserve"> </w:t>
      </w:r>
    </w:p>
    <w:p w:rsidR="000A6C64" w:rsidRDefault="000A6C64" w:rsidP="00A25EDD">
      <w:pPr>
        <w:pBdr>
          <w:left w:val="nil"/>
          <w:right w:val="nil"/>
          <w:between w:val="nil"/>
        </w:pBdr>
        <w:ind w:hanging="283"/>
        <w:jc w:val="center"/>
        <w:rPr>
          <w:b/>
          <w:color w:val="000000"/>
        </w:rPr>
      </w:pPr>
    </w:p>
    <w:p w:rsidR="00F206E7" w:rsidRDefault="008364C1" w:rsidP="00A25EDD">
      <w:pPr>
        <w:pBdr>
          <w:left w:val="nil"/>
          <w:right w:val="nil"/>
          <w:between w:val="nil"/>
        </w:pBdr>
        <w:ind w:hanging="283"/>
        <w:jc w:val="center"/>
        <w:rPr>
          <w:b/>
          <w:color w:val="000000"/>
        </w:rPr>
      </w:pPr>
      <w:r>
        <w:rPr>
          <w:b/>
          <w:color w:val="000000"/>
        </w:rPr>
        <w:t>KOMPONEN A</w:t>
      </w:r>
    </w:p>
    <w:p w:rsidR="00F206E7" w:rsidRDefault="008364C1" w:rsidP="00A25EDD">
      <w:pPr>
        <w:pBdr>
          <w:left w:val="nil"/>
          <w:right w:val="nil"/>
          <w:between w:val="nil"/>
        </w:pBdr>
        <w:jc w:val="center"/>
        <w:rPr>
          <w:b/>
          <w:color w:val="000000"/>
        </w:rPr>
      </w:pPr>
      <w:r>
        <w:rPr>
          <w:b/>
          <w:color w:val="000000"/>
        </w:rPr>
        <w:t>VISI, MISI, TUJUAN DAN SASARAN, SERTA STRATEGI PENCAPAIANNYA</w:t>
      </w:r>
    </w:p>
    <w:p w:rsidR="00A25EDD" w:rsidRDefault="00A25EDD" w:rsidP="00A25EDD">
      <w:pPr>
        <w:pBdr>
          <w:left w:val="nil"/>
          <w:right w:val="nil"/>
          <w:between w:val="nil"/>
        </w:pBdr>
        <w:spacing w:after="120" w:line="360" w:lineRule="auto"/>
        <w:jc w:val="center"/>
        <w:rPr>
          <w:b/>
          <w:color w:val="000000"/>
        </w:rPr>
      </w:pPr>
    </w:p>
    <w:p w:rsidR="00A25EDD" w:rsidRDefault="00A25EDD" w:rsidP="00A25EDD">
      <w:pPr>
        <w:pBdr>
          <w:left w:val="nil"/>
          <w:right w:val="nil"/>
          <w:between w:val="nil"/>
        </w:pBdr>
        <w:spacing w:after="120" w:line="360" w:lineRule="auto"/>
        <w:jc w:val="center"/>
        <w:rPr>
          <w:b/>
          <w:color w:val="000000"/>
        </w:rPr>
      </w:pPr>
    </w:p>
    <w:p w:rsidR="00F206E7" w:rsidRDefault="008364C1">
      <w:pPr>
        <w:spacing w:line="360" w:lineRule="auto"/>
        <w:ind w:firstLine="709"/>
        <w:jc w:val="both"/>
        <w:rPr>
          <w:color w:val="000000"/>
        </w:rPr>
      </w:pPr>
      <w:r>
        <w:rPr>
          <w:color w:val="000000"/>
        </w:rPr>
        <w:t xml:space="preserve">Era </w:t>
      </w:r>
      <w:r>
        <w:t xml:space="preserve">Revolusi Industri 4.0 </w:t>
      </w:r>
      <w:r>
        <w:rPr>
          <w:color w:val="000000"/>
        </w:rPr>
        <w:t xml:space="preserve">yang ditandai dengan kemajuan teknologi informasi, telah memberikan perubahan yang sangat revolusioner terhadap institusi pendidikan terkhusus kepada profesi insinyur di indonesia dan semua komponen stake holder-nya (dosen, mahasiswa, alumni, masyarakat, industri,  maupun instansi pemerintah terkait). Perubahan-perubahan yang nampak adalah tingginya syarat dan ketatnya persaingan mendapatkan pekerjaan, </w:t>
      </w:r>
      <w:r>
        <w:t>serta tntutatn implementasi profesionalisme dalam berbagai bidang. Hal ini terlepas bagi profesi Insinyur dalam berbagai bidang. Jumlah Insinyur yang ada di Indonesia, jika dibandingkan dengan negara-negara ASEAN masih kalah, sehingga menuntut perhatian pemerintah dan pendidikan tinggi. UU No. 11 Tahun 2014 tentang Keinsinyuran menjawab kebutuhan akan Profesi Insinyur. Perguruan Tinggi menjadi uju</w:t>
      </w:r>
      <w:r w:rsidR="004C2D90">
        <w:t>ng tombak dalam mencetak tenaga</w:t>
      </w:r>
      <w:r>
        <w:t>-tenaga Profesional sebelum menerjuni bidang keinsinyuran. Perguruan Tinggi diantaranya UNDIP memperoleh mandat untuk melaksanakan Program Studi dalam menghasilkan Insinyur Profesional.</w:t>
      </w:r>
    </w:p>
    <w:p w:rsidR="00F206E7" w:rsidRDefault="008364C1">
      <w:pPr>
        <w:spacing w:line="360" w:lineRule="auto"/>
        <w:ind w:firstLine="709"/>
        <w:jc w:val="both"/>
      </w:pPr>
      <w:r>
        <w:t xml:space="preserve">Universitas Diponegoro </w:t>
      </w:r>
      <w:r w:rsidR="004C2D90">
        <w:rPr>
          <w:lang w:val="id-ID"/>
        </w:rPr>
        <w:t xml:space="preserve">memiliki </w:t>
      </w:r>
      <w:r>
        <w:t>11 Fakultas dan 2 Sekolah, yaitu:</w:t>
      </w:r>
      <w:r w:rsidR="004C2D90">
        <w:rPr>
          <w:lang w:val="id-ID"/>
        </w:rPr>
        <w:t xml:space="preserve"> </w:t>
      </w:r>
      <w:r>
        <w:t>Fakultas Hukum, Fakultas Ekonomika dan Bisnis, Fakultas Teknik,</w:t>
      </w:r>
      <w:r w:rsidR="004C2D90">
        <w:rPr>
          <w:lang w:val="id-ID"/>
        </w:rPr>
        <w:t xml:space="preserve"> </w:t>
      </w:r>
      <w:r>
        <w:t>Fakultas Kedokteran, Fakultas Peternakan dan Pertanian, Fakultas Ilmu Budaya, Fakultas Ilmu Sosial dan Ilmu Politik, Fakultas Sains dan Matematika, Fakultas Kesehatan Masyarakat, Fakultas</w:t>
      </w:r>
      <w:r w:rsidR="004C2D90">
        <w:t xml:space="preserve"> Perikanan dan Ilmu Kelautan, F</w:t>
      </w:r>
      <w:r>
        <w:t>akultas Psikologi, Sekolah Pascasarjana dan Sekolah Vokasi. Keberadaan Fakultas dan Sekolah di Universitas Diponegoro merupakan jawaban atas permasalahan dan kebutuhan layanan pendidikan yang diperlukan masyarakat, sekaligus suatu bukti kepercayaan Pemerintah kepada Universitas Diponegoro.</w:t>
      </w:r>
      <w:r w:rsidR="004C2D90">
        <w:rPr>
          <w:lang w:val="id-ID"/>
        </w:rPr>
        <w:t xml:space="preserve"> </w:t>
      </w:r>
      <w:r>
        <w:t xml:space="preserve">Visi, Misi, Tujuan dan Sasaran ini tentunya penting sebab menjadi pedoman semua unit di Universitas Diponegoro dalam melaksanakan program dan kegiatannya. </w:t>
      </w:r>
    </w:p>
    <w:p w:rsidR="00F206E7" w:rsidRDefault="008364C1">
      <w:pPr>
        <w:spacing w:line="360" w:lineRule="auto"/>
        <w:ind w:firstLine="709"/>
        <w:jc w:val="both"/>
      </w:pPr>
      <w:r>
        <w:t xml:space="preserve">Mengingat hal ini maka semua proses pentahapan mulai dari perumusan hingga penyusunan </w:t>
      </w:r>
      <w:r>
        <w:rPr>
          <w:b/>
        </w:rPr>
        <w:t>Visi, Misi, Tujuan dan Sasaran sudah dilakukan dengan melibatkan stakeholder internal dan eksternal</w:t>
      </w:r>
      <w:r>
        <w:t xml:space="preserve">. Pihak-pihak yang terlibat </w:t>
      </w:r>
      <w:r>
        <w:rPr>
          <w:color w:val="000000"/>
        </w:rPr>
        <w:t xml:space="preserve">terdiri dari </w:t>
      </w:r>
      <w:r>
        <w:rPr>
          <w:b/>
          <w:color w:val="000000"/>
        </w:rPr>
        <w:t>unsur-unsur eksternal</w:t>
      </w:r>
      <w:r>
        <w:rPr>
          <w:color w:val="000000"/>
        </w:rPr>
        <w:t xml:space="preserve">,yaitu dari pemangku kepentingan dari industri atau instansi pengguna lulusan atau produk penelitian dan pengabdian kepada masyarakat, mitra kerjasama dunia usaha, </w:t>
      </w:r>
      <w:r>
        <w:rPr>
          <w:color w:val="000000"/>
        </w:rPr>
        <w:lastRenderedPageBreak/>
        <w:t xml:space="preserve">pemerintah, industri, seperti Pemda, perbankan, serta alumni, dan </w:t>
      </w:r>
      <w:r>
        <w:rPr>
          <w:b/>
          <w:color w:val="000000"/>
        </w:rPr>
        <w:t>internal</w:t>
      </w:r>
      <w:r>
        <w:rPr>
          <w:color w:val="000000"/>
        </w:rPr>
        <w:t xml:space="preserve"> yang terdiri dari pimpinan universitas, dosen, mahasiswa, tenaga kependidikan (karyawan), dan pihak terkait lainnya.</w:t>
      </w:r>
      <w:r>
        <w:t xml:space="preserve"> </w:t>
      </w:r>
      <w:r>
        <w:rPr>
          <w:b/>
        </w:rPr>
        <w:t>Visi Universitas Diponegoro adalah: Universitas Diponegoro Menjadi Universitas Riset Yang Unggul</w:t>
      </w:r>
    </w:p>
    <w:p w:rsidR="00F206E7" w:rsidRPr="004C2D90" w:rsidRDefault="004C2D90">
      <w:pPr>
        <w:spacing w:line="360" w:lineRule="auto"/>
        <w:ind w:firstLine="709"/>
        <w:jc w:val="both"/>
        <w:rPr>
          <w:lang w:val="id-ID"/>
        </w:rPr>
      </w:pPr>
      <w:r>
        <w:rPr>
          <w:lang w:val="id-ID"/>
        </w:rPr>
        <w:t>Untuk</w:t>
      </w:r>
      <w:r w:rsidR="008364C1">
        <w:t xml:space="preserve"> peningkatan mutu profesional para </w:t>
      </w:r>
      <w:r>
        <w:rPr>
          <w:lang w:val="id-ID"/>
        </w:rPr>
        <w:t>lulusan</w:t>
      </w:r>
      <w:r w:rsidR="008364C1">
        <w:t xml:space="preserve"> terkait yang setara dengan negara lain yang telah maju</w:t>
      </w:r>
      <w:r>
        <w:rPr>
          <w:lang w:val="id-ID"/>
        </w:rPr>
        <w:t xml:space="preserve"> dan</w:t>
      </w:r>
      <w:r w:rsidR="008364C1">
        <w:t xml:space="preserve"> sesuai amanat Undang-Undang No.11 Tahun 2014 </w:t>
      </w:r>
      <w:r>
        <w:rPr>
          <w:lang w:val="id-ID"/>
        </w:rPr>
        <w:t>t</w:t>
      </w:r>
      <w:r w:rsidR="008364C1">
        <w:t>entang Keinsinyuran</w:t>
      </w:r>
      <w:r>
        <w:rPr>
          <w:lang w:val="id-ID"/>
        </w:rPr>
        <w:t>, maka lulusan PSPPI FT UNDIP diharapkan</w:t>
      </w:r>
      <w:r w:rsidR="008364C1">
        <w:t xml:space="preserve"> siap berkarya di wilayah negaranya sendiri dan lintas batas </w:t>
      </w:r>
      <w:r>
        <w:t>Negara</w:t>
      </w:r>
      <w:r>
        <w:rPr>
          <w:lang w:val="id-ID"/>
        </w:rPr>
        <w:t>. Untuk menjawah hal tersebut VMTS dari PSPPI FT UNDIP dijabarkan secara terperinci;</w:t>
      </w:r>
    </w:p>
    <w:p w:rsidR="00F206E7" w:rsidRDefault="008364C1">
      <w:pPr>
        <w:pStyle w:val="Heading1"/>
        <w:spacing w:line="360" w:lineRule="auto"/>
        <w:jc w:val="both"/>
        <w:rPr>
          <w:color w:val="000000"/>
        </w:rPr>
      </w:pPr>
      <w:r>
        <w:rPr>
          <w:color w:val="000000"/>
        </w:rPr>
        <w:t xml:space="preserve">A.1. Visi </w:t>
      </w:r>
      <w:r>
        <w:t>PSPPI FT UNDIP</w:t>
      </w:r>
    </w:p>
    <w:p w:rsidR="00F206E7" w:rsidRDefault="008364C1">
      <w:pPr>
        <w:spacing w:line="360" w:lineRule="auto"/>
        <w:jc w:val="both"/>
        <w:rPr>
          <w:b/>
          <w:color w:val="000000"/>
        </w:rPr>
      </w:pPr>
      <w:r>
        <w:tab/>
        <w:t xml:space="preserve">Sejalan dengan visi Undip yaitu menjadi universitas riset yang unggul pada tahun 2020, dan juga selaras dengan visi Fakultas Teknik  Undip menjadi salah satu fakultas yang dikenal dan diakui dalam skala nasional maupun internasional, dalam menghasilkan lulusan yang profesional dan kompetitif, serta menjadi fakultas riset  yang unggul pada tahun 2020, maka Program Profesi Insinyur  mempunyai visi yaitu: </w:t>
      </w:r>
      <w:r>
        <w:rPr>
          <w:b/>
        </w:rPr>
        <w:t>“Sekolah Profesi Insinyur Bereputasi Nasional pada tahun 2020</w:t>
      </w:r>
      <w:r>
        <w:rPr>
          <w:b/>
          <w:color w:val="000000"/>
        </w:rPr>
        <w:t>.”</w:t>
      </w:r>
    </w:p>
    <w:p w:rsidR="00F206E7" w:rsidRDefault="008364C1">
      <w:pPr>
        <w:pBdr>
          <w:top w:val="nil"/>
          <w:left w:val="nil"/>
          <w:bottom w:val="nil"/>
          <w:right w:val="nil"/>
          <w:between w:val="nil"/>
        </w:pBdr>
        <w:spacing w:line="360" w:lineRule="auto"/>
        <w:jc w:val="both"/>
        <w:rPr>
          <w:color w:val="000000"/>
        </w:rPr>
      </w:pPr>
      <w:r>
        <w:rPr>
          <w:color w:val="000000"/>
        </w:rPr>
        <w:tab/>
        <w:t xml:space="preserve">Visi tersebut merupakan hasil rapat yang melibatkan seluruh komponen stake holder. Pencapaian visi ini selanjutnya akan dijabarkan dalam misi dan tujuan PSPPI FT UNDIP, dimana program implementasinya dituangkan dalam renstra. Visi diatas juga sudah sejalan dengan visi dan misi </w:t>
      </w:r>
      <w:r>
        <w:t>Fakultas Teknik UNDIP. Visi dengan mempertimbangkan tahun capaian yang sejalan dengan Fakultas, sehingga capaian yang diharapkan masih dalam taraf nasional. Hal ini tentung dengan pertimbangan bahwa umur dari PSPPI FT UNDIP.</w:t>
      </w:r>
    </w:p>
    <w:p w:rsidR="00F206E7" w:rsidRDefault="008364C1">
      <w:pPr>
        <w:pStyle w:val="Heading1"/>
        <w:tabs>
          <w:tab w:val="left" w:pos="540"/>
        </w:tabs>
        <w:spacing w:line="360" w:lineRule="auto"/>
        <w:jc w:val="both"/>
        <w:rPr>
          <w:color w:val="000000"/>
        </w:rPr>
      </w:pPr>
      <w:r>
        <w:rPr>
          <w:color w:val="000000"/>
        </w:rPr>
        <w:t>A.2.</w:t>
      </w:r>
      <w:r>
        <w:rPr>
          <w:color w:val="000000"/>
        </w:rPr>
        <w:tab/>
        <w:t xml:space="preserve">Misi </w:t>
      </w:r>
      <w:r>
        <w:t>PSPPI FT UNDIP</w:t>
      </w:r>
    </w:p>
    <w:p w:rsidR="00F206E7" w:rsidRDefault="008364C1">
      <w:pPr>
        <w:spacing w:line="360" w:lineRule="auto"/>
        <w:ind w:firstLine="540"/>
        <w:jc w:val="both"/>
        <w:rPr>
          <w:color w:val="000000"/>
        </w:rPr>
      </w:pPr>
      <w:r>
        <w:rPr>
          <w:color w:val="000000"/>
        </w:rPr>
        <w:t xml:space="preserve">Untuk menjamin terwujudnya visi tersebut, </w:t>
      </w:r>
      <w:r>
        <w:t>PSPPI FT UNDIP</w:t>
      </w:r>
      <w:r>
        <w:rPr>
          <w:color w:val="000000"/>
        </w:rPr>
        <w:t xml:space="preserve"> telah merumuskan secara spesifik misi yang mencakup Tri Dharma Perguruan Tinggi dan ditunjang dengan sistem tata kelola yang baik (</w:t>
      </w:r>
      <w:r>
        <w:rPr>
          <w:i/>
          <w:color w:val="000000"/>
        </w:rPr>
        <w:t>good governance</w:t>
      </w:r>
      <w:r>
        <w:rPr>
          <w:color w:val="000000"/>
        </w:rPr>
        <w:t>) sebagai berikut:</w:t>
      </w:r>
    </w:p>
    <w:p w:rsidR="00F206E7" w:rsidRDefault="008364C1">
      <w:pPr>
        <w:pBdr>
          <w:top w:val="nil"/>
          <w:left w:val="nil"/>
          <w:bottom w:val="nil"/>
          <w:right w:val="nil"/>
          <w:between w:val="nil"/>
        </w:pBdr>
        <w:spacing w:line="360" w:lineRule="auto"/>
        <w:ind w:left="567" w:hanging="272"/>
        <w:jc w:val="both"/>
        <w:rPr>
          <w:color w:val="000000"/>
        </w:rPr>
      </w:pPr>
      <w:r>
        <w:rPr>
          <w:color w:val="000000"/>
        </w:rPr>
        <w:t>1.</w:t>
      </w:r>
      <w:r>
        <w:rPr>
          <w:color w:val="000000"/>
        </w:rPr>
        <w:tab/>
        <w:t xml:space="preserve">Menyelenggarakan pendidikan profesi insinyur yang berkualitas untuk menghasilkan lulusan profesional dan kompetitif </w:t>
      </w:r>
    </w:p>
    <w:p w:rsidR="00F206E7" w:rsidRDefault="008364C1">
      <w:pPr>
        <w:pBdr>
          <w:top w:val="nil"/>
          <w:left w:val="nil"/>
          <w:bottom w:val="nil"/>
          <w:right w:val="nil"/>
          <w:between w:val="nil"/>
        </w:pBdr>
        <w:spacing w:line="360" w:lineRule="auto"/>
        <w:ind w:left="567" w:hanging="272"/>
        <w:jc w:val="both"/>
        <w:rPr>
          <w:color w:val="000000"/>
        </w:rPr>
      </w:pPr>
      <w:r>
        <w:rPr>
          <w:color w:val="000000"/>
        </w:rPr>
        <w:t>2.</w:t>
      </w:r>
      <w:r>
        <w:rPr>
          <w:color w:val="000000"/>
        </w:rPr>
        <w:tab/>
        <w:t>Menyelenggarakan penelitian berkualitas dalam bidang keinsinyuran sehingga menghasilkan publikasi nasional, internasional, hak kekayaan intelektual, dan paket teknologi.</w:t>
      </w:r>
    </w:p>
    <w:p w:rsidR="00F206E7" w:rsidRDefault="008364C1">
      <w:pPr>
        <w:pBdr>
          <w:top w:val="nil"/>
          <w:left w:val="nil"/>
          <w:bottom w:val="nil"/>
          <w:right w:val="nil"/>
          <w:between w:val="nil"/>
        </w:pBdr>
        <w:spacing w:line="360" w:lineRule="auto"/>
        <w:ind w:left="567" w:hanging="272"/>
        <w:jc w:val="both"/>
        <w:rPr>
          <w:color w:val="000000"/>
        </w:rPr>
      </w:pPr>
      <w:r>
        <w:rPr>
          <w:color w:val="000000"/>
        </w:rPr>
        <w:lastRenderedPageBreak/>
        <w:t>3.</w:t>
      </w:r>
      <w:r>
        <w:rPr>
          <w:color w:val="000000"/>
        </w:rPr>
        <w:tab/>
        <w:t>Menyelenggarakan pengabdian kepada masyarakat dalam memecahkan persoalan dengan penerapan ilmu pengetahuan dan teknologi melalui layanan konsultasi, pendampingan, dan pelatihan.</w:t>
      </w:r>
    </w:p>
    <w:p w:rsidR="00F206E7" w:rsidRDefault="008364C1">
      <w:pPr>
        <w:spacing w:line="360" w:lineRule="auto"/>
        <w:ind w:left="567" w:hanging="272"/>
      </w:pPr>
      <w:r>
        <w:t>4.</w:t>
      </w:r>
      <w:r>
        <w:tab/>
        <w:t>Menyelenggarakan tata kelola yang baik (good governance) bagi Program Profesi Insinyur  untuk menjamin kualitas, profesionalitas, kapabilitas, dan akuntabilitas.</w:t>
      </w:r>
    </w:p>
    <w:p w:rsidR="00F206E7" w:rsidRDefault="008364C1">
      <w:pPr>
        <w:pBdr>
          <w:top w:val="nil"/>
          <w:left w:val="nil"/>
          <w:bottom w:val="nil"/>
          <w:right w:val="nil"/>
          <w:between w:val="nil"/>
        </w:pBdr>
        <w:tabs>
          <w:tab w:val="left" w:pos="709"/>
          <w:tab w:val="left" w:pos="851"/>
        </w:tabs>
        <w:spacing w:line="360" w:lineRule="auto"/>
        <w:ind w:left="709" w:hanging="142"/>
        <w:jc w:val="both"/>
        <w:rPr>
          <w:color w:val="000000"/>
        </w:rPr>
      </w:pPr>
      <w:r>
        <w:rPr>
          <w:color w:val="000000"/>
        </w:rPr>
        <w:tab/>
      </w:r>
    </w:p>
    <w:p w:rsidR="00F206E7" w:rsidRDefault="008364C1" w:rsidP="00A25EDD">
      <w:pPr>
        <w:pStyle w:val="Heading1"/>
        <w:spacing w:line="360" w:lineRule="auto"/>
        <w:jc w:val="left"/>
      </w:pPr>
      <w:r>
        <w:t>A.3.</w:t>
      </w:r>
      <w:r>
        <w:tab/>
        <w:t>Tujuan PSPPI FT UNDIP</w:t>
      </w:r>
    </w:p>
    <w:p w:rsidR="00F206E7" w:rsidRDefault="008364C1" w:rsidP="00A25EDD">
      <w:pPr>
        <w:spacing w:line="360" w:lineRule="auto"/>
      </w:pPr>
      <w:r>
        <w:t>Visi dan Misi selanjutnya dirumuskan ke dalam Tujuan dari PSPPI FT UNDIP yang hasilnya adalah sebagai berikut;</w:t>
      </w:r>
    </w:p>
    <w:p w:rsidR="00F206E7" w:rsidRDefault="008364C1" w:rsidP="00C87D09">
      <w:pPr>
        <w:numPr>
          <w:ilvl w:val="0"/>
          <w:numId w:val="2"/>
        </w:numPr>
        <w:pBdr>
          <w:top w:val="nil"/>
          <w:left w:val="nil"/>
          <w:bottom w:val="nil"/>
          <w:right w:val="nil"/>
          <w:between w:val="nil"/>
        </w:pBdr>
        <w:spacing w:line="360" w:lineRule="auto"/>
        <w:ind w:left="567" w:hanging="357"/>
        <w:jc w:val="both"/>
        <w:rPr>
          <w:color w:val="000000"/>
        </w:rPr>
      </w:pPr>
      <w:r>
        <w:rPr>
          <w:color w:val="000000"/>
        </w:rPr>
        <w:t>Menghasilkan lulusan Profesi Insinyur yang berbudi pekerti luhur, berkarakter, berwawasan global, profesional di bidangnya, dan berdaya saing tinggi baik level nasional maupun internasional</w:t>
      </w:r>
    </w:p>
    <w:p w:rsidR="00F206E7" w:rsidRDefault="008364C1" w:rsidP="00C87D09">
      <w:pPr>
        <w:numPr>
          <w:ilvl w:val="0"/>
          <w:numId w:val="2"/>
        </w:numPr>
        <w:pBdr>
          <w:top w:val="nil"/>
          <w:left w:val="nil"/>
          <w:bottom w:val="nil"/>
          <w:right w:val="nil"/>
          <w:between w:val="nil"/>
        </w:pBdr>
        <w:spacing w:line="360" w:lineRule="auto"/>
        <w:ind w:left="567" w:hanging="357"/>
        <w:jc w:val="both"/>
        <w:rPr>
          <w:color w:val="000000"/>
        </w:rPr>
      </w:pPr>
      <w:r>
        <w:rPr>
          <w:color w:val="000000"/>
        </w:rPr>
        <w:t>Menghasilkan penelitian dalam b</w:t>
      </w:r>
      <w:r>
        <w:t>i</w:t>
      </w:r>
      <w:r>
        <w:rPr>
          <w:color w:val="000000"/>
        </w:rPr>
        <w:t>dang keinsinyuran yang bernilai saintifik tinggi pada level internasional dan nasional, aplikatif, dan mampu meningkatkan daya saing bangsa,</w:t>
      </w:r>
    </w:p>
    <w:p w:rsidR="00F206E7" w:rsidRDefault="008364C1" w:rsidP="00C87D09">
      <w:pPr>
        <w:numPr>
          <w:ilvl w:val="0"/>
          <w:numId w:val="2"/>
        </w:numPr>
        <w:pBdr>
          <w:top w:val="nil"/>
          <w:left w:val="nil"/>
          <w:bottom w:val="nil"/>
          <w:right w:val="nil"/>
          <w:between w:val="nil"/>
        </w:pBdr>
        <w:spacing w:line="360" w:lineRule="auto"/>
        <w:ind w:left="567" w:hanging="357"/>
        <w:jc w:val="both"/>
        <w:rPr>
          <w:color w:val="000000"/>
        </w:rPr>
      </w:pPr>
      <w:r>
        <w:rPr>
          <w:color w:val="000000"/>
        </w:rPr>
        <w:t>Menghasilkan suatu paket teknologi dan layanan masyarakat yang mampu memberikan kontribusi positif bagi percepatan dan pengembangan industri nasional maupun usaha kecil dan menengah</w:t>
      </w:r>
    </w:p>
    <w:p w:rsidR="00F206E7" w:rsidRDefault="008364C1" w:rsidP="00C87D09">
      <w:pPr>
        <w:numPr>
          <w:ilvl w:val="0"/>
          <w:numId w:val="2"/>
        </w:numPr>
        <w:pBdr>
          <w:top w:val="nil"/>
          <w:left w:val="nil"/>
          <w:bottom w:val="nil"/>
          <w:right w:val="nil"/>
          <w:between w:val="nil"/>
        </w:pBdr>
        <w:spacing w:line="360" w:lineRule="auto"/>
        <w:ind w:left="567" w:hanging="357"/>
        <w:jc w:val="both"/>
        <w:rPr>
          <w:color w:val="000000"/>
        </w:rPr>
      </w:pPr>
      <w:r>
        <w:rPr>
          <w:color w:val="000000"/>
        </w:rPr>
        <w:t>Menghasilkan sistem pendidikan dengan tata kelola yang baik (good governance) sehingga menjamin diperoleh lulusan, penelitian, paket teknologi serta layanan masyarakat yang berkualitas.</w:t>
      </w:r>
    </w:p>
    <w:p w:rsidR="00F206E7" w:rsidRDefault="008364C1">
      <w:pPr>
        <w:pBdr>
          <w:top w:val="nil"/>
          <w:left w:val="nil"/>
          <w:bottom w:val="nil"/>
          <w:right w:val="nil"/>
          <w:between w:val="nil"/>
        </w:pBdr>
        <w:spacing w:line="360" w:lineRule="auto"/>
        <w:ind w:firstLine="567"/>
        <w:jc w:val="both"/>
        <w:rPr>
          <w:color w:val="000000"/>
        </w:rPr>
      </w:pPr>
      <w:r>
        <w:rPr>
          <w:color w:val="000000"/>
        </w:rPr>
        <w:t xml:space="preserve">Dari rumusan di atas terlihat bahwa tujuan utama PSPPI FT </w:t>
      </w:r>
      <w:r w:rsidR="004C2D90">
        <w:rPr>
          <w:color w:val="000000"/>
        </w:rPr>
        <w:t>UNDIP</w:t>
      </w:r>
      <w:r>
        <w:rPr>
          <w:color w:val="000000"/>
        </w:rPr>
        <w:t xml:space="preserve"> ada  4 (empat) yaitu: 1) peserta didik dalam bentuk pemberian pendidikan, 2) pengembangan IPTEK dalam bentuk penelitian, 3) pengabdian masyarakat dalam bentuk aplikasi ilmu dan teknologi kimia untuk masyarakat, dan 4) sistem pendidikan dengan tata kelola yang baik (</w:t>
      </w:r>
      <w:r>
        <w:rPr>
          <w:i/>
          <w:color w:val="000000"/>
        </w:rPr>
        <w:t>good governance</w:t>
      </w:r>
      <w:r>
        <w:rPr>
          <w:color w:val="000000"/>
        </w:rPr>
        <w:t>).</w:t>
      </w:r>
    </w:p>
    <w:p w:rsidR="00F206E7" w:rsidRDefault="008364C1">
      <w:pPr>
        <w:pBdr>
          <w:top w:val="nil"/>
          <w:left w:val="nil"/>
          <w:bottom w:val="nil"/>
          <w:right w:val="nil"/>
          <w:between w:val="nil"/>
        </w:pBdr>
        <w:spacing w:line="360" w:lineRule="auto"/>
        <w:ind w:hanging="720"/>
        <w:jc w:val="both"/>
        <w:rPr>
          <w:b/>
          <w:color w:val="000000"/>
        </w:rPr>
      </w:pPr>
      <w:r>
        <w:rPr>
          <w:color w:val="000000"/>
        </w:rPr>
        <w:tab/>
      </w:r>
    </w:p>
    <w:p w:rsidR="00F206E7" w:rsidRDefault="008364C1" w:rsidP="00A25EDD">
      <w:pPr>
        <w:pStyle w:val="Heading1"/>
        <w:spacing w:line="360" w:lineRule="auto"/>
        <w:jc w:val="left"/>
      </w:pPr>
      <w:r>
        <w:t>A.4.</w:t>
      </w:r>
      <w:r>
        <w:tab/>
        <w:t xml:space="preserve">Sasaran </w:t>
      </w:r>
      <w:r w:rsidR="004C2D90">
        <w:rPr>
          <w:lang w:val="id-ID"/>
        </w:rPr>
        <w:t xml:space="preserve">PSPPI </w:t>
      </w:r>
      <w:r>
        <w:t>FT UNDIP</w:t>
      </w:r>
    </w:p>
    <w:p w:rsidR="00F206E7" w:rsidRDefault="008364C1" w:rsidP="00A25EDD">
      <w:pPr>
        <w:pBdr>
          <w:top w:val="nil"/>
          <w:left w:val="nil"/>
          <w:bottom w:val="nil"/>
          <w:right w:val="nil"/>
          <w:between w:val="nil"/>
        </w:pBdr>
        <w:spacing w:line="360" w:lineRule="auto"/>
        <w:ind w:firstLine="567"/>
        <w:jc w:val="both"/>
        <w:rPr>
          <w:color w:val="000000"/>
        </w:rPr>
      </w:pPr>
      <w:r>
        <w:rPr>
          <w:color w:val="000000"/>
        </w:rPr>
        <w:t xml:space="preserve">Sasaran </w:t>
      </w:r>
      <w:r w:rsidR="004C2D90">
        <w:rPr>
          <w:color w:val="000000"/>
          <w:lang w:val="id-ID"/>
        </w:rPr>
        <w:t xml:space="preserve">PSPPI </w:t>
      </w:r>
      <w:r>
        <w:t>FT UNDIP</w:t>
      </w:r>
      <w:r>
        <w:rPr>
          <w:color w:val="000000"/>
        </w:rPr>
        <w:t xml:space="preserve"> </w:t>
      </w:r>
      <w:r w:rsidR="004C2D90">
        <w:rPr>
          <w:color w:val="000000"/>
          <w:lang w:val="id-ID"/>
        </w:rPr>
        <w:t xml:space="preserve">bertujuan </w:t>
      </w:r>
      <w:r w:rsidR="004C2D90" w:rsidRPr="00A952BA">
        <w:rPr>
          <w:color w:val="000000"/>
          <w:lang w:val="id-ID"/>
        </w:rPr>
        <w:t xml:space="preserve">mendukung tujuan Fakultas Teknik Undip </w:t>
      </w:r>
      <w:r w:rsidR="004C2D90">
        <w:rPr>
          <w:color w:val="000000"/>
          <w:lang w:val="id-ID"/>
        </w:rPr>
        <w:t>yaitu</w:t>
      </w:r>
      <w:r>
        <w:rPr>
          <w:color w:val="000000"/>
        </w:rPr>
        <w:t xml:space="preserve"> </w:t>
      </w:r>
      <w:r w:rsidR="00A952BA">
        <w:rPr>
          <w:color w:val="000000"/>
        </w:rPr>
        <w:t>sebagai berikut;</w:t>
      </w:r>
      <w:r>
        <w:rPr>
          <w:color w:val="000000"/>
        </w:rPr>
        <w:t>:</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kapasitas Dosen</w:t>
      </w:r>
      <w:r w:rsidR="004C2D90">
        <w:rPr>
          <w:color w:val="000000"/>
          <w:lang w:val="id-ID"/>
        </w:rPr>
        <w:t xml:space="preserve"> dalam bidang keinsinyuran</w:t>
      </w:r>
      <w:r w:rsidRPr="00A952BA">
        <w:rPr>
          <w:color w:val="000000"/>
        </w:rPr>
        <w:t xml:space="preserve"> dalam pendidikan, pembelajaran dan pendampingan mahasiswa</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lastRenderedPageBreak/>
        <w:t>Meningkatnya pelaksanaan penjaminan mutu akademik dan daya saing dan kompetensi mahasiswa</w:t>
      </w:r>
    </w:p>
    <w:p w:rsidR="00A952BA" w:rsidRPr="00A952BA" w:rsidRDefault="00A952BA" w:rsidP="00C87D09">
      <w:pPr>
        <w:numPr>
          <w:ilvl w:val="0"/>
          <w:numId w:val="18"/>
        </w:numPr>
        <w:tabs>
          <w:tab w:val="num" w:pos="459"/>
        </w:tabs>
        <w:spacing w:line="360" w:lineRule="auto"/>
        <w:jc w:val="both"/>
        <w:rPr>
          <w:color w:val="000000"/>
        </w:rPr>
      </w:pPr>
      <w:r w:rsidRPr="00A952BA">
        <w:rPr>
          <w:color w:val="000000"/>
        </w:rPr>
        <w:t>Meluasnya akses pendidikan sepanjang hayat</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kualitas dan akses fasilitas dan infrastruktur untuk pendidikan dan pembelajaran</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 xml:space="preserve">Meningkatnya kapasitas Dosen dalam penelitian </w:t>
      </w:r>
      <w:r w:rsidR="004C2D90">
        <w:rPr>
          <w:color w:val="000000"/>
          <w:lang w:val="id-ID"/>
        </w:rPr>
        <w:t>untuk bidang keinsinyuran</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jumlah publikasi pada jurnal ilmiah bereputasi, prosiding, paten/HaKI dan teknologi tepat guna</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akses dalam melakukan penelitian dan publikasi</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kualitas dan akses fasilitas dan infrastruktur untuk kegiatan penelitian</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hasil penelitian yang diaplikasikan pada masyarakat dan industry</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pemanfaatan hasil-hasil pengabdian kepada masyarakat</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kapasitas dosen dalam melakukan pengabdian kepada masyarakat</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akses dosen dalam melakukan kegiatan pengabdian kepada masyarakat</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efektivitas dan efisiensi organisasi dan tata kerja universitas</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efektifitas dan efisiensi birokrasi dalam pengembangan institusi, administrasi dan komunikasi</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jumlah dan nilai kerjasama yang berkontribusi terhadap pendapatan financial</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Meningkatnya kapasitas/ kompetensi tenaga kependidikan</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Tersedianya jumlah tenaga kependidikan yang rasional</w:t>
      </w:r>
    </w:p>
    <w:p w:rsidR="00A952BA" w:rsidRPr="00A952BA" w:rsidRDefault="00A952BA" w:rsidP="00C87D09">
      <w:pPr>
        <w:numPr>
          <w:ilvl w:val="0"/>
          <w:numId w:val="18"/>
        </w:numPr>
        <w:tabs>
          <w:tab w:val="num" w:pos="459"/>
        </w:tabs>
        <w:spacing w:line="360" w:lineRule="auto"/>
        <w:jc w:val="both"/>
        <w:rPr>
          <w:color w:val="000000"/>
          <w:lang w:val="id-ID"/>
        </w:rPr>
      </w:pPr>
      <w:r w:rsidRPr="00A952BA">
        <w:rPr>
          <w:color w:val="000000"/>
        </w:rPr>
        <w:t>Terciptanya suasana kerja yang kondusif, produktif, kreatif dan inovatif</w:t>
      </w:r>
    </w:p>
    <w:p w:rsidR="00A952BA" w:rsidRPr="00A952BA" w:rsidRDefault="00A952BA" w:rsidP="00C87D09">
      <w:pPr>
        <w:numPr>
          <w:ilvl w:val="0"/>
          <w:numId w:val="18"/>
        </w:numPr>
        <w:tabs>
          <w:tab w:val="num" w:pos="459"/>
        </w:tabs>
        <w:spacing w:line="360" w:lineRule="auto"/>
        <w:jc w:val="both"/>
        <w:rPr>
          <w:b/>
          <w:color w:val="000000"/>
        </w:rPr>
      </w:pPr>
      <w:r w:rsidRPr="00A952BA">
        <w:rPr>
          <w:color w:val="000000"/>
        </w:rPr>
        <w:t xml:space="preserve">Tersedianya fasilitas keamanan, keselamatan kerja dan lingkungan </w:t>
      </w:r>
    </w:p>
    <w:p w:rsidR="00F206E7" w:rsidRPr="00A952BA" w:rsidRDefault="00A952BA" w:rsidP="00C87D09">
      <w:pPr>
        <w:numPr>
          <w:ilvl w:val="0"/>
          <w:numId w:val="18"/>
        </w:numPr>
        <w:tabs>
          <w:tab w:val="num" w:pos="459"/>
        </w:tabs>
        <w:spacing w:line="360" w:lineRule="auto"/>
        <w:jc w:val="both"/>
        <w:rPr>
          <w:b/>
          <w:color w:val="000000"/>
        </w:rPr>
      </w:pPr>
      <w:r w:rsidRPr="00A952BA">
        <w:rPr>
          <w:color w:val="000000"/>
        </w:rPr>
        <w:t>Tersedianya dukungan manajemen dan pelaksanaan tugas dan fungsi</w:t>
      </w:r>
    </w:p>
    <w:p w:rsidR="00A952BA" w:rsidRPr="00A952BA" w:rsidRDefault="00A952BA" w:rsidP="00A952BA"/>
    <w:p w:rsidR="00F206E7" w:rsidRDefault="008364C1" w:rsidP="00A25EDD">
      <w:pPr>
        <w:pStyle w:val="Heading1"/>
        <w:spacing w:line="360" w:lineRule="auto"/>
        <w:jc w:val="left"/>
      </w:pPr>
      <w:r>
        <w:t>A.5.</w:t>
      </w:r>
      <w:r>
        <w:tab/>
        <w:t>Analisis Keterkaitan antara Visi, Misi, Tujuan, dan Sasaran Program Studi</w:t>
      </w:r>
    </w:p>
    <w:p w:rsidR="00F206E7" w:rsidRDefault="008364C1" w:rsidP="00A25EDD">
      <w:pPr>
        <w:pBdr>
          <w:top w:val="nil"/>
          <w:left w:val="nil"/>
          <w:bottom w:val="nil"/>
          <w:right w:val="nil"/>
          <w:between w:val="nil"/>
        </w:pBdr>
        <w:tabs>
          <w:tab w:val="left" w:pos="720"/>
        </w:tabs>
        <w:spacing w:line="360" w:lineRule="auto"/>
        <w:jc w:val="both"/>
        <w:rPr>
          <w:color w:val="000000"/>
        </w:rPr>
      </w:pPr>
      <w:r>
        <w:rPr>
          <w:color w:val="000000"/>
        </w:rPr>
        <w:tab/>
        <w:t xml:space="preserve">Visi dan misi, tujuan dan sasaran </w:t>
      </w:r>
      <w:r>
        <w:t>PSPPI FT UNDIP</w:t>
      </w:r>
      <w:r>
        <w:rPr>
          <w:color w:val="000000"/>
        </w:rPr>
        <w:t xml:space="preserve"> telah dirumuskan mengacu pada visi dan misi Fakultas Teknik sebagai Unit Pengelola Program Studi (UPPS). Fakultas Teknik memiliki Visi, Misi</w:t>
      </w:r>
      <w:r>
        <w:t xml:space="preserve">, </w:t>
      </w:r>
      <w:r>
        <w:rPr>
          <w:color w:val="000000"/>
        </w:rPr>
        <w:t xml:space="preserve">Tujuan dan Sasaran </w:t>
      </w:r>
      <w:r w:rsidR="002770AE">
        <w:rPr>
          <w:color w:val="000000"/>
          <w:lang w:val="id-ID"/>
        </w:rPr>
        <w:t xml:space="preserve">(VMTS) </w:t>
      </w:r>
      <w:r>
        <w:rPr>
          <w:color w:val="000000"/>
        </w:rPr>
        <w:t>yang terkai</w:t>
      </w:r>
      <w:r>
        <w:t>t erat dengan VMTS dari</w:t>
      </w:r>
      <w:r>
        <w:rPr>
          <w:color w:val="000000"/>
        </w:rPr>
        <w:t xml:space="preserve"> Universitas Diponegoro (Undip)</w:t>
      </w:r>
      <w:r>
        <w:t xml:space="preserve"> untuk bidang rekayasa. Adapun keterkaitan VMTS PSPPI dengan VMTS dari Fakultas tentunya dalam profesionalismenya. dalam menyusun VMTS baik PSPPI maupun FT dengan memper</w:t>
      </w:r>
      <w:r>
        <w:rPr>
          <w:color w:val="000000"/>
        </w:rPr>
        <w:t xml:space="preserve">timbangkan  masukan dari semua komponen </w:t>
      </w:r>
      <w:r>
        <w:rPr>
          <w:b/>
          <w:color w:val="000000"/>
        </w:rPr>
        <w:t>civitas akademika</w:t>
      </w:r>
      <w:r>
        <w:rPr>
          <w:color w:val="000000"/>
        </w:rPr>
        <w:t xml:space="preserve"> Fakultas Teknik, baik </w:t>
      </w:r>
      <w:r>
        <w:rPr>
          <w:b/>
          <w:color w:val="000000"/>
        </w:rPr>
        <w:t xml:space="preserve">internal </w:t>
      </w:r>
      <w:r>
        <w:rPr>
          <w:color w:val="000000"/>
        </w:rPr>
        <w:t xml:space="preserve">maupun </w:t>
      </w:r>
      <w:r>
        <w:rPr>
          <w:b/>
          <w:color w:val="000000"/>
        </w:rPr>
        <w:t>eksterna</w:t>
      </w:r>
      <w:r>
        <w:rPr>
          <w:color w:val="000000"/>
        </w:rPr>
        <w:t xml:space="preserve">l </w:t>
      </w:r>
      <w:r>
        <w:rPr>
          <w:b/>
          <w:i/>
          <w:color w:val="000000"/>
        </w:rPr>
        <w:lastRenderedPageBreak/>
        <w:t>stake holder</w:t>
      </w:r>
      <w:r>
        <w:rPr>
          <w:color w:val="000000"/>
        </w:rPr>
        <w:t xml:space="preserve">. Perumusan visi misi dengan mempertimbangkan kesesuaian dengan visi dan misi universitas serta merespon perubahan globalisasi industri dan pendidikan serta kebijakan pemerintah. Peranan dosen sebagai pelaksana Tri Dharma Perguruan Tinggi membuat roadmap dan Rencana Induk Penelitian serta formulasi Kurikulum sehingga sejalan dengan arah kebijakan universitas maupun pemerintah serta tuntutan pasar. Peran Mahasiswa adalah memberikan masukan aspirasi yang mereka inginkan serta kompetensi yang akan dicapai setelah mereka mengikuti pendidikan di Fakultas Teknik baik </w:t>
      </w:r>
      <w:r>
        <w:t>hard skill</w:t>
      </w:r>
      <w:r>
        <w:rPr>
          <w:color w:val="000000"/>
        </w:rPr>
        <w:t xml:space="preserve"> maupun </w:t>
      </w:r>
      <w:r>
        <w:t>soft skill</w:t>
      </w:r>
      <w:r>
        <w:rPr>
          <w:color w:val="000000"/>
        </w:rPr>
        <w:t xml:space="preserve"> sehingga mereka bisa berkompetisi secara global. Sosialisasi berkesinambungan tentang visi dan misi akan memberikan penguatan pada jaringan yang telah terbentuk.  Secara umum bentuk sosialisasi visi dan misi, dilakukan dengan beberapa cara, yaitu: </w:t>
      </w:r>
    </w:p>
    <w:p w:rsidR="002770AE" w:rsidRPr="002770AE" w:rsidRDefault="008364C1" w:rsidP="00C87D09">
      <w:pPr>
        <w:numPr>
          <w:ilvl w:val="0"/>
          <w:numId w:val="12"/>
        </w:numPr>
        <w:spacing w:line="360" w:lineRule="auto"/>
        <w:ind w:left="459" w:hanging="459"/>
        <w:jc w:val="both"/>
      </w:pPr>
      <w:r>
        <w:t>Membuat poster dan banner yang ditempelkan pada program studi</w:t>
      </w:r>
    </w:p>
    <w:p w:rsidR="00F206E7" w:rsidRDefault="008364C1" w:rsidP="00C87D09">
      <w:pPr>
        <w:numPr>
          <w:ilvl w:val="0"/>
          <w:numId w:val="12"/>
        </w:numPr>
        <w:spacing w:line="360" w:lineRule="auto"/>
        <w:ind w:left="459" w:hanging="459"/>
        <w:jc w:val="both"/>
      </w:pPr>
      <w:r w:rsidRPr="002770AE">
        <w:rPr>
          <w:i/>
        </w:rPr>
        <w:t>Upload</w:t>
      </w:r>
      <w:r>
        <w:t xml:space="preserve"> di </w:t>
      </w:r>
      <w:r w:rsidRPr="002770AE">
        <w:rPr>
          <w:i/>
        </w:rPr>
        <w:t>website</w:t>
      </w:r>
      <w:r>
        <w:t xml:space="preserve"> </w:t>
      </w:r>
      <w:r w:rsidR="002770AE">
        <w:rPr>
          <w:lang w:val="id-ID"/>
        </w:rPr>
        <w:t>program studi yaitu www.</w:t>
      </w:r>
      <w:r>
        <w:t>pspi.ft.undip.ac.id</w:t>
      </w:r>
    </w:p>
    <w:p w:rsidR="00F206E7" w:rsidRDefault="008364C1" w:rsidP="00C87D09">
      <w:pPr>
        <w:numPr>
          <w:ilvl w:val="0"/>
          <w:numId w:val="12"/>
        </w:numPr>
        <w:spacing w:line="360" w:lineRule="auto"/>
        <w:ind w:left="459" w:hanging="459"/>
        <w:jc w:val="both"/>
      </w:pPr>
      <w:r>
        <w:t xml:space="preserve">Sosialisasi terhadap seluruh stakeholders baik internal maupun eksternal melalui berbagai media dan forum digunakan untuk sosialisasi antara lain Rapat kerja Fakultas (awal, tengah dan akhir tahun), pertemuan dosen, mahasiswa, tenaga kependidikan, dan stake holder, poster, leaflet, serta media online (website, grup email, dan sebagainya) </w:t>
      </w:r>
    </w:p>
    <w:p w:rsidR="00F206E7" w:rsidRDefault="008364C1" w:rsidP="00C87D09">
      <w:pPr>
        <w:numPr>
          <w:ilvl w:val="0"/>
          <w:numId w:val="12"/>
        </w:numPr>
        <w:spacing w:line="360" w:lineRule="auto"/>
        <w:ind w:left="459" w:hanging="459"/>
        <w:jc w:val="both"/>
      </w:pPr>
      <w:r>
        <w:t>Sosialisasi kepada mahasiswa dilakukan setiap kegiatan mahasiswa disampaika</w:t>
      </w:r>
      <w:r w:rsidR="002770AE">
        <w:rPr>
          <w:lang w:val="id-ID"/>
        </w:rPr>
        <w:t>n</w:t>
      </w:r>
      <w:r>
        <w:t xml:space="preserve"> tentang visi dan misi </w:t>
      </w:r>
      <w:r w:rsidR="002770AE">
        <w:rPr>
          <w:lang w:val="id-ID"/>
        </w:rPr>
        <w:t>PSPPI FT UNDIP</w:t>
      </w:r>
    </w:p>
    <w:p w:rsidR="00ED5406" w:rsidRPr="00ED5406" w:rsidRDefault="00ED5406" w:rsidP="00ED5406">
      <w:pPr>
        <w:spacing w:line="360" w:lineRule="auto"/>
        <w:jc w:val="both"/>
        <w:rPr>
          <w:bCs/>
          <w:iCs/>
          <w:lang w:val="id-ID"/>
        </w:rPr>
      </w:pPr>
      <w:r w:rsidRPr="00ED5406">
        <w:rPr>
          <w:bCs/>
          <w:lang w:val="sv-SE"/>
        </w:rPr>
        <w:t>Deskripsi S</w:t>
      </w:r>
      <w:r w:rsidR="002E39CE">
        <w:rPr>
          <w:bCs/>
          <w:lang w:val="id-ID"/>
        </w:rPr>
        <w:t xml:space="preserve">trengths </w:t>
      </w:r>
      <w:r w:rsidRPr="00ED5406">
        <w:rPr>
          <w:bCs/>
          <w:lang w:val="sv-SE"/>
        </w:rPr>
        <w:t>W</w:t>
      </w:r>
      <w:r w:rsidR="002E39CE">
        <w:rPr>
          <w:bCs/>
          <w:lang w:val="id-ID"/>
        </w:rPr>
        <w:t xml:space="preserve">eaknesses </w:t>
      </w:r>
      <w:r w:rsidRPr="00ED5406">
        <w:rPr>
          <w:bCs/>
          <w:lang w:val="sv-SE"/>
        </w:rPr>
        <w:t>O</w:t>
      </w:r>
      <w:r w:rsidR="002E39CE">
        <w:rPr>
          <w:bCs/>
          <w:lang w:val="id-ID"/>
        </w:rPr>
        <w:t xml:space="preserve">pportunities </w:t>
      </w:r>
      <w:r w:rsidRPr="00ED5406">
        <w:rPr>
          <w:bCs/>
          <w:lang w:val="sv-SE"/>
        </w:rPr>
        <w:t>T</w:t>
      </w:r>
      <w:r w:rsidR="002E39CE">
        <w:rPr>
          <w:bCs/>
          <w:lang w:val="id-ID"/>
        </w:rPr>
        <w:t xml:space="preserve">hreats (SWOT) </w:t>
      </w:r>
      <w:r w:rsidRPr="00ED5406">
        <w:rPr>
          <w:bCs/>
          <w:lang w:val="sv-SE"/>
        </w:rPr>
        <w:t xml:space="preserve"> untuk </w:t>
      </w:r>
      <w:r w:rsidRPr="00ED5406">
        <w:rPr>
          <w:bCs/>
          <w:iCs/>
          <w:lang w:val="sv-SE"/>
        </w:rPr>
        <w:t xml:space="preserve">visi, misi, </w:t>
      </w:r>
      <w:r w:rsidRPr="00ED5406">
        <w:rPr>
          <w:bCs/>
          <w:iCs/>
          <w:lang w:val="id-ID"/>
        </w:rPr>
        <w:t xml:space="preserve">tujuan, </w:t>
      </w:r>
      <w:r w:rsidRPr="00ED5406">
        <w:rPr>
          <w:bCs/>
          <w:iCs/>
          <w:lang w:val="sv-SE"/>
        </w:rPr>
        <w:t>sasaran</w:t>
      </w:r>
      <w:r w:rsidRPr="00ED5406">
        <w:rPr>
          <w:bCs/>
          <w:iCs/>
          <w:lang w:val="id-ID"/>
        </w:rPr>
        <w:t>, serta setrategi pencapaian</w:t>
      </w:r>
      <w:r w:rsidRPr="00ED5406">
        <w:rPr>
          <w:bCs/>
          <w:iCs/>
        </w:rPr>
        <w:t xml:space="preserve"> </w:t>
      </w:r>
      <w:r w:rsidRPr="00ED5406">
        <w:rPr>
          <w:bCs/>
          <w:iCs/>
          <w:lang w:val="sv-SE"/>
        </w:rPr>
        <w:t>PS</w:t>
      </w:r>
      <w:r w:rsidR="002770AE">
        <w:rPr>
          <w:bCs/>
          <w:iCs/>
          <w:lang w:val="id-ID"/>
        </w:rPr>
        <w:t xml:space="preserve">PPI FT UNDIP </w:t>
      </w:r>
      <w:r w:rsidRPr="00ED5406">
        <w:rPr>
          <w:bCs/>
          <w:iCs/>
          <w:lang w:val="sv-SE"/>
        </w:rPr>
        <w:t>adalah sebagai berikut :</w:t>
      </w:r>
    </w:p>
    <w:p w:rsidR="002770AE" w:rsidRDefault="002770AE" w:rsidP="00ED5406">
      <w:pPr>
        <w:spacing w:line="360" w:lineRule="auto"/>
        <w:jc w:val="both"/>
        <w:rPr>
          <w:bCs/>
          <w:lang w:val="id-ID"/>
        </w:rPr>
        <w:sectPr w:rsidR="002770AE" w:rsidSect="00A25EDD">
          <w:pgSz w:w="11906" w:h="16838" w:code="9"/>
          <w:pgMar w:top="1701" w:right="1418" w:bottom="1418" w:left="1701" w:header="720" w:footer="737" w:gutter="0"/>
          <w:pgNumType w:start="1"/>
          <w:cols w:space="720"/>
          <w:docGrid w:linePitch="326"/>
        </w:sectPr>
      </w:pPr>
    </w:p>
    <w:tbl>
      <w:tblPr>
        <w:tblStyle w:val="TableGrid"/>
        <w:tblW w:w="0" w:type="auto"/>
        <w:tblLook w:val="04A0" w:firstRow="1" w:lastRow="0" w:firstColumn="1" w:lastColumn="0" w:noHBand="0" w:noVBand="1"/>
      </w:tblPr>
      <w:tblGrid>
        <w:gridCol w:w="4645"/>
        <w:gridCol w:w="4645"/>
        <w:gridCol w:w="4645"/>
      </w:tblGrid>
      <w:tr w:rsidR="002770AE" w:rsidTr="002770AE">
        <w:tc>
          <w:tcPr>
            <w:tcW w:w="4645" w:type="dxa"/>
          </w:tcPr>
          <w:p w:rsidR="002770AE" w:rsidRPr="002E39CE" w:rsidRDefault="002770AE" w:rsidP="002E39CE">
            <w:pPr>
              <w:spacing w:line="360" w:lineRule="auto"/>
              <w:jc w:val="center"/>
              <w:rPr>
                <w:b/>
                <w:bCs/>
                <w:lang w:val="id-ID"/>
              </w:rPr>
            </w:pPr>
          </w:p>
        </w:tc>
        <w:tc>
          <w:tcPr>
            <w:tcW w:w="4645" w:type="dxa"/>
          </w:tcPr>
          <w:p w:rsidR="002770AE" w:rsidRPr="002E39CE" w:rsidRDefault="002E39CE" w:rsidP="002E39CE">
            <w:pPr>
              <w:spacing w:line="360" w:lineRule="auto"/>
              <w:jc w:val="center"/>
              <w:rPr>
                <w:b/>
                <w:bCs/>
                <w:lang w:val="id-ID"/>
              </w:rPr>
            </w:pPr>
            <w:r w:rsidRPr="002E39CE">
              <w:rPr>
                <w:b/>
                <w:bCs/>
                <w:lang w:val="id-ID"/>
              </w:rPr>
              <w:t>KEKUATAN</w:t>
            </w:r>
            <w:r>
              <w:rPr>
                <w:b/>
                <w:bCs/>
                <w:lang w:val="id-ID"/>
              </w:rPr>
              <w:t xml:space="preserve"> /S</w:t>
            </w:r>
          </w:p>
        </w:tc>
        <w:tc>
          <w:tcPr>
            <w:tcW w:w="4645" w:type="dxa"/>
          </w:tcPr>
          <w:p w:rsidR="002770AE" w:rsidRPr="002E39CE" w:rsidRDefault="002E39CE" w:rsidP="002E39CE">
            <w:pPr>
              <w:spacing w:line="360" w:lineRule="auto"/>
              <w:jc w:val="center"/>
              <w:rPr>
                <w:b/>
                <w:bCs/>
                <w:lang w:val="id-ID"/>
              </w:rPr>
            </w:pPr>
            <w:r>
              <w:rPr>
                <w:b/>
                <w:bCs/>
                <w:lang w:val="id-ID"/>
              </w:rPr>
              <w:t>KELEMAHAN /W</w:t>
            </w:r>
          </w:p>
        </w:tc>
      </w:tr>
      <w:tr w:rsidR="002770AE" w:rsidTr="002E39CE">
        <w:tc>
          <w:tcPr>
            <w:tcW w:w="4645" w:type="dxa"/>
            <w:tcBorders>
              <w:tl2br w:val="single" w:sz="4" w:space="0" w:color="auto"/>
            </w:tcBorders>
          </w:tcPr>
          <w:p w:rsidR="002E39CE" w:rsidRPr="002E39CE" w:rsidRDefault="002E39CE" w:rsidP="002E39CE">
            <w:pPr>
              <w:spacing w:line="360" w:lineRule="auto"/>
              <w:ind w:right="318"/>
              <w:jc w:val="right"/>
              <w:rPr>
                <w:b/>
                <w:bCs/>
                <w:lang w:val="id-ID"/>
              </w:rPr>
            </w:pPr>
          </w:p>
          <w:p w:rsidR="002770AE" w:rsidRPr="002E39CE" w:rsidRDefault="002E39CE" w:rsidP="002E39CE">
            <w:pPr>
              <w:spacing w:line="360" w:lineRule="auto"/>
              <w:ind w:right="318"/>
              <w:jc w:val="right"/>
              <w:rPr>
                <w:b/>
                <w:bCs/>
                <w:lang w:val="id-ID"/>
              </w:rPr>
            </w:pPr>
            <w:r w:rsidRPr="002E39CE">
              <w:rPr>
                <w:b/>
                <w:bCs/>
                <w:lang w:val="id-ID"/>
              </w:rPr>
              <w:t>INTERNAL</w:t>
            </w:r>
          </w:p>
          <w:p w:rsidR="002E39CE" w:rsidRPr="002E39CE" w:rsidRDefault="002E39CE" w:rsidP="002E39CE">
            <w:pPr>
              <w:spacing w:line="360" w:lineRule="auto"/>
              <w:ind w:right="318"/>
              <w:jc w:val="right"/>
              <w:rPr>
                <w:b/>
                <w:bCs/>
                <w:lang w:val="id-ID"/>
              </w:rPr>
            </w:pPr>
          </w:p>
          <w:p w:rsidR="002E39CE" w:rsidRPr="002E39CE" w:rsidRDefault="002E39CE" w:rsidP="002E39CE">
            <w:pPr>
              <w:spacing w:line="360" w:lineRule="auto"/>
              <w:ind w:right="318"/>
              <w:jc w:val="right"/>
              <w:rPr>
                <w:b/>
                <w:bCs/>
                <w:lang w:val="id-ID"/>
              </w:rPr>
            </w:pPr>
          </w:p>
          <w:p w:rsidR="002E39CE" w:rsidRPr="002E39CE" w:rsidRDefault="002E39CE" w:rsidP="002E39CE">
            <w:pPr>
              <w:spacing w:line="360" w:lineRule="auto"/>
              <w:ind w:right="318"/>
              <w:jc w:val="right"/>
              <w:rPr>
                <w:b/>
                <w:bCs/>
                <w:lang w:val="id-ID"/>
              </w:rPr>
            </w:pPr>
          </w:p>
          <w:p w:rsidR="002E39CE" w:rsidRDefault="002E39CE" w:rsidP="002E39CE">
            <w:pPr>
              <w:spacing w:line="360" w:lineRule="auto"/>
              <w:ind w:right="318"/>
              <w:rPr>
                <w:bCs/>
                <w:lang w:val="id-ID"/>
              </w:rPr>
            </w:pPr>
            <w:r w:rsidRPr="002E39CE">
              <w:rPr>
                <w:b/>
                <w:bCs/>
                <w:lang w:val="id-ID"/>
              </w:rPr>
              <w:t xml:space="preserve">  EKSTERNAL</w:t>
            </w:r>
          </w:p>
        </w:tc>
        <w:tc>
          <w:tcPr>
            <w:tcW w:w="4645" w:type="dxa"/>
          </w:tcPr>
          <w:p w:rsidR="002770AE" w:rsidRPr="002E39CE" w:rsidRDefault="002E39CE" w:rsidP="00C87D09">
            <w:pPr>
              <w:pStyle w:val="ListParagraph"/>
              <w:numPr>
                <w:ilvl w:val="0"/>
                <w:numId w:val="33"/>
              </w:numPr>
              <w:ind w:left="357" w:hanging="357"/>
              <w:rPr>
                <w:bCs/>
                <w:sz w:val="20"/>
                <w:szCs w:val="20"/>
                <w:lang w:val="id-ID"/>
              </w:rPr>
            </w:pPr>
            <w:r w:rsidRPr="002E39CE">
              <w:rPr>
                <w:sz w:val="20"/>
                <w:szCs w:val="20"/>
                <w:lang w:val="id-ID"/>
              </w:rPr>
              <w:t>VM</w:t>
            </w:r>
            <w:r w:rsidR="00FD1097">
              <w:rPr>
                <w:sz w:val="20"/>
                <w:szCs w:val="20"/>
                <w:lang w:val="id-ID"/>
              </w:rPr>
              <w:t>T</w:t>
            </w:r>
            <w:r w:rsidRPr="002E39CE">
              <w:rPr>
                <w:sz w:val="20"/>
                <w:szCs w:val="20"/>
                <w:lang w:val="id-ID"/>
              </w:rPr>
              <w:t>S dari Prodi telah</w:t>
            </w:r>
            <w:r w:rsidRPr="002E39CE">
              <w:rPr>
                <w:sz w:val="20"/>
                <w:szCs w:val="20"/>
                <w:lang w:val="sv-SE"/>
              </w:rPr>
              <w:t xml:space="preserve"> sesuai dengan </w:t>
            </w:r>
            <w:r w:rsidRPr="002E39CE">
              <w:rPr>
                <w:sz w:val="20"/>
                <w:szCs w:val="20"/>
                <w:lang w:val="id-ID"/>
              </w:rPr>
              <w:t>VMT</w:t>
            </w:r>
            <w:r w:rsidR="00FD1097">
              <w:rPr>
                <w:sz w:val="20"/>
                <w:szCs w:val="20"/>
                <w:lang w:val="id-ID"/>
              </w:rPr>
              <w:t>S</w:t>
            </w:r>
            <w:r w:rsidRPr="002E39CE">
              <w:rPr>
                <w:sz w:val="20"/>
                <w:szCs w:val="20"/>
                <w:lang w:val="sv-SE"/>
              </w:rPr>
              <w:t xml:space="preserve"> </w:t>
            </w:r>
            <w:r w:rsidRPr="002E39CE">
              <w:rPr>
                <w:sz w:val="20"/>
                <w:szCs w:val="20"/>
                <w:lang w:val="id-ID"/>
              </w:rPr>
              <w:t xml:space="preserve">Fakultas </w:t>
            </w:r>
            <w:r w:rsidRPr="002E39CE">
              <w:rPr>
                <w:sz w:val="20"/>
                <w:szCs w:val="20"/>
              </w:rPr>
              <w:t xml:space="preserve">Teknik </w:t>
            </w:r>
            <w:r w:rsidRPr="002E39CE">
              <w:rPr>
                <w:sz w:val="20"/>
                <w:szCs w:val="20"/>
                <w:lang w:val="id-ID"/>
              </w:rPr>
              <w:t xml:space="preserve">dan </w:t>
            </w:r>
            <w:r w:rsidRPr="002E39CE">
              <w:rPr>
                <w:sz w:val="20"/>
                <w:szCs w:val="20"/>
                <w:lang w:val="sv-SE"/>
              </w:rPr>
              <w:t>Undip</w:t>
            </w:r>
          </w:p>
          <w:p w:rsidR="002E39CE" w:rsidRPr="002E39CE" w:rsidRDefault="002E39CE" w:rsidP="00C87D09">
            <w:pPr>
              <w:pStyle w:val="ListParagraph"/>
              <w:numPr>
                <w:ilvl w:val="0"/>
                <w:numId w:val="33"/>
              </w:numPr>
              <w:autoSpaceDE w:val="0"/>
              <w:autoSpaceDN w:val="0"/>
              <w:adjustRightInd w:val="0"/>
              <w:ind w:left="357" w:hanging="357"/>
              <w:rPr>
                <w:rFonts w:eastAsia="TimesNewRoman"/>
                <w:sz w:val="20"/>
                <w:szCs w:val="20"/>
                <w:lang w:val="id-ID"/>
              </w:rPr>
            </w:pPr>
            <w:r w:rsidRPr="002E39CE">
              <w:rPr>
                <w:rFonts w:eastAsia="TimesNewRoman"/>
                <w:sz w:val="20"/>
                <w:szCs w:val="20"/>
                <w:lang w:val="id-ID"/>
              </w:rPr>
              <w:t>VM</w:t>
            </w:r>
            <w:r w:rsidR="00FD1097">
              <w:rPr>
                <w:rFonts w:eastAsia="TimesNewRoman"/>
                <w:sz w:val="20"/>
                <w:szCs w:val="20"/>
                <w:lang w:val="id-ID"/>
              </w:rPr>
              <w:t>T</w:t>
            </w:r>
            <w:r w:rsidRPr="002E39CE">
              <w:rPr>
                <w:rFonts w:eastAsia="TimesNewRoman"/>
                <w:sz w:val="20"/>
                <w:szCs w:val="20"/>
                <w:lang w:val="id-ID"/>
              </w:rPr>
              <w:t>S prodi disusun secara jelas, realistik dan</w:t>
            </w:r>
            <w:r>
              <w:rPr>
                <w:rFonts w:eastAsia="TimesNewRoman"/>
                <w:sz w:val="20"/>
                <w:szCs w:val="20"/>
                <w:lang w:val="id-ID"/>
              </w:rPr>
              <w:t xml:space="preserve"> </w:t>
            </w:r>
            <w:r w:rsidRPr="002E39CE">
              <w:rPr>
                <w:rFonts w:eastAsia="TimesNewRoman"/>
                <w:sz w:val="20"/>
                <w:szCs w:val="20"/>
                <w:lang w:val="id-ID"/>
              </w:rPr>
              <w:t>konsisten</w:t>
            </w:r>
          </w:p>
          <w:p w:rsidR="002E39CE" w:rsidRPr="002E39CE" w:rsidRDefault="002E39CE" w:rsidP="00C87D09">
            <w:pPr>
              <w:pStyle w:val="ListParagraph"/>
              <w:numPr>
                <w:ilvl w:val="0"/>
                <w:numId w:val="33"/>
              </w:numPr>
              <w:autoSpaceDE w:val="0"/>
              <w:autoSpaceDN w:val="0"/>
              <w:adjustRightInd w:val="0"/>
              <w:ind w:left="357" w:hanging="357"/>
              <w:rPr>
                <w:rFonts w:eastAsia="TimesNewRoman"/>
                <w:sz w:val="20"/>
                <w:szCs w:val="20"/>
                <w:lang w:val="id-ID"/>
              </w:rPr>
            </w:pPr>
            <w:r w:rsidRPr="002E39CE">
              <w:rPr>
                <w:rFonts w:eastAsia="TimesNewRoman"/>
                <w:sz w:val="20"/>
                <w:szCs w:val="20"/>
                <w:lang w:val="id-ID"/>
              </w:rPr>
              <w:t>Terdapat keterkaitan antara VMT prodi dengan sasaran/capaian prodi</w:t>
            </w:r>
          </w:p>
          <w:p w:rsidR="002E39CE" w:rsidRPr="002E39CE" w:rsidRDefault="002E39CE" w:rsidP="00C87D09">
            <w:pPr>
              <w:pStyle w:val="ListParagraph"/>
              <w:numPr>
                <w:ilvl w:val="0"/>
                <w:numId w:val="33"/>
              </w:numPr>
              <w:autoSpaceDE w:val="0"/>
              <w:autoSpaceDN w:val="0"/>
              <w:adjustRightInd w:val="0"/>
              <w:ind w:left="357" w:hanging="357"/>
              <w:rPr>
                <w:rFonts w:eastAsia="TimesNewRoman"/>
                <w:sz w:val="20"/>
                <w:szCs w:val="20"/>
                <w:lang w:val="id-ID"/>
              </w:rPr>
            </w:pPr>
            <w:r w:rsidRPr="002E39CE">
              <w:rPr>
                <w:rFonts w:eastAsia="TimesNewRoman"/>
                <w:sz w:val="20"/>
                <w:szCs w:val="20"/>
                <w:lang w:val="id-ID"/>
              </w:rPr>
              <w:t>Visi Misi telah dipahami oleh hampir seluruh civitas akademika</w:t>
            </w:r>
          </w:p>
          <w:p w:rsidR="002E39CE" w:rsidRPr="002E39CE" w:rsidRDefault="002E39CE" w:rsidP="00C87D09">
            <w:pPr>
              <w:pStyle w:val="ListParagraph"/>
              <w:numPr>
                <w:ilvl w:val="0"/>
                <w:numId w:val="33"/>
              </w:numPr>
              <w:autoSpaceDE w:val="0"/>
              <w:autoSpaceDN w:val="0"/>
              <w:adjustRightInd w:val="0"/>
              <w:ind w:left="357" w:hanging="357"/>
              <w:rPr>
                <w:rFonts w:eastAsia="TimesNewRoman"/>
                <w:sz w:val="20"/>
                <w:szCs w:val="20"/>
                <w:lang w:val="id-ID"/>
              </w:rPr>
            </w:pPr>
            <w:r w:rsidRPr="002E39CE">
              <w:rPr>
                <w:rFonts w:eastAsia="TimesNewRoman"/>
                <w:sz w:val="20"/>
                <w:szCs w:val="20"/>
                <w:lang w:val="id-ID"/>
              </w:rPr>
              <w:t>Rapat Kerja Akhir Tahun (RKAT) setiap tahun sebagai media yang mengatur strategi pendidikan</w:t>
            </w:r>
          </w:p>
          <w:p w:rsidR="002E39CE" w:rsidRPr="002E39CE" w:rsidRDefault="002E39CE" w:rsidP="00C87D09">
            <w:pPr>
              <w:pStyle w:val="ListParagraph"/>
              <w:numPr>
                <w:ilvl w:val="0"/>
                <w:numId w:val="33"/>
              </w:numPr>
              <w:autoSpaceDE w:val="0"/>
              <w:autoSpaceDN w:val="0"/>
              <w:adjustRightInd w:val="0"/>
              <w:ind w:left="357" w:hanging="357"/>
              <w:rPr>
                <w:bCs/>
                <w:lang w:val="id-ID"/>
              </w:rPr>
            </w:pPr>
            <w:r w:rsidRPr="002E39CE">
              <w:rPr>
                <w:rFonts w:eastAsia="TimesNewRoman"/>
                <w:sz w:val="20"/>
                <w:szCs w:val="20"/>
                <w:lang w:val="id-ID"/>
              </w:rPr>
              <w:t>Dilak</w:t>
            </w:r>
            <w:r>
              <w:rPr>
                <w:rFonts w:eastAsia="TimesNewRoman"/>
                <w:sz w:val="20"/>
                <w:szCs w:val="20"/>
                <w:lang w:val="id-ID"/>
              </w:rPr>
              <w:t>sanakan Rapat Rutin oleh PSPPI FT UNDIP</w:t>
            </w:r>
          </w:p>
        </w:tc>
        <w:tc>
          <w:tcPr>
            <w:tcW w:w="4645" w:type="dxa"/>
          </w:tcPr>
          <w:p w:rsidR="002E39CE" w:rsidRPr="002E39CE" w:rsidRDefault="002E39CE" w:rsidP="00C87D09">
            <w:pPr>
              <w:numPr>
                <w:ilvl w:val="0"/>
                <w:numId w:val="33"/>
              </w:numPr>
              <w:tabs>
                <w:tab w:val="num" w:pos="575"/>
              </w:tabs>
              <w:jc w:val="both"/>
              <w:rPr>
                <w:sz w:val="20"/>
                <w:szCs w:val="20"/>
                <w:lang w:val="sv-SE"/>
              </w:rPr>
            </w:pPr>
            <w:r w:rsidRPr="002E39CE">
              <w:rPr>
                <w:sz w:val="20"/>
                <w:szCs w:val="20"/>
                <w:lang w:val="sv-SE"/>
              </w:rPr>
              <w:t>Lemahnya tanggung jawab hirarki organisasi untuk mewujudkan visi.</w:t>
            </w:r>
          </w:p>
          <w:p w:rsidR="002E39CE" w:rsidRPr="002E39CE" w:rsidRDefault="002E39CE" w:rsidP="00C87D09">
            <w:pPr>
              <w:numPr>
                <w:ilvl w:val="0"/>
                <w:numId w:val="33"/>
              </w:numPr>
              <w:tabs>
                <w:tab w:val="num" w:pos="575"/>
              </w:tabs>
              <w:jc w:val="both"/>
              <w:rPr>
                <w:sz w:val="20"/>
                <w:szCs w:val="20"/>
                <w:lang w:val="sv-SE"/>
              </w:rPr>
            </w:pPr>
            <w:r w:rsidRPr="002E39CE">
              <w:rPr>
                <w:sz w:val="20"/>
                <w:szCs w:val="20"/>
                <w:lang w:val="sv-SE"/>
              </w:rPr>
              <w:t>Belum banyak yang mengenal PSPPI FT UNDIP</w:t>
            </w:r>
          </w:p>
          <w:p w:rsidR="002770AE" w:rsidRPr="002E39CE" w:rsidRDefault="002E39CE" w:rsidP="00C87D09">
            <w:pPr>
              <w:pStyle w:val="ListParagraph"/>
              <w:numPr>
                <w:ilvl w:val="0"/>
                <w:numId w:val="33"/>
              </w:numPr>
              <w:jc w:val="both"/>
              <w:rPr>
                <w:sz w:val="20"/>
                <w:szCs w:val="20"/>
                <w:lang w:val="id-ID"/>
              </w:rPr>
            </w:pPr>
            <w:r w:rsidRPr="002E39CE">
              <w:rPr>
                <w:sz w:val="20"/>
                <w:szCs w:val="20"/>
              </w:rPr>
              <w:t>Terbatasnya dana</w:t>
            </w:r>
          </w:p>
          <w:p w:rsidR="002E39CE" w:rsidRPr="002E39CE" w:rsidRDefault="002E39CE" w:rsidP="00C87D09">
            <w:pPr>
              <w:numPr>
                <w:ilvl w:val="0"/>
                <w:numId w:val="33"/>
              </w:numPr>
              <w:jc w:val="both"/>
              <w:rPr>
                <w:sz w:val="20"/>
                <w:szCs w:val="20"/>
              </w:rPr>
            </w:pPr>
            <w:r w:rsidRPr="002E39CE">
              <w:rPr>
                <w:sz w:val="20"/>
                <w:szCs w:val="20"/>
              </w:rPr>
              <w:t xml:space="preserve">Masih mengikuti strategis dari Fakultas Teknik </w:t>
            </w:r>
          </w:p>
          <w:p w:rsidR="002E39CE" w:rsidRPr="002E39CE" w:rsidRDefault="002E39CE" w:rsidP="00C87D09">
            <w:pPr>
              <w:numPr>
                <w:ilvl w:val="0"/>
                <w:numId w:val="33"/>
              </w:numPr>
              <w:jc w:val="both"/>
            </w:pPr>
            <w:r w:rsidRPr="002E39CE">
              <w:rPr>
                <w:sz w:val="20"/>
                <w:szCs w:val="20"/>
              </w:rPr>
              <w:t>Belum adanya mahasiswa</w:t>
            </w:r>
            <w:r>
              <w:t xml:space="preserve"> </w:t>
            </w:r>
            <w:r w:rsidR="00F62E86">
              <w:rPr>
                <w:lang w:val="id-ID"/>
              </w:rPr>
              <w:t>yang Regular masih mahasiswa moda RPL</w:t>
            </w:r>
          </w:p>
        </w:tc>
      </w:tr>
      <w:tr w:rsidR="00E84FC2" w:rsidTr="0068687C">
        <w:tc>
          <w:tcPr>
            <w:tcW w:w="4645" w:type="dxa"/>
          </w:tcPr>
          <w:p w:rsidR="00E84FC2" w:rsidRPr="002E39CE" w:rsidRDefault="00E84FC2" w:rsidP="00ED5406">
            <w:pPr>
              <w:spacing w:line="360" w:lineRule="auto"/>
              <w:jc w:val="both"/>
              <w:rPr>
                <w:b/>
                <w:bCs/>
                <w:lang w:val="id-ID"/>
              </w:rPr>
            </w:pPr>
            <w:r w:rsidRPr="002E39CE">
              <w:rPr>
                <w:b/>
                <w:bCs/>
                <w:lang w:val="id-ID"/>
              </w:rPr>
              <w:t>PELUANG</w:t>
            </w:r>
            <w:r>
              <w:rPr>
                <w:b/>
                <w:bCs/>
                <w:lang w:val="id-ID"/>
              </w:rPr>
              <w:t xml:space="preserve"> /O</w:t>
            </w:r>
          </w:p>
        </w:tc>
        <w:tc>
          <w:tcPr>
            <w:tcW w:w="9290" w:type="dxa"/>
            <w:gridSpan w:val="2"/>
          </w:tcPr>
          <w:p w:rsidR="00E84FC2" w:rsidRPr="00E84FC2" w:rsidRDefault="00E84FC2" w:rsidP="00ED5406">
            <w:pPr>
              <w:spacing w:line="360" w:lineRule="auto"/>
              <w:jc w:val="both"/>
              <w:rPr>
                <w:bCs/>
                <w:lang w:val="id-ID"/>
              </w:rPr>
            </w:pPr>
            <w:r w:rsidRPr="00E84FC2">
              <w:rPr>
                <w:rFonts w:eastAsia="TimesNewRoman,Bold"/>
                <w:b/>
                <w:bCs/>
                <w:lang w:val="id-ID"/>
              </w:rPr>
              <w:t>Strategi Pemecahan masalah, perbaikan , dan pengembangan</w:t>
            </w:r>
          </w:p>
        </w:tc>
      </w:tr>
      <w:tr w:rsidR="002E39CE" w:rsidTr="002770AE">
        <w:tc>
          <w:tcPr>
            <w:tcW w:w="4645" w:type="dxa"/>
          </w:tcPr>
          <w:p w:rsidR="00E84FC2" w:rsidRPr="00E84FC2" w:rsidRDefault="00E84FC2" w:rsidP="00C87D09">
            <w:pPr>
              <w:numPr>
                <w:ilvl w:val="0"/>
                <w:numId w:val="19"/>
              </w:numPr>
              <w:ind w:left="357" w:hanging="357"/>
              <w:jc w:val="both"/>
              <w:rPr>
                <w:bCs/>
                <w:sz w:val="20"/>
                <w:lang w:val="fi-FI"/>
              </w:rPr>
            </w:pPr>
            <w:r>
              <w:rPr>
                <w:bCs/>
                <w:sz w:val="20"/>
                <w:lang w:val="id-ID"/>
              </w:rPr>
              <w:t>Masih tingginya kebutuhan Insinyur di Indonesia</w:t>
            </w:r>
          </w:p>
          <w:p w:rsidR="00E84FC2" w:rsidRPr="00E84FC2" w:rsidRDefault="00E84FC2" w:rsidP="00C87D09">
            <w:pPr>
              <w:numPr>
                <w:ilvl w:val="0"/>
                <w:numId w:val="19"/>
              </w:numPr>
              <w:ind w:left="357" w:hanging="357"/>
              <w:jc w:val="both"/>
              <w:rPr>
                <w:bCs/>
                <w:sz w:val="20"/>
                <w:lang w:val="fi-FI"/>
              </w:rPr>
            </w:pPr>
            <w:r w:rsidRPr="00E84FC2">
              <w:rPr>
                <w:bCs/>
                <w:sz w:val="20"/>
                <w:lang w:val="fi-FI"/>
              </w:rPr>
              <w:t>Kesesuaian visi dengan UU No. 11 tahun 2014</w:t>
            </w:r>
          </w:p>
          <w:p w:rsidR="00E84FC2" w:rsidRPr="00E84FC2" w:rsidRDefault="00E84FC2" w:rsidP="00C87D09">
            <w:pPr>
              <w:numPr>
                <w:ilvl w:val="0"/>
                <w:numId w:val="19"/>
              </w:numPr>
              <w:ind w:left="357" w:hanging="357"/>
              <w:jc w:val="both"/>
              <w:rPr>
                <w:bCs/>
                <w:sz w:val="20"/>
              </w:rPr>
            </w:pPr>
            <w:r w:rsidRPr="00E84FC2">
              <w:rPr>
                <w:bCs/>
                <w:sz w:val="20"/>
              </w:rPr>
              <w:t xml:space="preserve">Adanya pasar bebas – globalisasi dan MEA </w:t>
            </w:r>
          </w:p>
          <w:p w:rsidR="002E39CE" w:rsidRPr="00E84FC2" w:rsidRDefault="00E84FC2" w:rsidP="00C87D09">
            <w:pPr>
              <w:numPr>
                <w:ilvl w:val="0"/>
                <w:numId w:val="19"/>
              </w:numPr>
              <w:ind w:left="357" w:hanging="357"/>
              <w:jc w:val="both"/>
              <w:rPr>
                <w:bCs/>
              </w:rPr>
            </w:pPr>
            <w:r w:rsidRPr="00E84FC2">
              <w:rPr>
                <w:bCs/>
                <w:sz w:val="20"/>
              </w:rPr>
              <w:t>Semakin banyaknya jumlah dan jenis stakeholder.</w:t>
            </w:r>
          </w:p>
        </w:tc>
        <w:tc>
          <w:tcPr>
            <w:tcW w:w="4645" w:type="dxa"/>
          </w:tcPr>
          <w:p w:rsidR="00E84FC2" w:rsidRPr="00E84FC2" w:rsidRDefault="00E84FC2" w:rsidP="00E84FC2">
            <w:pPr>
              <w:autoSpaceDE w:val="0"/>
              <w:autoSpaceDN w:val="0"/>
              <w:adjustRightInd w:val="0"/>
              <w:rPr>
                <w:rFonts w:eastAsia="TimesNewRoman"/>
                <w:b/>
                <w:sz w:val="20"/>
                <w:szCs w:val="20"/>
                <w:lang w:val="id-ID"/>
              </w:rPr>
            </w:pPr>
            <w:r w:rsidRPr="00E84FC2">
              <w:rPr>
                <w:rFonts w:eastAsia="TimesNewRoman"/>
                <w:b/>
                <w:sz w:val="20"/>
                <w:szCs w:val="20"/>
                <w:lang w:val="id-ID"/>
              </w:rPr>
              <w:t>S/O</w:t>
            </w:r>
          </w:p>
          <w:p w:rsidR="00E84FC2" w:rsidRDefault="00E84FC2" w:rsidP="00C87D09">
            <w:pPr>
              <w:pStyle w:val="ListParagraph"/>
              <w:numPr>
                <w:ilvl w:val="3"/>
                <w:numId w:val="12"/>
              </w:numPr>
              <w:autoSpaceDE w:val="0"/>
              <w:autoSpaceDN w:val="0"/>
              <w:adjustRightInd w:val="0"/>
              <w:ind w:left="380" w:hanging="347"/>
              <w:rPr>
                <w:rFonts w:eastAsia="TimesNewRoman"/>
                <w:sz w:val="20"/>
                <w:szCs w:val="20"/>
                <w:lang w:val="id-ID"/>
              </w:rPr>
            </w:pPr>
            <w:r w:rsidRPr="00E84FC2">
              <w:rPr>
                <w:rFonts w:eastAsia="TimesNewRoman"/>
                <w:sz w:val="20"/>
                <w:szCs w:val="20"/>
                <w:lang w:val="id-ID"/>
              </w:rPr>
              <w:t>Penilaian akreditasi sebagai evaluasi dalam pencapaian VMTS</w:t>
            </w:r>
            <w:r>
              <w:rPr>
                <w:rFonts w:eastAsia="TimesNewRoman"/>
                <w:sz w:val="20"/>
                <w:szCs w:val="20"/>
                <w:lang w:val="id-ID"/>
              </w:rPr>
              <w:t xml:space="preserve"> PSPPI FT UNDIP</w:t>
            </w:r>
          </w:p>
          <w:p w:rsidR="00E84FC2" w:rsidRDefault="00E84FC2" w:rsidP="00C87D09">
            <w:pPr>
              <w:pStyle w:val="ListParagraph"/>
              <w:numPr>
                <w:ilvl w:val="3"/>
                <w:numId w:val="12"/>
              </w:numPr>
              <w:autoSpaceDE w:val="0"/>
              <w:autoSpaceDN w:val="0"/>
              <w:adjustRightInd w:val="0"/>
              <w:ind w:left="380" w:hanging="347"/>
              <w:rPr>
                <w:rFonts w:eastAsia="TimesNewRoman"/>
                <w:sz w:val="20"/>
                <w:szCs w:val="20"/>
                <w:lang w:val="id-ID"/>
              </w:rPr>
            </w:pPr>
            <w:r w:rsidRPr="00E84FC2">
              <w:rPr>
                <w:rFonts w:eastAsia="TimesNewRoman"/>
                <w:sz w:val="20"/>
                <w:szCs w:val="20"/>
                <w:lang w:val="id-ID"/>
              </w:rPr>
              <w:t>Meningkatkan kerjasama dengan Program Studi maupun Universitas lain dan Industri</w:t>
            </w:r>
          </w:p>
          <w:p w:rsidR="00E84FC2" w:rsidRDefault="00E84FC2" w:rsidP="00C87D09">
            <w:pPr>
              <w:pStyle w:val="ListParagraph"/>
              <w:numPr>
                <w:ilvl w:val="3"/>
                <w:numId w:val="12"/>
              </w:numPr>
              <w:autoSpaceDE w:val="0"/>
              <w:autoSpaceDN w:val="0"/>
              <w:adjustRightInd w:val="0"/>
              <w:ind w:left="380" w:hanging="347"/>
              <w:rPr>
                <w:rFonts w:eastAsia="TimesNewRoman"/>
                <w:sz w:val="20"/>
                <w:szCs w:val="20"/>
                <w:lang w:val="id-ID"/>
              </w:rPr>
            </w:pPr>
            <w:r w:rsidRPr="00E84FC2">
              <w:rPr>
                <w:rFonts w:eastAsia="TimesNewRoman"/>
                <w:sz w:val="20"/>
                <w:szCs w:val="20"/>
                <w:lang w:val="id-ID"/>
              </w:rPr>
              <w:t>Meningkatkan pemahaman bagi lulusan sarjana tentang pentingnya Insinyur Profesional</w:t>
            </w:r>
          </w:p>
          <w:p w:rsidR="00E84FC2" w:rsidRDefault="00E84FC2" w:rsidP="00C87D09">
            <w:pPr>
              <w:pStyle w:val="ListParagraph"/>
              <w:numPr>
                <w:ilvl w:val="3"/>
                <w:numId w:val="12"/>
              </w:numPr>
              <w:autoSpaceDE w:val="0"/>
              <w:autoSpaceDN w:val="0"/>
              <w:adjustRightInd w:val="0"/>
              <w:ind w:left="380" w:hanging="347"/>
              <w:rPr>
                <w:rFonts w:eastAsia="TimesNewRoman"/>
                <w:sz w:val="20"/>
                <w:szCs w:val="20"/>
                <w:lang w:val="id-ID"/>
              </w:rPr>
            </w:pPr>
            <w:r w:rsidRPr="00E84FC2">
              <w:rPr>
                <w:rFonts w:eastAsia="TimesNewRoman"/>
                <w:sz w:val="20"/>
                <w:szCs w:val="20"/>
                <w:lang w:val="id-ID"/>
              </w:rPr>
              <w:t xml:space="preserve">Memanfaatkan kemajuan teknologi untuk membantu pencapaian </w:t>
            </w:r>
            <w:r>
              <w:rPr>
                <w:rFonts w:eastAsia="TimesNewRoman"/>
                <w:sz w:val="20"/>
                <w:szCs w:val="20"/>
                <w:lang w:val="id-ID"/>
              </w:rPr>
              <w:t>VMTS dari Prodi</w:t>
            </w:r>
          </w:p>
          <w:p w:rsidR="00E84FC2" w:rsidRPr="00E84FC2" w:rsidRDefault="00E84FC2" w:rsidP="00C87D09">
            <w:pPr>
              <w:pStyle w:val="ListParagraph"/>
              <w:numPr>
                <w:ilvl w:val="3"/>
                <w:numId w:val="12"/>
              </w:numPr>
              <w:autoSpaceDE w:val="0"/>
              <w:autoSpaceDN w:val="0"/>
              <w:adjustRightInd w:val="0"/>
              <w:ind w:left="380" w:hanging="347"/>
              <w:rPr>
                <w:rFonts w:eastAsia="TimesNewRoman"/>
                <w:sz w:val="20"/>
                <w:szCs w:val="20"/>
                <w:lang w:val="id-ID"/>
              </w:rPr>
            </w:pPr>
            <w:r>
              <w:rPr>
                <w:rFonts w:eastAsia="TimesNewRoman"/>
                <w:sz w:val="20"/>
                <w:szCs w:val="20"/>
                <w:lang w:val="id-ID"/>
              </w:rPr>
              <w:t>Sosialisai bagi</w:t>
            </w:r>
            <w:r w:rsidR="00CD604D">
              <w:rPr>
                <w:rFonts w:eastAsia="TimesNewRoman"/>
                <w:sz w:val="20"/>
                <w:szCs w:val="20"/>
                <w:lang w:val="id-ID"/>
              </w:rPr>
              <w:t xml:space="preserve"> </w:t>
            </w:r>
            <w:r>
              <w:rPr>
                <w:rFonts w:eastAsia="TimesNewRoman"/>
                <w:sz w:val="20"/>
                <w:szCs w:val="20"/>
                <w:lang w:val="id-ID"/>
              </w:rPr>
              <w:t>stake holders baik bagi Industri, dinas-dinas terkait maupun alumni dari Prodi dibidang teknik dan sains</w:t>
            </w:r>
          </w:p>
          <w:p w:rsidR="002E39CE" w:rsidRPr="00E84FC2" w:rsidRDefault="002E39CE" w:rsidP="00E84FC2">
            <w:pPr>
              <w:jc w:val="both"/>
              <w:rPr>
                <w:bCs/>
                <w:sz w:val="20"/>
                <w:szCs w:val="20"/>
                <w:lang w:val="id-ID"/>
              </w:rPr>
            </w:pPr>
          </w:p>
        </w:tc>
        <w:tc>
          <w:tcPr>
            <w:tcW w:w="4645" w:type="dxa"/>
          </w:tcPr>
          <w:p w:rsidR="00E84FC2" w:rsidRPr="00E84FC2" w:rsidRDefault="00E84FC2" w:rsidP="00E84FC2">
            <w:pPr>
              <w:autoSpaceDE w:val="0"/>
              <w:autoSpaceDN w:val="0"/>
              <w:adjustRightInd w:val="0"/>
              <w:rPr>
                <w:rFonts w:eastAsia="TimesNewRoman"/>
                <w:b/>
                <w:sz w:val="20"/>
                <w:szCs w:val="20"/>
                <w:lang w:val="id-ID"/>
              </w:rPr>
            </w:pPr>
            <w:r w:rsidRPr="00E84FC2">
              <w:rPr>
                <w:rFonts w:eastAsia="TimesNewRoman"/>
                <w:b/>
                <w:sz w:val="20"/>
                <w:szCs w:val="20"/>
                <w:lang w:val="id-ID"/>
              </w:rPr>
              <w:t>W/O</w:t>
            </w:r>
          </w:p>
          <w:p w:rsidR="00FD1097" w:rsidRDefault="00E84FC2" w:rsidP="00C87D09">
            <w:pPr>
              <w:pStyle w:val="ListParagraph"/>
              <w:numPr>
                <w:ilvl w:val="6"/>
                <w:numId w:val="12"/>
              </w:numPr>
              <w:autoSpaceDE w:val="0"/>
              <w:autoSpaceDN w:val="0"/>
              <w:adjustRightInd w:val="0"/>
              <w:ind w:left="415"/>
              <w:rPr>
                <w:rFonts w:eastAsia="TimesNewRoman"/>
                <w:sz w:val="20"/>
                <w:szCs w:val="20"/>
                <w:lang w:val="id-ID"/>
              </w:rPr>
            </w:pPr>
            <w:r w:rsidRPr="00FD1097">
              <w:rPr>
                <w:rFonts w:eastAsia="TimesNewRoman"/>
                <w:sz w:val="20"/>
                <w:szCs w:val="20"/>
                <w:lang w:val="id-ID"/>
              </w:rPr>
              <w:t xml:space="preserve"> Hasil evaluasi akreditasi akan</w:t>
            </w:r>
            <w:r w:rsidR="00FD1097" w:rsidRPr="00FD1097">
              <w:rPr>
                <w:rFonts w:eastAsia="TimesNewRoman"/>
                <w:sz w:val="20"/>
                <w:szCs w:val="20"/>
                <w:lang w:val="id-ID"/>
              </w:rPr>
              <w:t xml:space="preserve"> </w:t>
            </w:r>
            <w:r w:rsidRPr="00FD1097">
              <w:rPr>
                <w:rFonts w:eastAsia="TimesNewRoman"/>
                <w:sz w:val="20"/>
                <w:szCs w:val="20"/>
                <w:lang w:val="id-ID"/>
              </w:rPr>
              <w:t>menjadi acuan dalam</w:t>
            </w:r>
            <w:r w:rsidR="00FD1097">
              <w:rPr>
                <w:rFonts w:eastAsia="TimesNewRoman"/>
                <w:sz w:val="20"/>
                <w:szCs w:val="20"/>
                <w:lang w:val="id-ID"/>
              </w:rPr>
              <w:t xml:space="preserve"> mewujudkan VMTS PSPPI FT UNDIP</w:t>
            </w:r>
          </w:p>
          <w:p w:rsidR="00FD1097" w:rsidRDefault="00E84FC2" w:rsidP="00C87D09">
            <w:pPr>
              <w:pStyle w:val="ListParagraph"/>
              <w:numPr>
                <w:ilvl w:val="6"/>
                <w:numId w:val="12"/>
              </w:numPr>
              <w:autoSpaceDE w:val="0"/>
              <w:autoSpaceDN w:val="0"/>
              <w:adjustRightInd w:val="0"/>
              <w:ind w:left="415"/>
              <w:rPr>
                <w:rFonts w:eastAsia="TimesNewRoman"/>
                <w:sz w:val="20"/>
                <w:szCs w:val="20"/>
                <w:lang w:val="id-ID"/>
              </w:rPr>
            </w:pPr>
            <w:r w:rsidRPr="00FD1097">
              <w:rPr>
                <w:rFonts w:eastAsia="TimesNewRoman"/>
                <w:sz w:val="20"/>
                <w:szCs w:val="20"/>
                <w:lang w:val="id-ID"/>
              </w:rPr>
              <w:t>Memanfaatkan forum pertemuan</w:t>
            </w:r>
            <w:r w:rsidR="00FD1097" w:rsidRPr="00FD1097">
              <w:rPr>
                <w:rFonts w:eastAsia="TimesNewRoman"/>
                <w:sz w:val="20"/>
                <w:szCs w:val="20"/>
                <w:lang w:val="id-ID"/>
              </w:rPr>
              <w:t xml:space="preserve"> </w:t>
            </w:r>
            <w:r w:rsidRPr="00FD1097">
              <w:rPr>
                <w:rFonts w:eastAsia="TimesNewRoman"/>
                <w:sz w:val="20"/>
                <w:szCs w:val="20"/>
                <w:lang w:val="id-ID"/>
              </w:rPr>
              <w:t xml:space="preserve">bersama </w:t>
            </w:r>
            <w:r w:rsidRPr="00FD1097">
              <w:rPr>
                <w:rFonts w:eastAsia="TimesNewRoman"/>
                <w:i/>
                <w:iCs/>
                <w:sz w:val="20"/>
                <w:szCs w:val="20"/>
                <w:lang w:val="id-ID"/>
              </w:rPr>
              <w:t xml:space="preserve">stakeholder </w:t>
            </w:r>
            <w:r w:rsidR="00FD1097" w:rsidRPr="00FD1097">
              <w:rPr>
                <w:rFonts w:eastAsia="TimesNewRoman"/>
                <w:iCs/>
                <w:sz w:val="20"/>
                <w:szCs w:val="20"/>
                <w:lang w:val="id-ID"/>
              </w:rPr>
              <w:t>dan temu alumni</w:t>
            </w:r>
            <w:r w:rsidR="00FD1097" w:rsidRPr="00FD1097">
              <w:rPr>
                <w:rFonts w:eastAsia="TimesNewRoman"/>
                <w:i/>
                <w:iCs/>
                <w:sz w:val="20"/>
                <w:szCs w:val="20"/>
                <w:lang w:val="id-ID"/>
              </w:rPr>
              <w:t xml:space="preserve"> </w:t>
            </w:r>
            <w:r w:rsidRPr="00FD1097">
              <w:rPr>
                <w:rFonts w:eastAsia="TimesNewRoman"/>
                <w:sz w:val="20"/>
                <w:szCs w:val="20"/>
                <w:lang w:val="id-ID"/>
              </w:rPr>
              <w:t>untuk</w:t>
            </w:r>
            <w:r w:rsidR="00FD1097" w:rsidRPr="00FD1097">
              <w:rPr>
                <w:rFonts w:eastAsia="TimesNewRoman"/>
                <w:sz w:val="20"/>
                <w:szCs w:val="20"/>
                <w:lang w:val="id-ID"/>
              </w:rPr>
              <w:t xml:space="preserve"> </w:t>
            </w:r>
            <w:r w:rsidRPr="00FD1097">
              <w:rPr>
                <w:rFonts w:eastAsia="TimesNewRoman"/>
                <w:sz w:val="20"/>
                <w:szCs w:val="20"/>
                <w:lang w:val="id-ID"/>
              </w:rPr>
              <w:t>sosialisasi dan meningkatkan</w:t>
            </w:r>
            <w:r w:rsidR="00FD1097" w:rsidRPr="00FD1097">
              <w:rPr>
                <w:rFonts w:eastAsia="TimesNewRoman"/>
                <w:sz w:val="20"/>
                <w:szCs w:val="20"/>
                <w:lang w:val="id-ID"/>
              </w:rPr>
              <w:t xml:space="preserve"> </w:t>
            </w:r>
            <w:r w:rsidRPr="00FD1097">
              <w:rPr>
                <w:rFonts w:eastAsia="TimesNewRoman"/>
                <w:sz w:val="20"/>
                <w:szCs w:val="20"/>
                <w:lang w:val="id-ID"/>
              </w:rPr>
              <w:t xml:space="preserve">pemahaman mengenai </w:t>
            </w:r>
            <w:r w:rsidR="00FD1097" w:rsidRPr="00FD1097">
              <w:rPr>
                <w:rFonts w:eastAsia="TimesNewRoman"/>
                <w:sz w:val="20"/>
                <w:szCs w:val="20"/>
                <w:lang w:val="id-ID"/>
              </w:rPr>
              <w:t>VMTS dari PSPPI FT UNDIP</w:t>
            </w:r>
          </w:p>
          <w:p w:rsidR="00FD1097" w:rsidRDefault="00E84FC2" w:rsidP="00C87D09">
            <w:pPr>
              <w:pStyle w:val="ListParagraph"/>
              <w:numPr>
                <w:ilvl w:val="6"/>
                <w:numId w:val="12"/>
              </w:numPr>
              <w:autoSpaceDE w:val="0"/>
              <w:autoSpaceDN w:val="0"/>
              <w:adjustRightInd w:val="0"/>
              <w:ind w:left="415"/>
              <w:rPr>
                <w:rFonts w:eastAsia="TimesNewRoman"/>
                <w:sz w:val="20"/>
                <w:szCs w:val="20"/>
                <w:lang w:val="id-ID"/>
              </w:rPr>
            </w:pPr>
            <w:r w:rsidRPr="00FD1097">
              <w:rPr>
                <w:rFonts w:eastAsia="TimesNewRoman"/>
                <w:sz w:val="20"/>
                <w:szCs w:val="20"/>
                <w:lang w:val="id-ID"/>
              </w:rPr>
              <w:t xml:space="preserve">Melalui </w:t>
            </w:r>
            <w:r w:rsidR="00FD1097" w:rsidRPr="00FD1097">
              <w:rPr>
                <w:rFonts w:eastAsia="TimesNewRoman"/>
                <w:sz w:val="20"/>
                <w:szCs w:val="20"/>
                <w:lang w:val="id-ID"/>
              </w:rPr>
              <w:t xml:space="preserve">jejaring alumni dan industri </w:t>
            </w:r>
            <w:r w:rsidRPr="00FD1097">
              <w:rPr>
                <w:rFonts w:eastAsia="TimesNewRoman"/>
                <w:sz w:val="20"/>
                <w:szCs w:val="20"/>
                <w:lang w:val="id-ID"/>
              </w:rPr>
              <w:t>diharapkan dapat meningkatkan</w:t>
            </w:r>
            <w:r w:rsidR="00FD1097" w:rsidRPr="00FD1097">
              <w:rPr>
                <w:rFonts w:eastAsia="TimesNewRoman"/>
                <w:sz w:val="20"/>
                <w:szCs w:val="20"/>
                <w:lang w:val="id-ID"/>
              </w:rPr>
              <w:t xml:space="preserve"> </w:t>
            </w:r>
            <w:r w:rsidRPr="00FD1097">
              <w:rPr>
                <w:rFonts w:eastAsia="TimesNewRoman"/>
                <w:sz w:val="20"/>
                <w:szCs w:val="20"/>
                <w:lang w:val="id-ID"/>
              </w:rPr>
              <w:t>kualitas lulusan guna mencapai</w:t>
            </w:r>
            <w:r w:rsidR="00FD1097" w:rsidRPr="00FD1097">
              <w:rPr>
                <w:rFonts w:eastAsia="TimesNewRoman"/>
                <w:sz w:val="20"/>
                <w:szCs w:val="20"/>
                <w:lang w:val="id-ID"/>
              </w:rPr>
              <w:t xml:space="preserve"> VMTS PDPPI FT UNDIP</w:t>
            </w:r>
          </w:p>
          <w:p w:rsidR="002E39CE" w:rsidRPr="00E84FC2" w:rsidRDefault="00E84FC2" w:rsidP="00C87D09">
            <w:pPr>
              <w:pStyle w:val="ListParagraph"/>
              <w:numPr>
                <w:ilvl w:val="6"/>
                <w:numId w:val="12"/>
              </w:numPr>
              <w:autoSpaceDE w:val="0"/>
              <w:autoSpaceDN w:val="0"/>
              <w:adjustRightInd w:val="0"/>
              <w:ind w:left="415"/>
              <w:rPr>
                <w:bCs/>
                <w:sz w:val="20"/>
                <w:szCs w:val="20"/>
                <w:lang w:val="id-ID"/>
              </w:rPr>
            </w:pPr>
            <w:r w:rsidRPr="00FD1097">
              <w:rPr>
                <w:rFonts w:eastAsia="TimesNewRoman"/>
                <w:sz w:val="20"/>
                <w:szCs w:val="20"/>
                <w:lang w:val="id-ID"/>
              </w:rPr>
              <w:t>Memanfaatkan kemajuan</w:t>
            </w:r>
            <w:r w:rsidR="00FD1097" w:rsidRPr="00FD1097">
              <w:rPr>
                <w:rFonts w:eastAsia="TimesNewRoman"/>
                <w:sz w:val="20"/>
                <w:szCs w:val="20"/>
                <w:lang w:val="id-ID"/>
              </w:rPr>
              <w:t xml:space="preserve"> </w:t>
            </w:r>
            <w:r w:rsidRPr="00FD1097">
              <w:rPr>
                <w:rFonts w:eastAsia="TimesNewRoman"/>
                <w:sz w:val="20"/>
                <w:szCs w:val="20"/>
                <w:lang w:val="id-ID"/>
              </w:rPr>
              <w:t>teknologi untuk sosialisasi visi,</w:t>
            </w:r>
            <w:r w:rsidR="00FD1097" w:rsidRPr="00FD1097">
              <w:rPr>
                <w:rFonts w:eastAsia="TimesNewRoman"/>
                <w:sz w:val="20"/>
                <w:szCs w:val="20"/>
                <w:lang w:val="id-ID"/>
              </w:rPr>
              <w:t xml:space="preserve"> </w:t>
            </w:r>
            <w:r w:rsidRPr="00FD1097">
              <w:rPr>
                <w:rFonts w:eastAsia="TimesNewRoman"/>
                <w:sz w:val="20"/>
                <w:szCs w:val="20"/>
                <w:lang w:val="id-ID"/>
              </w:rPr>
              <w:t>misi, dan tujuan Program Studi</w:t>
            </w:r>
            <w:r w:rsidR="00FD1097">
              <w:rPr>
                <w:rFonts w:eastAsia="TimesNewRoman"/>
                <w:sz w:val="20"/>
                <w:szCs w:val="20"/>
                <w:lang w:val="id-ID"/>
              </w:rPr>
              <w:t xml:space="preserve"> </w:t>
            </w:r>
            <w:r w:rsidRPr="00E84FC2">
              <w:rPr>
                <w:rFonts w:eastAsia="TimesNewRoman"/>
                <w:sz w:val="20"/>
                <w:szCs w:val="20"/>
                <w:lang w:val="id-ID"/>
              </w:rPr>
              <w:t>kepada civitas akademika</w:t>
            </w:r>
          </w:p>
        </w:tc>
      </w:tr>
      <w:tr w:rsidR="002770AE" w:rsidTr="002770AE">
        <w:tc>
          <w:tcPr>
            <w:tcW w:w="4645" w:type="dxa"/>
          </w:tcPr>
          <w:p w:rsidR="002770AE" w:rsidRPr="002E39CE" w:rsidRDefault="002E39CE" w:rsidP="00ED5406">
            <w:pPr>
              <w:spacing w:line="360" w:lineRule="auto"/>
              <w:jc w:val="both"/>
              <w:rPr>
                <w:b/>
                <w:bCs/>
                <w:lang w:val="id-ID"/>
              </w:rPr>
            </w:pPr>
            <w:r w:rsidRPr="002E39CE">
              <w:rPr>
                <w:b/>
                <w:bCs/>
                <w:lang w:val="id-ID"/>
              </w:rPr>
              <w:t>ANCAMAN</w:t>
            </w:r>
            <w:r>
              <w:rPr>
                <w:b/>
                <w:bCs/>
                <w:lang w:val="id-ID"/>
              </w:rPr>
              <w:t xml:space="preserve"> /T</w:t>
            </w:r>
          </w:p>
        </w:tc>
        <w:tc>
          <w:tcPr>
            <w:tcW w:w="4645" w:type="dxa"/>
          </w:tcPr>
          <w:p w:rsidR="002770AE" w:rsidRDefault="002770AE" w:rsidP="00ED5406">
            <w:pPr>
              <w:spacing w:line="360" w:lineRule="auto"/>
              <w:jc w:val="both"/>
              <w:rPr>
                <w:bCs/>
                <w:lang w:val="id-ID"/>
              </w:rPr>
            </w:pPr>
          </w:p>
        </w:tc>
        <w:tc>
          <w:tcPr>
            <w:tcW w:w="4645" w:type="dxa"/>
          </w:tcPr>
          <w:p w:rsidR="002770AE" w:rsidRDefault="002770AE" w:rsidP="00ED5406">
            <w:pPr>
              <w:spacing w:line="360" w:lineRule="auto"/>
              <w:jc w:val="both"/>
              <w:rPr>
                <w:bCs/>
                <w:lang w:val="id-ID"/>
              </w:rPr>
            </w:pPr>
          </w:p>
        </w:tc>
      </w:tr>
      <w:tr w:rsidR="002E39CE" w:rsidTr="002770AE">
        <w:tc>
          <w:tcPr>
            <w:tcW w:w="4645" w:type="dxa"/>
          </w:tcPr>
          <w:p w:rsidR="00E84FC2" w:rsidRPr="00E84FC2" w:rsidRDefault="00E84FC2" w:rsidP="00C87D09">
            <w:pPr>
              <w:numPr>
                <w:ilvl w:val="0"/>
                <w:numId w:val="19"/>
              </w:numPr>
              <w:jc w:val="both"/>
              <w:rPr>
                <w:bCs/>
                <w:sz w:val="20"/>
              </w:rPr>
            </w:pPr>
            <w:r w:rsidRPr="00E84FC2">
              <w:rPr>
                <w:bCs/>
                <w:sz w:val="20"/>
              </w:rPr>
              <w:t>Adanya pasar bebas – globalisasi dan MEA</w:t>
            </w:r>
          </w:p>
          <w:p w:rsidR="00E84FC2" w:rsidRPr="00E84FC2" w:rsidRDefault="00E84FC2" w:rsidP="00C87D09">
            <w:pPr>
              <w:numPr>
                <w:ilvl w:val="0"/>
                <w:numId w:val="19"/>
              </w:numPr>
              <w:jc w:val="both"/>
              <w:rPr>
                <w:bCs/>
                <w:sz w:val="20"/>
              </w:rPr>
            </w:pPr>
            <w:r w:rsidRPr="00E84FC2">
              <w:rPr>
                <w:bCs/>
                <w:sz w:val="20"/>
              </w:rPr>
              <w:t>Belum tersosialisai UU No 11 tahun 2014 tentang Keinsinyuran</w:t>
            </w:r>
          </w:p>
          <w:p w:rsidR="00E84FC2" w:rsidRPr="00E84FC2" w:rsidRDefault="00E84FC2" w:rsidP="00C87D09">
            <w:pPr>
              <w:numPr>
                <w:ilvl w:val="0"/>
                <w:numId w:val="19"/>
              </w:numPr>
              <w:jc w:val="both"/>
              <w:rPr>
                <w:bCs/>
                <w:sz w:val="20"/>
              </w:rPr>
            </w:pPr>
            <w:r w:rsidRPr="00E84FC2">
              <w:rPr>
                <w:bCs/>
                <w:sz w:val="20"/>
              </w:rPr>
              <w:t xml:space="preserve">Belum terakreditasi. </w:t>
            </w:r>
          </w:p>
          <w:p w:rsidR="00FD1097" w:rsidRPr="00FD1097" w:rsidRDefault="00E84FC2" w:rsidP="00C87D09">
            <w:pPr>
              <w:numPr>
                <w:ilvl w:val="0"/>
                <w:numId w:val="19"/>
              </w:numPr>
              <w:jc w:val="both"/>
              <w:rPr>
                <w:b/>
                <w:bCs/>
                <w:lang w:val="id-ID"/>
              </w:rPr>
            </w:pPr>
            <w:r w:rsidRPr="00E84FC2">
              <w:rPr>
                <w:bCs/>
                <w:sz w:val="20"/>
              </w:rPr>
              <w:t xml:space="preserve">Semakin tingginya tuntutan stakesholder. </w:t>
            </w:r>
          </w:p>
          <w:p w:rsidR="002E39CE" w:rsidRPr="002E39CE" w:rsidRDefault="00E84FC2" w:rsidP="00C87D09">
            <w:pPr>
              <w:numPr>
                <w:ilvl w:val="0"/>
                <w:numId w:val="19"/>
              </w:numPr>
              <w:jc w:val="both"/>
              <w:rPr>
                <w:b/>
                <w:bCs/>
                <w:lang w:val="id-ID"/>
              </w:rPr>
            </w:pPr>
            <w:r w:rsidRPr="00E84FC2">
              <w:rPr>
                <w:bCs/>
                <w:sz w:val="20"/>
                <w:lang w:val="id-ID"/>
              </w:rPr>
              <w:t>Dibukanya cabang universitas luar negeri di Indonesia</w:t>
            </w:r>
          </w:p>
        </w:tc>
        <w:tc>
          <w:tcPr>
            <w:tcW w:w="4645" w:type="dxa"/>
          </w:tcPr>
          <w:p w:rsidR="00FD1097" w:rsidRPr="00FD1097" w:rsidRDefault="00FD1097" w:rsidP="00FD1097">
            <w:pPr>
              <w:autoSpaceDE w:val="0"/>
              <w:autoSpaceDN w:val="0"/>
              <w:adjustRightInd w:val="0"/>
              <w:rPr>
                <w:rFonts w:eastAsia="TimesNewRoman"/>
                <w:sz w:val="20"/>
                <w:szCs w:val="20"/>
                <w:lang w:val="id-ID"/>
              </w:rPr>
            </w:pPr>
            <w:r w:rsidRPr="00FD1097">
              <w:rPr>
                <w:rFonts w:eastAsia="TimesNewRoman"/>
                <w:sz w:val="20"/>
                <w:szCs w:val="20"/>
                <w:lang w:val="id-ID"/>
              </w:rPr>
              <w:t>S/T</w:t>
            </w:r>
          </w:p>
          <w:p w:rsidR="00FD1097" w:rsidRPr="00FD1097" w:rsidRDefault="00FD1097" w:rsidP="00FD1097">
            <w:pPr>
              <w:autoSpaceDE w:val="0"/>
              <w:autoSpaceDN w:val="0"/>
              <w:adjustRightInd w:val="0"/>
              <w:ind w:left="175" w:hanging="175"/>
              <w:rPr>
                <w:rFonts w:eastAsia="TimesNewRoman"/>
                <w:sz w:val="20"/>
                <w:szCs w:val="20"/>
                <w:lang w:val="id-ID"/>
              </w:rPr>
            </w:pPr>
            <w:r w:rsidRPr="00FD1097">
              <w:rPr>
                <w:rFonts w:eastAsia="TimesNewRoman"/>
                <w:sz w:val="20"/>
                <w:szCs w:val="20"/>
                <w:lang w:val="id-ID"/>
              </w:rPr>
              <w:t>1. Meningkatkan daya saing lulusan dengan</w:t>
            </w:r>
            <w:r>
              <w:rPr>
                <w:rFonts w:eastAsia="TimesNewRoman"/>
                <w:sz w:val="20"/>
                <w:szCs w:val="20"/>
                <w:lang w:val="id-ID"/>
              </w:rPr>
              <w:t xml:space="preserve"> </w:t>
            </w:r>
            <w:r w:rsidRPr="00FD1097">
              <w:rPr>
                <w:rFonts w:eastAsia="TimesNewRoman"/>
                <w:sz w:val="20"/>
                <w:szCs w:val="20"/>
                <w:lang w:val="id-ID"/>
              </w:rPr>
              <w:t>meningkatkan mutu pendidikan.</w:t>
            </w:r>
          </w:p>
          <w:p w:rsidR="00FD1097" w:rsidRPr="00FD1097" w:rsidRDefault="00FD1097" w:rsidP="00FD1097">
            <w:pPr>
              <w:autoSpaceDE w:val="0"/>
              <w:autoSpaceDN w:val="0"/>
              <w:adjustRightInd w:val="0"/>
              <w:ind w:left="175" w:hanging="142"/>
              <w:rPr>
                <w:rFonts w:eastAsia="TimesNewRoman"/>
                <w:sz w:val="20"/>
                <w:szCs w:val="20"/>
                <w:lang w:val="id-ID"/>
              </w:rPr>
            </w:pPr>
            <w:r w:rsidRPr="00FD1097">
              <w:rPr>
                <w:rFonts w:eastAsia="TimesNewRoman"/>
                <w:sz w:val="20"/>
                <w:szCs w:val="20"/>
                <w:lang w:val="id-ID"/>
              </w:rPr>
              <w:t>2. Adanya dukungan dari fakultas dan</w:t>
            </w:r>
            <w:r>
              <w:rPr>
                <w:rFonts w:eastAsia="TimesNewRoman"/>
                <w:sz w:val="20"/>
                <w:szCs w:val="20"/>
                <w:lang w:val="id-ID"/>
              </w:rPr>
              <w:t xml:space="preserve"> </w:t>
            </w:r>
            <w:r w:rsidRPr="00FD1097">
              <w:rPr>
                <w:rFonts w:eastAsia="TimesNewRoman"/>
                <w:sz w:val="20"/>
                <w:szCs w:val="20"/>
                <w:lang w:val="id-ID"/>
              </w:rPr>
              <w:t xml:space="preserve">universitas dalam peningkatan </w:t>
            </w:r>
            <w:r>
              <w:rPr>
                <w:rFonts w:eastAsia="TimesNewRoman"/>
                <w:sz w:val="20"/>
                <w:szCs w:val="20"/>
                <w:lang w:val="id-ID"/>
              </w:rPr>
              <w:t>pelayanan pendidikan</w:t>
            </w:r>
          </w:p>
          <w:p w:rsidR="002E39CE" w:rsidRPr="00FD1097" w:rsidRDefault="002E39CE" w:rsidP="00FD1097">
            <w:pPr>
              <w:jc w:val="both"/>
              <w:rPr>
                <w:bCs/>
                <w:sz w:val="20"/>
                <w:szCs w:val="20"/>
                <w:lang w:val="id-ID"/>
              </w:rPr>
            </w:pPr>
          </w:p>
        </w:tc>
        <w:tc>
          <w:tcPr>
            <w:tcW w:w="4645" w:type="dxa"/>
          </w:tcPr>
          <w:p w:rsidR="00FD1097" w:rsidRPr="00FD1097" w:rsidRDefault="00FD1097" w:rsidP="00FD1097">
            <w:pPr>
              <w:autoSpaceDE w:val="0"/>
              <w:autoSpaceDN w:val="0"/>
              <w:adjustRightInd w:val="0"/>
              <w:rPr>
                <w:rFonts w:eastAsia="TimesNewRoman"/>
                <w:sz w:val="20"/>
                <w:szCs w:val="20"/>
                <w:lang w:val="id-ID"/>
              </w:rPr>
            </w:pPr>
            <w:r w:rsidRPr="00FD1097">
              <w:rPr>
                <w:rFonts w:eastAsia="TimesNewRoman"/>
                <w:sz w:val="20"/>
                <w:szCs w:val="20"/>
                <w:lang w:val="id-ID"/>
              </w:rPr>
              <w:t>W/T</w:t>
            </w:r>
          </w:p>
          <w:p w:rsidR="00FD1097" w:rsidRPr="00FD1097" w:rsidRDefault="00FD1097" w:rsidP="00FD1097">
            <w:pPr>
              <w:autoSpaceDE w:val="0"/>
              <w:autoSpaceDN w:val="0"/>
              <w:adjustRightInd w:val="0"/>
              <w:ind w:left="208" w:hanging="208"/>
              <w:rPr>
                <w:rFonts w:eastAsia="TimesNewRoman"/>
                <w:sz w:val="20"/>
                <w:szCs w:val="20"/>
                <w:lang w:val="id-ID"/>
              </w:rPr>
            </w:pPr>
            <w:r w:rsidRPr="00FD1097">
              <w:rPr>
                <w:rFonts w:eastAsia="TimesNewRoman"/>
                <w:sz w:val="20"/>
                <w:szCs w:val="20"/>
                <w:lang w:val="id-ID"/>
              </w:rPr>
              <w:t>1. Memfasilitasi forum-forum untuk</w:t>
            </w:r>
            <w:r>
              <w:rPr>
                <w:rFonts w:eastAsia="TimesNewRoman"/>
                <w:sz w:val="20"/>
                <w:szCs w:val="20"/>
                <w:lang w:val="id-ID"/>
              </w:rPr>
              <w:t xml:space="preserve"> </w:t>
            </w:r>
            <w:r w:rsidRPr="00FD1097">
              <w:rPr>
                <w:rFonts w:eastAsia="TimesNewRoman"/>
                <w:sz w:val="20"/>
                <w:szCs w:val="20"/>
                <w:lang w:val="id-ID"/>
              </w:rPr>
              <w:t>meningkatkan sosialisasi untuk</w:t>
            </w:r>
            <w:r>
              <w:rPr>
                <w:rFonts w:eastAsia="TimesNewRoman"/>
                <w:sz w:val="20"/>
                <w:szCs w:val="20"/>
                <w:lang w:val="id-ID"/>
              </w:rPr>
              <w:t xml:space="preserve"> </w:t>
            </w:r>
            <w:r w:rsidRPr="00FD1097">
              <w:rPr>
                <w:rFonts w:eastAsia="TimesNewRoman"/>
                <w:sz w:val="20"/>
                <w:szCs w:val="20"/>
                <w:lang w:val="id-ID"/>
              </w:rPr>
              <w:t>meningkatkan kemampuan</w:t>
            </w:r>
            <w:r>
              <w:rPr>
                <w:rFonts w:eastAsia="TimesNewRoman"/>
                <w:sz w:val="20"/>
                <w:szCs w:val="20"/>
                <w:lang w:val="id-ID"/>
              </w:rPr>
              <w:t xml:space="preserve"> </w:t>
            </w:r>
            <w:r w:rsidRPr="00FD1097">
              <w:rPr>
                <w:rFonts w:eastAsia="TimesNewRoman"/>
                <w:sz w:val="20"/>
                <w:szCs w:val="20"/>
                <w:lang w:val="id-ID"/>
              </w:rPr>
              <w:t>kompetisi antar prodi sejenis</w:t>
            </w:r>
          </w:p>
          <w:p w:rsidR="002E39CE" w:rsidRPr="00FD1097" w:rsidRDefault="00FD1097" w:rsidP="00FD1097">
            <w:pPr>
              <w:autoSpaceDE w:val="0"/>
              <w:autoSpaceDN w:val="0"/>
              <w:adjustRightInd w:val="0"/>
              <w:ind w:left="208" w:hanging="208"/>
              <w:rPr>
                <w:bCs/>
                <w:sz w:val="20"/>
                <w:szCs w:val="20"/>
                <w:lang w:val="id-ID"/>
              </w:rPr>
            </w:pPr>
            <w:r w:rsidRPr="00FD1097">
              <w:rPr>
                <w:rFonts w:eastAsia="TimesNewRoman"/>
                <w:sz w:val="20"/>
                <w:szCs w:val="20"/>
                <w:lang w:val="id-ID"/>
              </w:rPr>
              <w:t>2. Meningkatkan komunikasi</w:t>
            </w:r>
            <w:r>
              <w:rPr>
                <w:rFonts w:eastAsia="TimesNewRoman"/>
                <w:sz w:val="20"/>
                <w:szCs w:val="20"/>
                <w:lang w:val="id-ID"/>
              </w:rPr>
              <w:t xml:space="preserve"> </w:t>
            </w:r>
            <w:r w:rsidRPr="00FD1097">
              <w:rPr>
                <w:rFonts w:eastAsia="TimesNewRoman"/>
                <w:sz w:val="20"/>
                <w:szCs w:val="20"/>
                <w:lang w:val="id-ID"/>
              </w:rPr>
              <w:t>dengan fakultas dan universitas</w:t>
            </w:r>
            <w:r>
              <w:rPr>
                <w:rFonts w:eastAsia="TimesNewRoman"/>
                <w:sz w:val="20"/>
                <w:szCs w:val="20"/>
                <w:lang w:val="id-ID"/>
              </w:rPr>
              <w:t xml:space="preserve"> </w:t>
            </w:r>
            <w:r w:rsidRPr="00FD1097">
              <w:rPr>
                <w:rFonts w:eastAsia="TimesNewRoman"/>
                <w:sz w:val="20"/>
                <w:szCs w:val="20"/>
                <w:lang w:val="id-ID"/>
              </w:rPr>
              <w:t>dalam mencari solusi setiap di</w:t>
            </w:r>
            <w:r>
              <w:rPr>
                <w:rFonts w:eastAsia="TimesNewRoman"/>
                <w:sz w:val="20"/>
                <w:szCs w:val="20"/>
                <w:lang w:val="id-ID"/>
              </w:rPr>
              <w:t xml:space="preserve"> </w:t>
            </w:r>
            <w:r w:rsidRPr="00FD1097">
              <w:rPr>
                <w:rFonts w:eastAsia="TimesNewRoman"/>
                <w:sz w:val="20"/>
                <w:szCs w:val="20"/>
                <w:lang w:val="id-ID"/>
              </w:rPr>
              <w:t>setiap perubahan pengelolaan</w:t>
            </w:r>
            <w:r>
              <w:rPr>
                <w:rFonts w:eastAsia="TimesNewRoman"/>
                <w:sz w:val="20"/>
                <w:szCs w:val="20"/>
                <w:lang w:val="id-ID"/>
              </w:rPr>
              <w:t xml:space="preserve"> </w:t>
            </w:r>
            <w:r w:rsidRPr="00FD1097">
              <w:rPr>
                <w:rFonts w:eastAsia="TimesNewRoman"/>
                <w:sz w:val="20"/>
                <w:szCs w:val="20"/>
                <w:lang w:val="id-ID"/>
              </w:rPr>
              <w:t>sistem.</w:t>
            </w:r>
          </w:p>
        </w:tc>
      </w:tr>
    </w:tbl>
    <w:p w:rsidR="002770AE" w:rsidRDefault="002770AE" w:rsidP="00ED5406">
      <w:pPr>
        <w:spacing w:line="360" w:lineRule="auto"/>
        <w:jc w:val="both"/>
        <w:rPr>
          <w:bCs/>
          <w:lang w:val="id-ID"/>
        </w:rPr>
        <w:sectPr w:rsidR="002770AE" w:rsidSect="005E2473">
          <w:pgSz w:w="16838" w:h="11906" w:orient="landscape" w:code="9"/>
          <w:pgMar w:top="1418" w:right="1418" w:bottom="1701" w:left="1701" w:header="720" w:footer="737" w:gutter="0"/>
          <w:cols w:space="720"/>
          <w:docGrid w:linePitch="326"/>
        </w:sectPr>
      </w:pPr>
    </w:p>
    <w:p w:rsidR="00FD1097" w:rsidRPr="00FD1097" w:rsidRDefault="00FD1097">
      <w:pPr>
        <w:rPr>
          <w:b/>
          <w:color w:val="000000"/>
          <w:lang w:val="id-ID"/>
        </w:rPr>
      </w:pPr>
      <w:r w:rsidRPr="00FD1097">
        <w:rPr>
          <w:rFonts w:eastAsia="TimesNewRoman,Bold"/>
          <w:b/>
          <w:bCs/>
          <w:lang w:val="id-ID"/>
        </w:rPr>
        <w:lastRenderedPageBreak/>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FD1097" w:rsidTr="00A0527B">
        <w:tc>
          <w:tcPr>
            <w:tcW w:w="675" w:type="dxa"/>
            <w:vAlign w:val="center"/>
          </w:tcPr>
          <w:p w:rsidR="00FD1097" w:rsidRPr="00A0527B" w:rsidRDefault="00FD1097" w:rsidP="00A0527B">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FD1097" w:rsidRPr="00A0527B" w:rsidRDefault="00FD1097" w:rsidP="00A0527B">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C730CD">
              <w:rPr>
                <w:rFonts w:eastAsia="TimesNewRoman,Bold"/>
                <w:b/>
                <w:bCs/>
                <w:sz w:val="20"/>
                <w:szCs w:val="20"/>
                <w:lang w:val="id-ID"/>
              </w:rPr>
              <w:t xml:space="preserve"> (S)</w:t>
            </w:r>
          </w:p>
        </w:tc>
        <w:tc>
          <w:tcPr>
            <w:tcW w:w="850" w:type="dxa"/>
            <w:vAlign w:val="center"/>
          </w:tcPr>
          <w:p w:rsidR="00FD1097" w:rsidRPr="00A0527B" w:rsidRDefault="00FD1097" w:rsidP="00A0527B">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FD1097" w:rsidRPr="00A0527B" w:rsidRDefault="00FD1097" w:rsidP="00A0527B">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FD1097" w:rsidRPr="00A0527B" w:rsidRDefault="00FD1097" w:rsidP="00A0527B">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sidR="00A0527B">
              <w:rPr>
                <w:rFonts w:eastAsia="TimesNewRoman,Bold"/>
                <w:b/>
                <w:bCs/>
                <w:sz w:val="20"/>
                <w:szCs w:val="20"/>
                <w:lang w:val="id-ID"/>
              </w:rPr>
              <w:t xml:space="preserve"> </w:t>
            </w:r>
            <w:r w:rsidRPr="00A0527B">
              <w:rPr>
                <w:rFonts w:eastAsia="TimesNewRoman,Bold"/>
                <w:b/>
                <w:bCs/>
                <w:sz w:val="20"/>
                <w:szCs w:val="20"/>
                <w:lang w:val="id-ID"/>
              </w:rPr>
              <w:t>Akhir</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1</w:t>
            </w:r>
          </w:p>
        </w:tc>
        <w:tc>
          <w:tcPr>
            <w:tcW w:w="5387" w:type="dxa"/>
          </w:tcPr>
          <w:p w:rsidR="00A24492" w:rsidRPr="00A0527B" w:rsidRDefault="00A24492" w:rsidP="00A0527B">
            <w:pPr>
              <w:rPr>
                <w:color w:val="000000"/>
                <w:sz w:val="20"/>
                <w:szCs w:val="20"/>
                <w:lang w:val="id-ID"/>
              </w:rPr>
            </w:pPr>
            <w:r>
              <w:rPr>
                <w:color w:val="000000"/>
                <w:sz w:val="20"/>
                <w:szCs w:val="20"/>
                <w:lang w:val="id-ID"/>
              </w:rPr>
              <w:t xml:space="preserve">VMTS </w:t>
            </w:r>
            <w:r w:rsidRPr="00A0527B">
              <w:rPr>
                <w:color w:val="000000"/>
                <w:sz w:val="20"/>
                <w:szCs w:val="20"/>
              </w:rPr>
              <w:t xml:space="preserve"> prodi disusun oleh tim terintegrasi </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15 %</w:t>
            </w:r>
          </w:p>
        </w:tc>
        <w:tc>
          <w:tcPr>
            <w:tcW w:w="851" w:type="dxa"/>
          </w:tcPr>
          <w:p w:rsidR="00A24492" w:rsidRPr="00A0527B" w:rsidRDefault="00AB5CE7" w:rsidP="00ED6D8B">
            <w:pPr>
              <w:jc w:val="center"/>
              <w:rPr>
                <w:color w:val="000000"/>
                <w:sz w:val="20"/>
                <w:szCs w:val="20"/>
                <w:lang w:val="id-ID"/>
              </w:rPr>
            </w:pPr>
            <w:r>
              <w:rPr>
                <w:color w:val="000000"/>
                <w:sz w:val="20"/>
                <w:szCs w:val="20"/>
                <w:lang w:val="id-ID"/>
              </w:rPr>
              <w:t>4</w:t>
            </w:r>
          </w:p>
        </w:tc>
        <w:tc>
          <w:tcPr>
            <w:tcW w:w="1276" w:type="dxa"/>
            <w:vAlign w:val="bottom"/>
          </w:tcPr>
          <w:p w:rsidR="00A24492" w:rsidRPr="00AB5CE7" w:rsidRDefault="00A24492" w:rsidP="00AB5CE7">
            <w:pPr>
              <w:jc w:val="center"/>
              <w:rPr>
                <w:color w:val="000000"/>
                <w:sz w:val="20"/>
                <w:szCs w:val="22"/>
                <w:lang w:val="id-ID"/>
              </w:rPr>
            </w:pPr>
            <w:r w:rsidRPr="00A24492">
              <w:rPr>
                <w:color w:val="000000"/>
                <w:sz w:val="20"/>
                <w:szCs w:val="22"/>
              </w:rPr>
              <w:t>0,</w:t>
            </w:r>
            <w:r w:rsidR="00AB5CE7">
              <w:rPr>
                <w:color w:val="000000"/>
                <w:sz w:val="20"/>
                <w:szCs w:val="22"/>
                <w:lang w:val="id-ID"/>
              </w:rPr>
              <w:t>60</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2</w:t>
            </w:r>
          </w:p>
        </w:tc>
        <w:tc>
          <w:tcPr>
            <w:tcW w:w="5387" w:type="dxa"/>
          </w:tcPr>
          <w:p w:rsidR="00A24492" w:rsidRPr="00A0527B" w:rsidRDefault="00A24492" w:rsidP="00A0527B">
            <w:pPr>
              <w:rPr>
                <w:color w:val="000000"/>
                <w:sz w:val="20"/>
                <w:szCs w:val="20"/>
                <w:lang w:val="id-ID"/>
              </w:rPr>
            </w:pPr>
            <w:r>
              <w:rPr>
                <w:color w:val="000000"/>
                <w:sz w:val="20"/>
                <w:szCs w:val="20"/>
                <w:lang w:val="id-ID"/>
              </w:rPr>
              <w:t>VMTS</w:t>
            </w:r>
            <w:r w:rsidRPr="00A0527B">
              <w:rPr>
                <w:color w:val="000000"/>
                <w:sz w:val="20"/>
                <w:szCs w:val="20"/>
              </w:rPr>
              <w:t xml:space="preserve"> prodi disusun secara jelas</w:t>
            </w:r>
            <w:r>
              <w:rPr>
                <w:color w:val="000000"/>
                <w:sz w:val="20"/>
                <w:szCs w:val="20"/>
                <w:lang w:val="id-ID"/>
              </w:rPr>
              <w:t>, realistik dan konsisten</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ED6D8B" w:rsidRDefault="00A24492" w:rsidP="00ED6D8B">
            <w:pPr>
              <w:jc w:val="center"/>
              <w:rPr>
                <w:color w:val="000000"/>
                <w:sz w:val="20"/>
                <w:szCs w:val="22"/>
                <w:lang w:val="id-ID"/>
              </w:rPr>
            </w:pPr>
            <w:r w:rsidRPr="00A24492">
              <w:rPr>
                <w:color w:val="000000"/>
                <w:sz w:val="20"/>
                <w:szCs w:val="22"/>
              </w:rPr>
              <w:t>0,6</w:t>
            </w:r>
            <w:r w:rsidR="00ED6D8B">
              <w:rPr>
                <w:color w:val="000000"/>
                <w:sz w:val="20"/>
                <w:szCs w:val="22"/>
                <w:lang w:val="id-ID"/>
              </w:rPr>
              <w:t>0</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3</w:t>
            </w:r>
          </w:p>
        </w:tc>
        <w:tc>
          <w:tcPr>
            <w:tcW w:w="5387" w:type="dxa"/>
          </w:tcPr>
          <w:p w:rsidR="00A24492" w:rsidRPr="00A0527B" w:rsidRDefault="00A24492" w:rsidP="00A0527B">
            <w:pPr>
              <w:rPr>
                <w:color w:val="000000"/>
                <w:sz w:val="20"/>
                <w:szCs w:val="20"/>
                <w:lang w:val="id-ID"/>
              </w:rPr>
            </w:pPr>
            <w:r>
              <w:rPr>
                <w:color w:val="000000"/>
                <w:sz w:val="20"/>
                <w:szCs w:val="20"/>
                <w:lang w:val="id-ID"/>
              </w:rPr>
              <w:t xml:space="preserve">VMTS </w:t>
            </w:r>
            <w:r w:rsidRPr="00A0527B">
              <w:rPr>
                <w:color w:val="000000"/>
                <w:sz w:val="20"/>
                <w:szCs w:val="20"/>
              </w:rPr>
              <w:t xml:space="preserve">prodi konsisten dengan VMT </w:t>
            </w:r>
            <w:r>
              <w:rPr>
                <w:color w:val="000000"/>
                <w:sz w:val="20"/>
                <w:szCs w:val="20"/>
                <w:lang w:val="id-ID"/>
              </w:rPr>
              <w:t>Fakultas dan Universitas</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13 %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0,52</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4</w:t>
            </w:r>
          </w:p>
        </w:tc>
        <w:tc>
          <w:tcPr>
            <w:tcW w:w="5387" w:type="dxa"/>
          </w:tcPr>
          <w:p w:rsidR="00A24492" w:rsidRPr="00A0527B" w:rsidRDefault="00A24492" w:rsidP="00A0527B">
            <w:pPr>
              <w:rPr>
                <w:color w:val="000000"/>
                <w:sz w:val="20"/>
                <w:szCs w:val="20"/>
              </w:rPr>
            </w:pPr>
            <w:r w:rsidRPr="00A0527B">
              <w:rPr>
                <w:color w:val="000000"/>
                <w:sz w:val="20"/>
                <w:szCs w:val="20"/>
              </w:rPr>
              <w:t>Terdapat keterkaitan antara VMT</w:t>
            </w:r>
            <w:r>
              <w:rPr>
                <w:color w:val="000000"/>
                <w:sz w:val="20"/>
                <w:szCs w:val="20"/>
                <w:lang w:val="id-ID"/>
              </w:rPr>
              <w:t>S</w:t>
            </w:r>
            <w:r w:rsidRPr="00A0527B">
              <w:rPr>
                <w:color w:val="000000"/>
                <w:sz w:val="20"/>
                <w:szCs w:val="20"/>
              </w:rPr>
              <w:t xml:space="preserve"> prodi dengan sasaran/capaian prodi </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ED6D8B" w:rsidRDefault="00A24492" w:rsidP="00ED6D8B">
            <w:pPr>
              <w:jc w:val="center"/>
              <w:rPr>
                <w:color w:val="000000"/>
                <w:sz w:val="20"/>
                <w:szCs w:val="22"/>
                <w:lang w:val="id-ID"/>
              </w:rPr>
            </w:pPr>
            <w:r w:rsidRPr="00A24492">
              <w:rPr>
                <w:color w:val="000000"/>
                <w:sz w:val="20"/>
                <w:szCs w:val="22"/>
              </w:rPr>
              <w:t>0,6</w:t>
            </w:r>
            <w:r w:rsidR="00ED6D8B">
              <w:rPr>
                <w:color w:val="000000"/>
                <w:sz w:val="20"/>
                <w:szCs w:val="22"/>
                <w:lang w:val="id-ID"/>
              </w:rPr>
              <w:t>0</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5</w:t>
            </w:r>
          </w:p>
        </w:tc>
        <w:tc>
          <w:tcPr>
            <w:tcW w:w="5387" w:type="dxa"/>
          </w:tcPr>
          <w:p w:rsidR="00A24492" w:rsidRPr="00A0527B" w:rsidRDefault="00A24492" w:rsidP="00A0527B">
            <w:pPr>
              <w:rPr>
                <w:color w:val="000000"/>
                <w:sz w:val="20"/>
                <w:szCs w:val="20"/>
              </w:rPr>
            </w:pPr>
            <w:r w:rsidRPr="00A0527B">
              <w:rPr>
                <w:color w:val="000000"/>
                <w:sz w:val="20"/>
                <w:szCs w:val="20"/>
              </w:rPr>
              <w:t xml:space="preserve">Visi Misi telah dipahami oleh hampir seluruh civitas akademika </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3</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0,45</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6</w:t>
            </w:r>
          </w:p>
        </w:tc>
        <w:tc>
          <w:tcPr>
            <w:tcW w:w="5387" w:type="dxa"/>
          </w:tcPr>
          <w:p w:rsidR="00A24492" w:rsidRPr="00A24492" w:rsidRDefault="00A24492" w:rsidP="00A0527B">
            <w:pPr>
              <w:rPr>
                <w:color w:val="000000"/>
                <w:sz w:val="20"/>
                <w:szCs w:val="20"/>
                <w:lang w:val="id-ID"/>
              </w:rPr>
            </w:pPr>
            <w:r w:rsidRPr="00A0527B">
              <w:rPr>
                <w:color w:val="000000"/>
                <w:sz w:val="20"/>
                <w:szCs w:val="20"/>
              </w:rPr>
              <w:t xml:space="preserve"> Rapat Kerja Akhir Tahun (RKAT) setiap tahun sebagai media yang mengatur</w:t>
            </w:r>
            <w:r>
              <w:rPr>
                <w:color w:val="000000"/>
                <w:sz w:val="20"/>
                <w:szCs w:val="20"/>
                <w:lang w:val="id-ID"/>
              </w:rPr>
              <w:t xml:space="preserve"> pendidikan</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12 %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0,48</w:t>
            </w:r>
          </w:p>
        </w:tc>
      </w:tr>
      <w:tr w:rsidR="00A24492" w:rsidTr="004A31CB">
        <w:tc>
          <w:tcPr>
            <w:tcW w:w="675" w:type="dxa"/>
          </w:tcPr>
          <w:p w:rsidR="00A24492" w:rsidRPr="00A0527B" w:rsidRDefault="00A24492" w:rsidP="00A0527B">
            <w:pPr>
              <w:jc w:val="both"/>
              <w:rPr>
                <w:color w:val="000000"/>
                <w:sz w:val="20"/>
                <w:szCs w:val="20"/>
                <w:lang w:val="id-ID"/>
              </w:rPr>
            </w:pPr>
            <w:r w:rsidRPr="00A0527B">
              <w:rPr>
                <w:color w:val="000000"/>
                <w:sz w:val="20"/>
                <w:szCs w:val="20"/>
                <w:lang w:val="id-ID"/>
              </w:rPr>
              <w:t>7</w:t>
            </w:r>
          </w:p>
        </w:tc>
        <w:tc>
          <w:tcPr>
            <w:tcW w:w="5387" w:type="dxa"/>
          </w:tcPr>
          <w:p w:rsidR="00A24492" w:rsidRPr="00A0527B" w:rsidRDefault="00A24492" w:rsidP="00A0527B">
            <w:pPr>
              <w:rPr>
                <w:color w:val="000000"/>
                <w:sz w:val="20"/>
                <w:szCs w:val="20"/>
                <w:lang w:val="id-ID"/>
              </w:rPr>
            </w:pPr>
            <w:r w:rsidRPr="00A0527B">
              <w:rPr>
                <w:color w:val="000000"/>
                <w:sz w:val="20"/>
                <w:szCs w:val="20"/>
              </w:rPr>
              <w:t xml:space="preserve"> Dilaksanakan Rapat Rutin </w:t>
            </w:r>
            <w:r>
              <w:rPr>
                <w:color w:val="000000"/>
                <w:sz w:val="20"/>
                <w:szCs w:val="20"/>
                <w:lang w:val="id-ID"/>
              </w:rPr>
              <w:t>PSPPI FT UNDIP</w:t>
            </w:r>
          </w:p>
        </w:tc>
        <w:tc>
          <w:tcPr>
            <w:tcW w:w="850" w:type="dxa"/>
          </w:tcPr>
          <w:p w:rsidR="00A24492" w:rsidRPr="00A0527B" w:rsidRDefault="00A24492" w:rsidP="00A0527B">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3</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0,45</w:t>
            </w:r>
          </w:p>
        </w:tc>
      </w:tr>
      <w:tr w:rsidR="00A24492" w:rsidTr="004A31CB">
        <w:tc>
          <w:tcPr>
            <w:tcW w:w="675" w:type="dxa"/>
          </w:tcPr>
          <w:p w:rsidR="00A24492" w:rsidRPr="00A0527B" w:rsidRDefault="00A24492" w:rsidP="00A0527B">
            <w:pPr>
              <w:jc w:val="both"/>
              <w:rPr>
                <w:color w:val="000000"/>
                <w:sz w:val="20"/>
                <w:szCs w:val="20"/>
                <w:lang w:val="id-ID"/>
              </w:rPr>
            </w:pPr>
          </w:p>
        </w:tc>
        <w:tc>
          <w:tcPr>
            <w:tcW w:w="5387" w:type="dxa"/>
          </w:tcPr>
          <w:p w:rsidR="00A24492" w:rsidRPr="00A0527B" w:rsidRDefault="00A24492" w:rsidP="00A0527B">
            <w:pPr>
              <w:rPr>
                <w:color w:val="000000"/>
                <w:sz w:val="20"/>
                <w:szCs w:val="20"/>
                <w:lang w:val="id-ID"/>
              </w:rPr>
            </w:pPr>
            <w:r>
              <w:rPr>
                <w:color w:val="000000"/>
                <w:sz w:val="20"/>
                <w:szCs w:val="20"/>
                <w:lang w:val="id-ID"/>
              </w:rPr>
              <w:t>Total</w:t>
            </w:r>
          </w:p>
        </w:tc>
        <w:tc>
          <w:tcPr>
            <w:tcW w:w="850" w:type="dxa"/>
          </w:tcPr>
          <w:p w:rsidR="00A24492" w:rsidRDefault="00A24492" w:rsidP="00A0527B">
            <w:pPr>
              <w:jc w:val="both"/>
              <w:rPr>
                <w:color w:val="000000"/>
                <w:sz w:val="20"/>
                <w:szCs w:val="20"/>
                <w:lang w:val="id-ID"/>
              </w:rPr>
            </w:pPr>
            <w:r>
              <w:rPr>
                <w:color w:val="000000"/>
                <w:sz w:val="20"/>
                <w:szCs w:val="20"/>
                <w:lang w:val="id-ID"/>
              </w:rPr>
              <w:t>100 %</w:t>
            </w:r>
          </w:p>
        </w:tc>
        <w:tc>
          <w:tcPr>
            <w:tcW w:w="851" w:type="dxa"/>
          </w:tcPr>
          <w:p w:rsidR="00A24492" w:rsidRPr="00A0527B" w:rsidRDefault="00A24492" w:rsidP="00ED6D8B">
            <w:pPr>
              <w:jc w:val="center"/>
              <w:rPr>
                <w:color w:val="000000"/>
                <w:sz w:val="20"/>
                <w:szCs w:val="20"/>
                <w:lang w:val="id-ID"/>
              </w:rPr>
            </w:pPr>
          </w:p>
        </w:tc>
        <w:tc>
          <w:tcPr>
            <w:tcW w:w="1276" w:type="dxa"/>
            <w:vAlign w:val="bottom"/>
          </w:tcPr>
          <w:p w:rsidR="00A24492" w:rsidRPr="00AB5CE7" w:rsidRDefault="00A24492" w:rsidP="00AB5CE7">
            <w:pPr>
              <w:jc w:val="center"/>
              <w:rPr>
                <w:color w:val="000000"/>
                <w:sz w:val="20"/>
                <w:szCs w:val="22"/>
                <w:lang w:val="id-ID"/>
              </w:rPr>
            </w:pPr>
            <w:r w:rsidRPr="00A24492">
              <w:rPr>
                <w:color w:val="000000"/>
                <w:sz w:val="20"/>
                <w:szCs w:val="22"/>
              </w:rPr>
              <w:t>3,</w:t>
            </w:r>
            <w:r w:rsidR="00AB5CE7">
              <w:rPr>
                <w:color w:val="000000"/>
                <w:sz w:val="20"/>
                <w:szCs w:val="22"/>
                <w:lang w:val="id-ID"/>
              </w:rPr>
              <w:t>70</w:t>
            </w:r>
          </w:p>
        </w:tc>
      </w:tr>
    </w:tbl>
    <w:p w:rsidR="00981821" w:rsidRDefault="00981821"/>
    <w:tbl>
      <w:tblPr>
        <w:tblStyle w:val="TableGrid"/>
        <w:tblW w:w="9039" w:type="dxa"/>
        <w:tblLook w:val="04A0" w:firstRow="1" w:lastRow="0" w:firstColumn="1" w:lastColumn="0" w:noHBand="0" w:noVBand="1"/>
      </w:tblPr>
      <w:tblGrid>
        <w:gridCol w:w="675"/>
        <w:gridCol w:w="5387"/>
        <w:gridCol w:w="850"/>
        <w:gridCol w:w="851"/>
        <w:gridCol w:w="1276"/>
      </w:tblGrid>
      <w:tr w:rsidR="00B33631" w:rsidTr="00B33631">
        <w:tc>
          <w:tcPr>
            <w:tcW w:w="675"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33631" w:rsidRPr="00A0527B" w:rsidRDefault="00B33631" w:rsidP="007435CA">
            <w:pPr>
              <w:spacing w:before="120" w:line="360" w:lineRule="auto"/>
              <w:jc w:val="center"/>
              <w:rPr>
                <w:color w:val="000000"/>
                <w:sz w:val="20"/>
                <w:szCs w:val="20"/>
                <w:lang w:val="id-ID"/>
              </w:rPr>
            </w:pPr>
            <w:r w:rsidRPr="00A0527B">
              <w:rPr>
                <w:rFonts w:eastAsia="TimesNewRoman,Bold"/>
                <w:b/>
                <w:bCs/>
                <w:sz w:val="20"/>
                <w:szCs w:val="20"/>
                <w:lang w:val="id-ID"/>
              </w:rPr>
              <w:t>Uraian Ke</w:t>
            </w:r>
            <w:r w:rsidR="007435CA">
              <w:rPr>
                <w:rFonts w:eastAsia="TimesNewRoman,Bold"/>
                <w:b/>
                <w:bCs/>
                <w:sz w:val="20"/>
                <w:szCs w:val="20"/>
                <w:lang w:val="id-ID"/>
              </w:rPr>
              <w:t>lemahan</w:t>
            </w:r>
            <w:r w:rsidR="00C730CD">
              <w:rPr>
                <w:rFonts w:eastAsia="TimesNewRoman,Bold"/>
                <w:b/>
                <w:bCs/>
                <w:sz w:val="20"/>
                <w:szCs w:val="20"/>
                <w:lang w:val="id-ID"/>
              </w:rPr>
              <w:t xml:space="preserve"> (W)</w:t>
            </w:r>
          </w:p>
        </w:tc>
        <w:tc>
          <w:tcPr>
            <w:tcW w:w="850"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33631" w:rsidRPr="00A0527B" w:rsidRDefault="00B33631" w:rsidP="0068687C">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1</w:t>
            </w:r>
          </w:p>
        </w:tc>
        <w:tc>
          <w:tcPr>
            <w:tcW w:w="5387" w:type="dxa"/>
          </w:tcPr>
          <w:p w:rsidR="00A24492" w:rsidRPr="007435CA" w:rsidRDefault="00A24492" w:rsidP="007435CA">
            <w:pPr>
              <w:rPr>
                <w:color w:val="000000"/>
                <w:sz w:val="20"/>
                <w:szCs w:val="20"/>
                <w:lang w:val="sv-SE"/>
              </w:rPr>
            </w:pPr>
            <w:r w:rsidRPr="007435CA">
              <w:rPr>
                <w:color w:val="000000"/>
                <w:sz w:val="20"/>
                <w:szCs w:val="20"/>
                <w:lang w:val="sv-SE"/>
              </w:rPr>
              <w:t>Lemahnya tanggung jawab hirarki organisasi untuk mewujudkan visi.</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3</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0,45</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2</w:t>
            </w:r>
          </w:p>
        </w:tc>
        <w:tc>
          <w:tcPr>
            <w:tcW w:w="5387" w:type="dxa"/>
          </w:tcPr>
          <w:p w:rsidR="00A24492" w:rsidRPr="007435CA" w:rsidRDefault="00A24492" w:rsidP="007435CA">
            <w:pPr>
              <w:rPr>
                <w:color w:val="000000"/>
                <w:sz w:val="20"/>
                <w:szCs w:val="20"/>
                <w:lang w:val="sv-SE"/>
              </w:rPr>
            </w:pPr>
            <w:r w:rsidRPr="007435CA">
              <w:rPr>
                <w:color w:val="000000"/>
                <w:sz w:val="20"/>
                <w:szCs w:val="20"/>
                <w:lang w:val="sv-SE"/>
              </w:rPr>
              <w:t>Belum banyak yang mengenal PSPPI FT UNDIP</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25 %</w:t>
            </w:r>
          </w:p>
        </w:tc>
        <w:tc>
          <w:tcPr>
            <w:tcW w:w="851" w:type="dxa"/>
          </w:tcPr>
          <w:p w:rsidR="00A24492" w:rsidRPr="00A0527B" w:rsidRDefault="00AB5CE7" w:rsidP="00ED6D8B">
            <w:pPr>
              <w:jc w:val="center"/>
              <w:rPr>
                <w:color w:val="000000"/>
                <w:sz w:val="20"/>
                <w:szCs w:val="20"/>
                <w:lang w:val="id-ID"/>
              </w:rPr>
            </w:pPr>
            <w:r>
              <w:rPr>
                <w:color w:val="000000"/>
                <w:sz w:val="20"/>
                <w:szCs w:val="20"/>
                <w:lang w:val="id-ID"/>
              </w:rPr>
              <w:t>4</w:t>
            </w:r>
          </w:p>
        </w:tc>
        <w:tc>
          <w:tcPr>
            <w:tcW w:w="1276" w:type="dxa"/>
            <w:vAlign w:val="bottom"/>
          </w:tcPr>
          <w:p w:rsidR="00A24492" w:rsidRPr="00ED6D8B" w:rsidRDefault="00ED6D8B" w:rsidP="00AB5CE7">
            <w:pPr>
              <w:jc w:val="center"/>
              <w:rPr>
                <w:color w:val="000000"/>
                <w:sz w:val="20"/>
                <w:szCs w:val="22"/>
                <w:lang w:val="id-ID"/>
              </w:rPr>
            </w:pPr>
            <w:r>
              <w:rPr>
                <w:color w:val="000000"/>
                <w:sz w:val="20"/>
                <w:szCs w:val="22"/>
                <w:lang w:val="id-ID"/>
              </w:rPr>
              <w:t>1,</w:t>
            </w:r>
            <w:r w:rsidR="00AB5CE7">
              <w:rPr>
                <w:color w:val="000000"/>
                <w:sz w:val="20"/>
                <w:szCs w:val="22"/>
                <w:lang w:val="id-ID"/>
              </w:rPr>
              <w:t>00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3</w:t>
            </w:r>
          </w:p>
        </w:tc>
        <w:tc>
          <w:tcPr>
            <w:tcW w:w="5387" w:type="dxa"/>
          </w:tcPr>
          <w:p w:rsidR="00A24492" w:rsidRPr="00A0527B" w:rsidRDefault="00A24492" w:rsidP="0068687C">
            <w:pPr>
              <w:rPr>
                <w:color w:val="000000"/>
                <w:sz w:val="20"/>
                <w:szCs w:val="20"/>
                <w:lang w:val="id-ID"/>
              </w:rPr>
            </w:pPr>
            <w:r>
              <w:rPr>
                <w:color w:val="000000"/>
                <w:sz w:val="20"/>
                <w:szCs w:val="20"/>
                <w:lang w:val="id-ID"/>
              </w:rPr>
              <w:t>Keterbatasan dana</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25 %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2</w:t>
            </w:r>
          </w:p>
        </w:tc>
        <w:tc>
          <w:tcPr>
            <w:tcW w:w="1276" w:type="dxa"/>
            <w:vAlign w:val="bottom"/>
          </w:tcPr>
          <w:p w:rsidR="00A24492" w:rsidRPr="00A24492" w:rsidRDefault="00A24492" w:rsidP="00ED6D8B">
            <w:pPr>
              <w:jc w:val="center"/>
              <w:rPr>
                <w:color w:val="000000"/>
                <w:sz w:val="20"/>
                <w:szCs w:val="22"/>
                <w:lang w:val="id-ID"/>
              </w:rPr>
            </w:pPr>
            <w:r w:rsidRPr="00A24492">
              <w:rPr>
                <w:color w:val="000000"/>
                <w:sz w:val="20"/>
                <w:szCs w:val="22"/>
              </w:rPr>
              <w:t>0,5</w:t>
            </w:r>
            <w:r>
              <w:rPr>
                <w:color w:val="000000"/>
                <w:sz w:val="20"/>
                <w:szCs w:val="22"/>
                <w:lang w:val="id-ID"/>
              </w:rPr>
              <w:t>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4</w:t>
            </w:r>
          </w:p>
        </w:tc>
        <w:tc>
          <w:tcPr>
            <w:tcW w:w="5387" w:type="dxa"/>
          </w:tcPr>
          <w:p w:rsidR="00A24492" w:rsidRPr="007435CA" w:rsidRDefault="00A24492" w:rsidP="0068687C">
            <w:pPr>
              <w:rPr>
                <w:color w:val="000000"/>
                <w:sz w:val="20"/>
                <w:szCs w:val="20"/>
                <w:lang w:val="id-ID"/>
              </w:rPr>
            </w:pPr>
            <w:r w:rsidRPr="007435CA">
              <w:rPr>
                <w:color w:val="000000"/>
                <w:sz w:val="20"/>
                <w:szCs w:val="20"/>
              </w:rPr>
              <w:t xml:space="preserve">Masih mengikuti strategis dari Fakultas Teknik </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3</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0,45</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5</w:t>
            </w:r>
          </w:p>
        </w:tc>
        <w:tc>
          <w:tcPr>
            <w:tcW w:w="5387" w:type="dxa"/>
          </w:tcPr>
          <w:p w:rsidR="00A24492" w:rsidRPr="00A0527B" w:rsidRDefault="00A24492" w:rsidP="0068687C">
            <w:pPr>
              <w:rPr>
                <w:color w:val="000000"/>
                <w:sz w:val="20"/>
                <w:szCs w:val="20"/>
              </w:rPr>
            </w:pPr>
            <w:r w:rsidRPr="007435CA">
              <w:rPr>
                <w:color w:val="000000"/>
                <w:sz w:val="20"/>
                <w:szCs w:val="20"/>
              </w:rPr>
              <w:t>Belum adanya mahasiswa</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20 %</w:t>
            </w:r>
          </w:p>
        </w:tc>
        <w:tc>
          <w:tcPr>
            <w:tcW w:w="851" w:type="dxa"/>
          </w:tcPr>
          <w:p w:rsidR="00A24492" w:rsidRPr="00A0527B" w:rsidRDefault="00ED6D8B" w:rsidP="00ED6D8B">
            <w:pPr>
              <w:jc w:val="center"/>
              <w:rPr>
                <w:color w:val="000000"/>
                <w:sz w:val="20"/>
                <w:szCs w:val="20"/>
                <w:lang w:val="id-ID"/>
              </w:rPr>
            </w:pPr>
            <w:r>
              <w:rPr>
                <w:color w:val="000000"/>
                <w:sz w:val="20"/>
                <w:szCs w:val="20"/>
                <w:lang w:val="id-ID"/>
              </w:rPr>
              <w:t>5</w:t>
            </w:r>
          </w:p>
        </w:tc>
        <w:tc>
          <w:tcPr>
            <w:tcW w:w="1276" w:type="dxa"/>
            <w:vAlign w:val="bottom"/>
          </w:tcPr>
          <w:p w:rsidR="00A24492" w:rsidRPr="00ED6D8B" w:rsidRDefault="00ED6D8B" w:rsidP="00ED6D8B">
            <w:pPr>
              <w:jc w:val="center"/>
              <w:rPr>
                <w:color w:val="000000"/>
                <w:sz w:val="20"/>
                <w:szCs w:val="22"/>
                <w:lang w:val="id-ID"/>
              </w:rPr>
            </w:pPr>
            <w:r>
              <w:rPr>
                <w:color w:val="000000"/>
                <w:sz w:val="20"/>
                <w:szCs w:val="22"/>
                <w:lang w:val="id-ID"/>
              </w:rPr>
              <w:t>1,00</w:t>
            </w:r>
          </w:p>
        </w:tc>
      </w:tr>
      <w:tr w:rsidR="00A24492" w:rsidTr="004A31CB">
        <w:tc>
          <w:tcPr>
            <w:tcW w:w="675" w:type="dxa"/>
          </w:tcPr>
          <w:p w:rsidR="00A24492" w:rsidRPr="00A0527B" w:rsidRDefault="00A24492" w:rsidP="0068687C">
            <w:pPr>
              <w:jc w:val="both"/>
              <w:rPr>
                <w:color w:val="000000"/>
                <w:sz w:val="20"/>
                <w:szCs w:val="20"/>
                <w:lang w:val="id-ID"/>
              </w:rPr>
            </w:pPr>
          </w:p>
        </w:tc>
        <w:tc>
          <w:tcPr>
            <w:tcW w:w="5387" w:type="dxa"/>
          </w:tcPr>
          <w:p w:rsidR="00A24492" w:rsidRPr="00A0527B" w:rsidRDefault="00A24492" w:rsidP="0068687C">
            <w:pPr>
              <w:rPr>
                <w:color w:val="000000"/>
                <w:sz w:val="20"/>
                <w:szCs w:val="20"/>
                <w:lang w:val="id-ID"/>
              </w:rPr>
            </w:pPr>
          </w:p>
        </w:tc>
        <w:tc>
          <w:tcPr>
            <w:tcW w:w="850" w:type="dxa"/>
          </w:tcPr>
          <w:p w:rsidR="00A24492" w:rsidRDefault="00A24492" w:rsidP="0068687C">
            <w:pPr>
              <w:jc w:val="both"/>
              <w:rPr>
                <w:color w:val="000000"/>
                <w:sz w:val="20"/>
                <w:szCs w:val="20"/>
                <w:lang w:val="id-ID"/>
              </w:rPr>
            </w:pPr>
            <w:r>
              <w:rPr>
                <w:color w:val="000000"/>
                <w:sz w:val="20"/>
                <w:szCs w:val="20"/>
                <w:lang w:val="id-ID"/>
              </w:rPr>
              <w:t>100 %</w:t>
            </w:r>
          </w:p>
        </w:tc>
        <w:tc>
          <w:tcPr>
            <w:tcW w:w="851" w:type="dxa"/>
          </w:tcPr>
          <w:p w:rsidR="00A24492" w:rsidRPr="00A0527B" w:rsidRDefault="00A24492" w:rsidP="00ED6D8B">
            <w:pPr>
              <w:jc w:val="center"/>
              <w:rPr>
                <w:color w:val="000000"/>
                <w:sz w:val="20"/>
                <w:szCs w:val="20"/>
                <w:lang w:val="id-ID"/>
              </w:rPr>
            </w:pPr>
          </w:p>
        </w:tc>
        <w:tc>
          <w:tcPr>
            <w:tcW w:w="1276" w:type="dxa"/>
            <w:vAlign w:val="bottom"/>
          </w:tcPr>
          <w:p w:rsidR="00A24492" w:rsidRPr="00ED6D8B" w:rsidRDefault="00ED6D8B" w:rsidP="00AB5CE7">
            <w:pPr>
              <w:jc w:val="center"/>
              <w:rPr>
                <w:color w:val="000000"/>
                <w:sz w:val="20"/>
                <w:szCs w:val="22"/>
                <w:lang w:val="id-ID"/>
              </w:rPr>
            </w:pPr>
            <w:r>
              <w:rPr>
                <w:color w:val="000000"/>
                <w:sz w:val="20"/>
                <w:szCs w:val="22"/>
                <w:lang w:val="id-ID"/>
              </w:rPr>
              <w:t>3,</w:t>
            </w:r>
            <w:r w:rsidR="00AB5CE7">
              <w:rPr>
                <w:color w:val="000000"/>
                <w:sz w:val="20"/>
                <w:szCs w:val="22"/>
                <w:lang w:val="id-ID"/>
              </w:rPr>
              <w:t>40</w:t>
            </w:r>
          </w:p>
        </w:tc>
      </w:tr>
    </w:tbl>
    <w:p w:rsidR="00B33631" w:rsidRDefault="00B33631"/>
    <w:tbl>
      <w:tblPr>
        <w:tblStyle w:val="TableGrid"/>
        <w:tblW w:w="9039" w:type="dxa"/>
        <w:tblLook w:val="04A0" w:firstRow="1" w:lastRow="0" w:firstColumn="1" w:lastColumn="0" w:noHBand="0" w:noVBand="1"/>
      </w:tblPr>
      <w:tblGrid>
        <w:gridCol w:w="675"/>
        <w:gridCol w:w="5387"/>
        <w:gridCol w:w="850"/>
        <w:gridCol w:w="851"/>
        <w:gridCol w:w="1276"/>
      </w:tblGrid>
      <w:tr w:rsidR="00B33631" w:rsidTr="00B33631">
        <w:tc>
          <w:tcPr>
            <w:tcW w:w="675"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33631" w:rsidRPr="00A0527B" w:rsidRDefault="00B33631" w:rsidP="007435CA">
            <w:pPr>
              <w:spacing w:before="120" w:line="360" w:lineRule="auto"/>
              <w:jc w:val="center"/>
              <w:rPr>
                <w:color w:val="000000"/>
                <w:sz w:val="20"/>
                <w:szCs w:val="20"/>
                <w:lang w:val="id-ID"/>
              </w:rPr>
            </w:pPr>
            <w:r w:rsidRPr="00A0527B">
              <w:rPr>
                <w:rFonts w:eastAsia="TimesNewRoman,Bold"/>
                <w:b/>
                <w:bCs/>
                <w:sz w:val="20"/>
                <w:szCs w:val="20"/>
                <w:lang w:val="id-ID"/>
              </w:rPr>
              <w:t xml:space="preserve">Uraian </w:t>
            </w:r>
            <w:r w:rsidR="007435CA">
              <w:rPr>
                <w:rFonts w:eastAsia="TimesNewRoman,Bold"/>
                <w:b/>
                <w:bCs/>
                <w:sz w:val="20"/>
                <w:szCs w:val="20"/>
                <w:lang w:val="id-ID"/>
              </w:rPr>
              <w:t>Peluang</w:t>
            </w:r>
            <w:r w:rsidR="00C730CD">
              <w:rPr>
                <w:rFonts w:eastAsia="TimesNewRoman,Bold"/>
                <w:b/>
                <w:bCs/>
                <w:sz w:val="20"/>
                <w:szCs w:val="20"/>
                <w:lang w:val="id-ID"/>
              </w:rPr>
              <w:t xml:space="preserve"> (O)</w:t>
            </w:r>
          </w:p>
        </w:tc>
        <w:tc>
          <w:tcPr>
            <w:tcW w:w="850"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33631" w:rsidRPr="00A0527B" w:rsidRDefault="00B33631" w:rsidP="0068687C">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1</w:t>
            </w:r>
          </w:p>
        </w:tc>
        <w:tc>
          <w:tcPr>
            <w:tcW w:w="5387" w:type="dxa"/>
          </w:tcPr>
          <w:p w:rsidR="00A24492" w:rsidRPr="007435CA" w:rsidRDefault="00A24492" w:rsidP="007435CA">
            <w:pPr>
              <w:jc w:val="both"/>
              <w:rPr>
                <w:bCs/>
                <w:sz w:val="20"/>
                <w:lang w:val="fi-FI"/>
              </w:rPr>
            </w:pPr>
            <w:r>
              <w:rPr>
                <w:bCs/>
                <w:sz w:val="20"/>
                <w:lang w:val="id-ID"/>
              </w:rPr>
              <w:t>Masih tingginya kebutuhan Insinyur di Indonesia</w:t>
            </w:r>
          </w:p>
        </w:tc>
        <w:tc>
          <w:tcPr>
            <w:tcW w:w="850" w:type="dxa"/>
          </w:tcPr>
          <w:p w:rsidR="00A24492" w:rsidRPr="00A0527B" w:rsidRDefault="00A24492" w:rsidP="007435CA">
            <w:pPr>
              <w:jc w:val="both"/>
              <w:rPr>
                <w:color w:val="000000"/>
                <w:sz w:val="20"/>
                <w:szCs w:val="20"/>
                <w:lang w:val="id-ID"/>
              </w:rPr>
            </w:pPr>
            <w:r>
              <w:rPr>
                <w:color w:val="000000"/>
                <w:sz w:val="20"/>
                <w:szCs w:val="20"/>
                <w:lang w:val="id-ID"/>
              </w:rPr>
              <w:t>30 %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1,20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2</w:t>
            </w:r>
          </w:p>
        </w:tc>
        <w:tc>
          <w:tcPr>
            <w:tcW w:w="5387" w:type="dxa"/>
          </w:tcPr>
          <w:p w:rsidR="00A24492" w:rsidRPr="007435CA" w:rsidRDefault="00A24492" w:rsidP="007435CA">
            <w:pPr>
              <w:jc w:val="both"/>
              <w:rPr>
                <w:bCs/>
                <w:sz w:val="20"/>
                <w:lang w:val="fi-FI"/>
              </w:rPr>
            </w:pPr>
            <w:r w:rsidRPr="00E84FC2">
              <w:rPr>
                <w:bCs/>
                <w:sz w:val="20"/>
                <w:lang w:val="fi-FI"/>
              </w:rPr>
              <w:t>Kesesuaian visi dengan UU No. 11 tahun 2014</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25 %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1,00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3</w:t>
            </w:r>
          </w:p>
        </w:tc>
        <w:tc>
          <w:tcPr>
            <w:tcW w:w="5387" w:type="dxa"/>
          </w:tcPr>
          <w:p w:rsidR="00A24492" w:rsidRPr="007435CA" w:rsidRDefault="00A24492" w:rsidP="007435CA">
            <w:pPr>
              <w:jc w:val="both"/>
              <w:rPr>
                <w:bCs/>
                <w:sz w:val="20"/>
              </w:rPr>
            </w:pPr>
            <w:r w:rsidRPr="00E84FC2">
              <w:rPr>
                <w:bCs/>
                <w:sz w:val="20"/>
              </w:rPr>
              <w:t xml:space="preserve">Adanya pasar bebas – globalisasi dan MEA </w:t>
            </w:r>
          </w:p>
        </w:tc>
        <w:tc>
          <w:tcPr>
            <w:tcW w:w="850" w:type="dxa"/>
          </w:tcPr>
          <w:p w:rsidR="00A24492" w:rsidRPr="00A0527B" w:rsidRDefault="00A24492" w:rsidP="007435CA">
            <w:pPr>
              <w:jc w:val="both"/>
              <w:rPr>
                <w:color w:val="000000"/>
                <w:sz w:val="20"/>
                <w:szCs w:val="20"/>
                <w:lang w:val="id-ID"/>
              </w:rPr>
            </w:pPr>
            <w:r>
              <w:rPr>
                <w:color w:val="000000"/>
                <w:sz w:val="20"/>
                <w:szCs w:val="20"/>
                <w:lang w:val="id-ID"/>
              </w:rPr>
              <w:t>25 %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1,00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4</w:t>
            </w:r>
          </w:p>
        </w:tc>
        <w:tc>
          <w:tcPr>
            <w:tcW w:w="5387" w:type="dxa"/>
          </w:tcPr>
          <w:p w:rsidR="00A24492" w:rsidRPr="00A0527B" w:rsidRDefault="00A24492" w:rsidP="0068687C">
            <w:pPr>
              <w:rPr>
                <w:color w:val="000000"/>
                <w:sz w:val="20"/>
                <w:szCs w:val="20"/>
              </w:rPr>
            </w:pPr>
            <w:r w:rsidRPr="00E84FC2">
              <w:rPr>
                <w:bCs/>
                <w:sz w:val="20"/>
              </w:rPr>
              <w:t>Semakin banyaknya jumlah dan jenis stakeholder</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20 %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0,80</w:t>
            </w:r>
          </w:p>
        </w:tc>
      </w:tr>
      <w:tr w:rsidR="00A24492" w:rsidTr="004A31CB">
        <w:tc>
          <w:tcPr>
            <w:tcW w:w="675" w:type="dxa"/>
          </w:tcPr>
          <w:p w:rsidR="00A24492" w:rsidRPr="00A0527B" w:rsidRDefault="00A24492" w:rsidP="0068687C">
            <w:pPr>
              <w:jc w:val="both"/>
              <w:rPr>
                <w:color w:val="000000"/>
                <w:sz w:val="20"/>
                <w:szCs w:val="20"/>
                <w:lang w:val="id-ID"/>
              </w:rPr>
            </w:pPr>
          </w:p>
        </w:tc>
        <w:tc>
          <w:tcPr>
            <w:tcW w:w="5387" w:type="dxa"/>
          </w:tcPr>
          <w:p w:rsidR="00A24492" w:rsidRPr="00A0527B" w:rsidRDefault="00A24492" w:rsidP="0068687C">
            <w:pPr>
              <w:rPr>
                <w:color w:val="000000"/>
                <w:sz w:val="20"/>
                <w:szCs w:val="20"/>
                <w:lang w:val="id-ID"/>
              </w:rPr>
            </w:pPr>
            <w:r>
              <w:rPr>
                <w:color w:val="000000"/>
                <w:sz w:val="20"/>
                <w:szCs w:val="20"/>
                <w:lang w:val="id-ID"/>
              </w:rPr>
              <w:t>Total</w:t>
            </w:r>
          </w:p>
        </w:tc>
        <w:tc>
          <w:tcPr>
            <w:tcW w:w="850" w:type="dxa"/>
          </w:tcPr>
          <w:p w:rsidR="00A24492" w:rsidRDefault="00A24492" w:rsidP="0068687C">
            <w:pPr>
              <w:jc w:val="both"/>
              <w:rPr>
                <w:color w:val="000000"/>
                <w:sz w:val="20"/>
                <w:szCs w:val="20"/>
                <w:lang w:val="id-ID"/>
              </w:rPr>
            </w:pPr>
            <w:r>
              <w:rPr>
                <w:color w:val="000000"/>
                <w:sz w:val="20"/>
                <w:szCs w:val="20"/>
                <w:lang w:val="id-ID"/>
              </w:rPr>
              <w:t>100 %</w:t>
            </w:r>
          </w:p>
        </w:tc>
        <w:tc>
          <w:tcPr>
            <w:tcW w:w="851" w:type="dxa"/>
          </w:tcPr>
          <w:p w:rsidR="00A24492" w:rsidRPr="00A0527B" w:rsidRDefault="00A24492" w:rsidP="00ED6D8B">
            <w:pPr>
              <w:jc w:val="center"/>
              <w:rPr>
                <w:color w:val="000000"/>
                <w:sz w:val="20"/>
                <w:szCs w:val="20"/>
                <w:lang w:val="id-ID"/>
              </w:rPr>
            </w:pP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4,00</w:t>
            </w:r>
          </w:p>
        </w:tc>
      </w:tr>
    </w:tbl>
    <w:p w:rsidR="00B33631" w:rsidRDefault="00B33631"/>
    <w:tbl>
      <w:tblPr>
        <w:tblStyle w:val="TableGrid"/>
        <w:tblW w:w="9039" w:type="dxa"/>
        <w:tblLook w:val="04A0" w:firstRow="1" w:lastRow="0" w:firstColumn="1" w:lastColumn="0" w:noHBand="0" w:noVBand="1"/>
      </w:tblPr>
      <w:tblGrid>
        <w:gridCol w:w="675"/>
        <w:gridCol w:w="5387"/>
        <w:gridCol w:w="850"/>
        <w:gridCol w:w="851"/>
        <w:gridCol w:w="1276"/>
      </w:tblGrid>
      <w:tr w:rsidR="00B33631" w:rsidTr="00B33631">
        <w:tc>
          <w:tcPr>
            <w:tcW w:w="675"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33631" w:rsidRPr="00A0527B" w:rsidRDefault="00B33631" w:rsidP="007435CA">
            <w:pPr>
              <w:spacing w:before="120" w:line="360" w:lineRule="auto"/>
              <w:jc w:val="center"/>
              <w:rPr>
                <w:color w:val="000000"/>
                <w:sz w:val="20"/>
                <w:szCs w:val="20"/>
                <w:lang w:val="id-ID"/>
              </w:rPr>
            </w:pPr>
            <w:r w:rsidRPr="00A0527B">
              <w:rPr>
                <w:rFonts w:eastAsia="TimesNewRoman,Bold"/>
                <w:b/>
                <w:bCs/>
                <w:sz w:val="20"/>
                <w:szCs w:val="20"/>
                <w:lang w:val="id-ID"/>
              </w:rPr>
              <w:t>Uraian</w:t>
            </w:r>
            <w:r w:rsidR="007435CA">
              <w:rPr>
                <w:rFonts w:eastAsia="TimesNewRoman,Bold"/>
                <w:b/>
                <w:bCs/>
                <w:sz w:val="20"/>
                <w:szCs w:val="20"/>
                <w:lang w:val="id-ID"/>
              </w:rPr>
              <w:t xml:space="preserve"> Tantangan</w:t>
            </w:r>
            <w:r w:rsidR="00C730CD">
              <w:rPr>
                <w:rFonts w:eastAsia="TimesNewRoman,Bold"/>
                <w:b/>
                <w:bCs/>
                <w:sz w:val="20"/>
                <w:szCs w:val="20"/>
                <w:lang w:val="id-ID"/>
              </w:rPr>
              <w:t xml:space="preserve"> (T)</w:t>
            </w:r>
          </w:p>
        </w:tc>
        <w:tc>
          <w:tcPr>
            <w:tcW w:w="850"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33631" w:rsidRPr="00A0527B" w:rsidRDefault="00B33631" w:rsidP="0068687C">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33631" w:rsidRPr="00A0527B" w:rsidRDefault="00B33631" w:rsidP="0068687C">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1</w:t>
            </w:r>
          </w:p>
        </w:tc>
        <w:tc>
          <w:tcPr>
            <w:tcW w:w="5387" w:type="dxa"/>
          </w:tcPr>
          <w:p w:rsidR="00A24492" w:rsidRPr="007435CA" w:rsidRDefault="00A24492" w:rsidP="007435CA">
            <w:pPr>
              <w:jc w:val="both"/>
              <w:rPr>
                <w:bCs/>
                <w:sz w:val="20"/>
                <w:lang w:val="id-ID"/>
              </w:rPr>
            </w:pPr>
            <w:r w:rsidRPr="00E84FC2">
              <w:rPr>
                <w:bCs/>
                <w:sz w:val="20"/>
              </w:rPr>
              <w:t>Adanya pa</w:t>
            </w:r>
            <w:r>
              <w:rPr>
                <w:bCs/>
                <w:sz w:val="20"/>
              </w:rPr>
              <w:t>sar bebas – globalisasi dan MEA</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20 %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0,80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2</w:t>
            </w:r>
          </w:p>
        </w:tc>
        <w:tc>
          <w:tcPr>
            <w:tcW w:w="5387" w:type="dxa"/>
          </w:tcPr>
          <w:p w:rsidR="00A24492" w:rsidRPr="00A0527B" w:rsidRDefault="00A24492" w:rsidP="0068687C">
            <w:pPr>
              <w:rPr>
                <w:color w:val="000000"/>
                <w:sz w:val="20"/>
                <w:szCs w:val="20"/>
                <w:lang w:val="id-ID"/>
              </w:rPr>
            </w:pPr>
            <w:r w:rsidRPr="00E84FC2">
              <w:rPr>
                <w:bCs/>
                <w:sz w:val="20"/>
              </w:rPr>
              <w:t xml:space="preserve">Belum tersosialisai UU No 11 </w:t>
            </w:r>
            <w:r>
              <w:rPr>
                <w:bCs/>
                <w:sz w:val="20"/>
              </w:rPr>
              <w:t>tahun 2014 tentang Keinsinyuran</w:t>
            </w:r>
          </w:p>
        </w:tc>
        <w:tc>
          <w:tcPr>
            <w:tcW w:w="850" w:type="dxa"/>
          </w:tcPr>
          <w:p w:rsidR="00A24492" w:rsidRPr="00A0527B" w:rsidRDefault="00A24492" w:rsidP="00A24492">
            <w:pPr>
              <w:jc w:val="both"/>
              <w:rPr>
                <w:color w:val="000000"/>
                <w:sz w:val="20"/>
                <w:szCs w:val="20"/>
                <w:lang w:val="id-ID"/>
              </w:rPr>
            </w:pPr>
            <w:r>
              <w:rPr>
                <w:color w:val="000000"/>
                <w:sz w:val="20"/>
                <w:szCs w:val="20"/>
                <w:lang w:val="id-ID"/>
              </w:rPr>
              <w:t>25 %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1,00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3</w:t>
            </w:r>
          </w:p>
        </w:tc>
        <w:tc>
          <w:tcPr>
            <w:tcW w:w="5387" w:type="dxa"/>
          </w:tcPr>
          <w:p w:rsidR="00A24492" w:rsidRPr="00A0527B" w:rsidRDefault="00A24492" w:rsidP="0068687C">
            <w:pPr>
              <w:rPr>
                <w:color w:val="000000"/>
                <w:sz w:val="20"/>
                <w:szCs w:val="20"/>
                <w:lang w:val="id-ID"/>
              </w:rPr>
            </w:pPr>
            <w:r>
              <w:rPr>
                <w:bCs/>
                <w:sz w:val="20"/>
                <w:lang w:val="id-ID"/>
              </w:rPr>
              <w:t xml:space="preserve">Prodi belum </w:t>
            </w:r>
            <w:r w:rsidRPr="00E84FC2">
              <w:rPr>
                <w:bCs/>
                <w:sz w:val="20"/>
              </w:rPr>
              <w:t xml:space="preserve"> terakreditasi</w:t>
            </w:r>
          </w:p>
        </w:tc>
        <w:tc>
          <w:tcPr>
            <w:tcW w:w="850" w:type="dxa"/>
          </w:tcPr>
          <w:p w:rsidR="00A24492" w:rsidRPr="00A0527B" w:rsidRDefault="00A24492" w:rsidP="00A24492">
            <w:pPr>
              <w:jc w:val="both"/>
              <w:rPr>
                <w:color w:val="000000"/>
                <w:sz w:val="20"/>
                <w:szCs w:val="20"/>
                <w:lang w:val="id-ID"/>
              </w:rPr>
            </w:pPr>
            <w:r>
              <w:rPr>
                <w:color w:val="000000"/>
                <w:sz w:val="20"/>
                <w:szCs w:val="20"/>
                <w:lang w:val="id-ID"/>
              </w:rPr>
              <w:t>25 %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3</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0,75</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4</w:t>
            </w:r>
          </w:p>
        </w:tc>
        <w:tc>
          <w:tcPr>
            <w:tcW w:w="5387" w:type="dxa"/>
          </w:tcPr>
          <w:p w:rsidR="00A24492" w:rsidRPr="007435CA" w:rsidRDefault="00A24492" w:rsidP="007435CA">
            <w:pPr>
              <w:jc w:val="both"/>
              <w:rPr>
                <w:b/>
                <w:bCs/>
                <w:lang w:val="id-ID"/>
              </w:rPr>
            </w:pPr>
            <w:r w:rsidRPr="00E84FC2">
              <w:rPr>
                <w:bCs/>
                <w:sz w:val="20"/>
              </w:rPr>
              <w:t xml:space="preserve">Semakin tingginya tuntutan stakesholder. </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4</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0,60</w:t>
            </w:r>
          </w:p>
        </w:tc>
      </w:tr>
      <w:tr w:rsidR="00A24492" w:rsidTr="004A31CB">
        <w:tc>
          <w:tcPr>
            <w:tcW w:w="675" w:type="dxa"/>
          </w:tcPr>
          <w:p w:rsidR="00A24492" w:rsidRPr="00A0527B" w:rsidRDefault="00A24492" w:rsidP="0068687C">
            <w:pPr>
              <w:jc w:val="both"/>
              <w:rPr>
                <w:color w:val="000000"/>
                <w:sz w:val="20"/>
                <w:szCs w:val="20"/>
                <w:lang w:val="id-ID"/>
              </w:rPr>
            </w:pPr>
            <w:r w:rsidRPr="00A0527B">
              <w:rPr>
                <w:color w:val="000000"/>
                <w:sz w:val="20"/>
                <w:szCs w:val="20"/>
                <w:lang w:val="id-ID"/>
              </w:rPr>
              <w:t>5</w:t>
            </w:r>
          </w:p>
        </w:tc>
        <w:tc>
          <w:tcPr>
            <w:tcW w:w="5387" w:type="dxa"/>
          </w:tcPr>
          <w:p w:rsidR="00A24492" w:rsidRPr="00A0527B" w:rsidRDefault="00A24492" w:rsidP="0068687C">
            <w:pPr>
              <w:rPr>
                <w:color w:val="000000"/>
                <w:sz w:val="20"/>
                <w:szCs w:val="20"/>
              </w:rPr>
            </w:pPr>
            <w:r w:rsidRPr="00E84FC2">
              <w:rPr>
                <w:bCs/>
                <w:sz w:val="20"/>
                <w:lang w:val="id-ID"/>
              </w:rPr>
              <w:t>Dibukanya cabang universitas luar negeri di Indonesia</w:t>
            </w:r>
          </w:p>
        </w:tc>
        <w:tc>
          <w:tcPr>
            <w:tcW w:w="850" w:type="dxa"/>
          </w:tcPr>
          <w:p w:rsidR="00A24492" w:rsidRPr="00A0527B" w:rsidRDefault="00A24492" w:rsidP="0068687C">
            <w:pPr>
              <w:jc w:val="both"/>
              <w:rPr>
                <w:color w:val="000000"/>
                <w:sz w:val="20"/>
                <w:szCs w:val="20"/>
                <w:lang w:val="id-ID"/>
              </w:rPr>
            </w:pPr>
            <w:r>
              <w:rPr>
                <w:color w:val="000000"/>
                <w:sz w:val="20"/>
                <w:szCs w:val="20"/>
                <w:lang w:val="id-ID"/>
              </w:rPr>
              <w:t>15 %</w:t>
            </w:r>
          </w:p>
        </w:tc>
        <w:tc>
          <w:tcPr>
            <w:tcW w:w="851" w:type="dxa"/>
          </w:tcPr>
          <w:p w:rsidR="00A24492" w:rsidRPr="00A0527B" w:rsidRDefault="00A24492" w:rsidP="00ED6D8B">
            <w:pPr>
              <w:jc w:val="center"/>
              <w:rPr>
                <w:color w:val="000000"/>
                <w:sz w:val="20"/>
                <w:szCs w:val="20"/>
                <w:lang w:val="id-ID"/>
              </w:rPr>
            </w:pPr>
            <w:r>
              <w:rPr>
                <w:color w:val="000000"/>
                <w:sz w:val="20"/>
                <w:szCs w:val="20"/>
                <w:lang w:val="id-ID"/>
              </w:rPr>
              <w:t>3</w:t>
            </w: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0,45</w:t>
            </w:r>
          </w:p>
        </w:tc>
      </w:tr>
      <w:tr w:rsidR="00A24492" w:rsidTr="004A31CB">
        <w:tc>
          <w:tcPr>
            <w:tcW w:w="675" w:type="dxa"/>
          </w:tcPr>
          <w:p w:rsidR="00A24492" w:rsidRPr="00A0527B" w:rsidRDefault="00A24492" w:rsidP="0068687C">
            <w:pPr>
              <w:jc w:val="both"/>
              <w:rPr>
                <w:color w:val="000000"/>
                <w:sz w:val="20"/>
                <w:szCs w:val="20"/>
                <w:lang w:val="id-ID"/>
              </w:rPr>
            </w:pPr>
          </w:p>
        </w:tc>
        <w:tc>
          <w:tcPr>
            <w:tcW w:w="5387" w:type="dxa"/>
          </w:tcPr>
          <w:p w:rsidR="00A24492" w:rsidRPr="00A0527B" w:rsidRDefault="00A24492" w:rsidP="0068687C">
            <w:pPr>
              <w:rPr>
                <w:color w:val="000000"/>
                <w:sz w:val="20"/>
                <w:szCs w:val="20"/>
                <w:lang w:val="id-ID"/>
              </w:rPr>
            </w:pPr>
            <w:r>
              <w:rPr>
                <w:color w:val="000000"/>
                <w:sz w:val="20"/>
                <w:szCs w:val="20"/>
                <w:lang w:val="id-ID"/>
              </w:rPr>
              <w:t>Total</w:t>
            </w:r>
          </w:p>
        </w:tc>
        <w:tc>
          <w:tcPr>
            <w:tcW w:w="850" w:type="dxa"/>
          </w:tcPr>
          <w:p w:rsidR="00A24492" w:rsidRDefault="00A24492" w:rsidP="0068687C">
            <w:pPr>
              <w:jc w:val="both"/>
              <w:rPr>
                <w:color w:val="000000"/>
                <w:sz w:val="20"/>
                <w:szCs w:val="20"/>
                <w:lang w:val="id-ID"/>
              </w:rPr>
            </w:pPr>
            <w:r>
              <w:rPr>
                <w:color w:val="000000"/>
                <w:sz w:val="20"/>
                <w:szCs w:val="20"/>
                <w:lang w:val="id-ID"/>
              </w:rPr>
              <w:t>100 %</w:t>
            </w:r>
          </w:p>
        </w:tc>
        <w:tc>
          <w:tcPr>
            <w:tcW w:w="851" w:type="dxa"/>
          </w:tcPr>
          <w:p w:rsidR="00A24492" w:rsidRPr="00A0527B" w:rsidRDefault="00A24492" w:rsidP="00ED6D8B">
            <w:pPr>
              <w:jc w:val="center"/>
              <w:rPr>
                <w:color w:val="000000"/>
                <w:sz w:val="20"/>
                <w:szCs w:val="20"/>
                <w:lang w:val="id-ID"/>
              </w:rPr>
            </w:pPr>
          </w:p>
        </w:tc>
        <w:tc>
          <w:tcPr>
            <w:tcW w:w="1276" w:type="dxa"/>
            <w:vAlign w:val="bottom"/>
          </w:tcPr>
          <w:p w:rsidR="00A24492" w:rsidRPr="00A24492" w:rsidRDefault="00A24492" w:rsidP="00ED6D8B">
            <w:pPr>
              <w:jc w:val="center"/>
              <w:rPr>
                <w:color w:val="000000"/>
                <w:sz w:val="20"/>
                <w:szCs w:val="22"/>
              </w:rPr>
            </w:pPr>
            <w:r w:rsidRPr="00A24492">
              <w:rPr>
                <w:color w:val="000000"/>
                <w:sz w:val="20"/>
                <w:szCs w:val="22"/>
              </w:rPr>
              <w:t>3,60</w:t>
            </w:r>
          </w:p>
        </w:tc>
      </w:tr>
    </w:tbl>
    <w:p w:rsidR="00FD1097" w:rsidRPr="00FD1097" w:rsidRDefault="00FD1097" w:rsidP="00FD1097">
      <w:pPr>
        <w:pBdr>
          <w:left w:val="nil"/>
          <w:right w:val="nil"/>
          <w:between w:val="nil"/>
        </w:pBdr>
        <w:spacing w:before="120" w:line="360" w:lineRule="auto"/>
        <w:ind w:hanging="283"/>
        <w:jc w:val="both"/>
        <w:rPr>
          <w:color w:val="000000"/>
          <w:lang w:val="id-ID"/>
        </w:rPr>
      </w:pPr>
    </w:p>
    <w:p w:rsidR="00FD1097" w:rsidRDefault="00FD1097" w:rsidP="00A25EDD">
      <w:pPr>
        <w:pBdr>
          <w:left w:val="nil"/>
          <w:right w:val="nil"/>
          <w:between w:val="nil"/>
        </w:pBdr>
        <w:spacing w:before="120" w:line="360" w:lineRule="auto"/>
        <w:ind w:hanging="283"/>
        <w:jc w:val="center"/>
        <w:rPr>
          <w:b/>
          <w:color w:val="000000"/>
          <w:lang w:val="id-ID"/>
        </w:rPr>
      </w:pPr>
    </w:p>
    <w:p w:rsidR="007435CA" w:rsidRDefault="007435CA">
      <w:pPr>
        <w:rPr>
          <w:b/>
          <w:color w:val="000000"/>
        </w:rPr>
      </w:pPr>
      <w:r>
        <w:rPr>
          <w:b/>
          <w:color w:val="000000"/>
        </w:rPr>
        <w:br w:type="page"/>
      </w:r>
    </w:p>
    <w:p w:rsidR="00F206E7" w:rsidRDefault="008364C1" w:rsidP="00A25EDD">
      <w:pPr>
        <w:pBdr>
          <w:left w:val="nil"/>
          <w:right w:val="nil"/>
          <w:between w:val="nil"/>
        </w:pBdr>
        <w:spacing w:before="120" w:line="360" w:lineRule="auto"/>
        <w:ind w:hanging="283"/>
        <w:jc w:val="center"/>
        <w:rPr>
          <w:b/>
          <w:color w:val="000000"/>
        </w:rPr>
      </w:pPr>
      <w:r>
        <w:rPr>
          <w:b/>
          <w:color w:val="000000"/>
        </w:rPr>
        <w:lastRenderedPageBreak/>
        <w:t>KOMPONEN B</w:t>
      </w:r>
    </w:p>
    <w:p w:rsidR="00F206E7" w:rsidRDefault="008364C1" w:rsidP="00A25EDD">
      <w:pPr>
        <w:pBdr>
          <w:left w:val="nil"/>
          <w:right w:val="nil"/>
          <w:between w:val="nil"/>
        </w:pBdr>
        <w:ind w:hanging="283"/>
        <w:jc w:val="center"/>
        <w:rPr>
          <w:b/>
          <w:color w:val="000000"/>
        </w:rPr>
      </w:pPr>
      <w:r>
        <w:rPr>
          <w:b/>
          <w:color w:val="000000"/>
        </w:rPr>
        <w:t xml:space="preserve">TATA PAMONG, KEPEMIMPINAN, SISTEM PENGELOLAAN, </w:t>
      </w:r>
    </w:p>
    <w:p w:rsidR="00F206E7" w:rsidRDefault="008364C1" w:rsidP="00A25EDD">
      <w:pPr>
        <w:pBdr>
          <w:left w:val="nil"/>
          <w:right w:val="nil"/>
          <w:between w:val="nil"/>
        </w:pBdr>
        <w:ind w:hanging="283"/>
        <w:jc w:val="center"/>
        <w:rPr>
          <w:b/>
          <w:color w:val="000000"/>
        </w:rPr>
      </w:pPr>
      <w:r>
        <w:rPr>
          <w:b/>
          <w:color w:val="000000"/>
        </w:rPr>
        <w:t>DAN PENJAMINAN MUTU</w:t>
      </w:r>
    </w:p>
    <w:p w:rsidR="00A25EDD" w:rsidRDefault="00A25EDD" w:rsidP="00A25EDD">
      <w:pPr>
        <w:pBdr>
          <w:left w:val="nil"/>
          <w:right w:val="nil"/>
          <w:between w:val="nil"/>
        </w:pBdr>
        <w:ind w:hanging="283"/>
        <w:jc w:val="center"/>
        <w:rPr>
          <w:b/>
          <w:color w:val="000000"/>
        </w:rPr>
      </w:pPr>
    </w:p>
    <w:p w:rsidR="00A25EDD" w:rsidRDefault="00A25EDD" w:rsidP="00A25EDD">
      <w:pPr>
        <w:pBdr>
          <w:left w:val="nil"/>
          <w:right w:val="nil"/>
          <w:between w:val="nil"/>
        </w:pBdr>
        <w:ind w:hanging="283"/>
        <w:jc w:val="center"/>
        <w:rPr>
          <w:b/>
          <w:color w:val="000000"/>
        </w:rPr>
      </w:pPr>
    </w:p>
    <w:p w:rsidR="00F206E7" w:rsidRDefault="008364C1">
      <w:pPr>
        <w:spacing w:line="360" w:lineRule="auto"/>
        <w:rPr>
          <w:color w:val="000000"/>
        </w:rPr>
      </w:pPr>
      <w:r>
        <w:rPr>
          <w:color w:val="000000"/>
        </w:rPr>
        <w:t xml:space="preserve">Landasan hukum </w:t>
      </w:r>
      <w:r w:rsidR="007435CA">
        <w:rPr>
          <w:color w:val="000000"/>
          <w:lang w:val="id-ID"/>
        </w:rPr>
        <w:t>yang digunakan dalam tata pamong di PSPPI FT UNDIP</w:t>
      </w:r>
      <w:r>
        <w:rPr>
          <w:color w:val="000000"/>
        </w:rPr>
        <w:t>:</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PP No 52 Tahun 2015, Statuta Universitas Diponegoro sebagai PTNBH.</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Peraturan Majelis Wali Amanat UNDIP Nomor 1 tahun 2016 tentang Pedoman Penyusunan SOTK UNDIP</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Peraturan Rektor Nomor 4 Tahun 2016 Tentang Organisasi dan Tata Kerja Unsur- unsur di bawah Rektor UNDIP</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Peraturan Rektor Nomor 5 tahun 2016 tentang tata cara pengisian jabatan tingkat fakultas/sekolah di lingkungan UNDIP</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Peraturan Rektor Nomor  17 Tahun 2017 Renstra UNDIP 2015 – 2019</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Peraturan Rektor Nomor 17 tahun 2016 tentang Penghasilan Lain PNS dan Non-PNS di Lingkungan Universitas Diponegoro</w:t>
      </w:r>
    </w:p>
    <w:p w:rsidR="00F206E7" w:rsidRDefault="008364C1" w:rsidP="00C87D09">
      <w:pPr>
        <w:numPr>
          <w:ilvl w:val="0"/>
          <w:numId w:val="10"/>
        </w:numPr>
        <w:pBdr>
          <w:top w:val="nil"/>
          <w:left w:val="nil"/>
          <w:bottom w:val="nil"/>
          <w:right w:val="nil"/>
          <w:between w:val="nil"/>
        </w:pBdr>
        <w:spacing w:line="360" w:lineRule="auto"/>
        <w:ind w:left="709" w:hanging="283"/>
        <w:jc w:val="both"/>
        <w:rPr>
          <w:color w:val="000000"/>
        </w:rPr>
      </w:pPr>
      <w:r>
        <w:rPr>
          <w:color w:val="000000"/>
        </w:rPr>
        <w:t>Peraturan Rektor Nomor 25 tahun 2017 tentang Standar Biaya Universitas Diponegoro Tahun 2018</w:t>
      </w:r>
    </w:p>
    <w:p w:rsidR="00F206E7" w:rsidRDefault="008364C1">
      <w:pPr>
        <w:pBdr>
          <w:top w:val="nil"/>
          <w:left w:val="nil"/>
          <w:bottom w:val="nil"/>
          <w:right w:val="nil"/>
          <w:between w:val="nil"/>
        </w:pBdr>
        <w:tabs>
          <w:tab w:val="left" w:pos="720"/>
        </w:tabs>
        <w:spacing w:line="360" w:lineRule="auto"/>
        <w:jc w:val="both"/>
        <w:rPr>
          <w:color w:val="000000"/>
          <w:lang w:val="id-ID"/>
        </w:rPr>
      </w:pPr>
      <w:r>
        <w:rPr>
          <w:color w:val="000000"/>
        </w:rPr>
        <w:t>Struktur organisasi Fakultas Teknik Universitas Diponegoro menggambarkan adanya koordinasi berbagai unsur pelaksana kegiatan akademik, administrasi, dan penjaminan mutu. Organisasi dan tata kerja mulai dari unsur Dekan dan Pembantu Dekan, departemen dan program studi, laboratorium, administrasi, unit penjaminan mutu, unit pengembangan penelitian dan pengabdian pada masyarakat, hingga unsur normatif tertinggi, yaitu Senat Fakultas Teknik. Tata kelembagaan di tingkat Departemen dipimpin oleh Kadep dan Sekdep. Tingkat prodi berada dibawah departemen. Lembaga-lembaga dan unit-unit tersebut saling berkoordinasi berdasarkan fungsi masing-masing melalui rapat-rapat periodik dan berkesinambungan. Kerjasama dan koordinasi antara universitas, fakultas, dan program studi berjalan dengan baik. Rapat yang menyangkut hal strategis seperti rapat senat dan rapat pimpinan dilaksanakan sedikitnya satu kali tiap semester. Rapat yang menyangkut hal yang lebih bersifat operasional dan teknis melibatkan unit-unit dilakukan periodik setiap bulan. Adanya rapat dan koordinasi tersebut memperlihatkan cara Fakultas Teknik dalam mengambil berbagai keputusan penting.</w:t>
      </w:r>
    </w:p>
    <w:p w:rsidR="00D51050" w:rsidRPr="00D51050" w:rsidRDefault="00D51050">
      <w:pPr>
        <w:pBdr>
          <w:top w:val="nil"/>
          <w:left w:val="nil"/>
          <w:bottom w:val="nil"/>
          <w:right w:val="nil"/>
          <w:between w:val="nil"/>
        </w:pBdr>
        <w:tabs>
          <w:tab w:val="left" w:pos="720"/>
        </w:tabs>
        <w:spacing w:line="360" w:lineRule="auto"/>
        <w:jc w:val="both"/>
        <w:rPr>
          <w:color w:val="000000"/>
          <w:lang w:val="id-ID"/>
        </w:rPr>
      </w:pPr>
      <w:r>
        <w:rPr>
          <w:color w:val="000000"/>
        </w:rPr>
        <w:t xml:space="preserve">Program Studi Program Profesi Insinyur Fakultas Teknik dipimpin oleh ketua program studi dibantu satu orang tenaga administrasi. Ketua Prodi bertanggung jawab langsung kepada Dekan Fakultas Teknik. Hal ini mempertimbangkan jumlah mahasiswa yang belum memenuhi daya tampung. Ketua Prodi bertugas menjalankan Prodi dalam aktifitas belajar mengajar baik untuk </w:t>
      </w:r>
      <w:r>
        <w:rPr>
          <w:color w:val="000000"/>
        </w:rPr>
        <w:lastRenderedPageBreak/>
        <w:t>moda Regular maupun Rekognisi Pembelajaran Lampau (RPL), Ketua Prodi bersama tim adhoc menyusun Kurikulum dan Standar Pendidikan bagi PSPPI FT Undip. Ketua Prodi juga melakukan pengaturan proses belajar mengajar maupun pelaksanaan RPL. Untuk bidan keuangan Ketua Prodi dibantu administrasi melakukan penyusunan anggaran dan melaksanakan kegiatan yang berhubungan dengan Rencana Belanja Anggaran. Ketua Prodi juga melakukan sosialisasi PSPPI FT UNDIP ke calon mahasiswa baik ke perusahaan maupun alumni. Gambar B.1. menunjukkan bahwa Fakultas Teknik Universitas Diponegoro dipimpin oleh seorang Dekan dan dibantu Wakil Dekan berjumlah 4 yaitu Wakil Dekan 1 bidang akademik dan kemahasiswaan, wakil dekan 2 bidang sumber daya, wakil dekan 3 bidang komunikasi dan bisnis dan wakil dekan bidang 4 bidang riset dan inovasi.</w:t>
      </w:r>
    </w:p>
    <w:p w:rsidR="00F206E7" w:rsidRDefault="00F206E7">
      <w:pPr>
        <w:pBdr>
          <w:top w:val="nil"/>
          <w:left w:val="nil"/>
          <w:bottom w:val="nil"/>
          <w:right w:val="nil"/>
          <w:between w:val="nil"/>
        </w:pBdr>
        <w:spacing w:line="360" w:lineRule="auto"/>
        <w:ind w:firstLine="539"/>
        <w:jc w:val="both"/>
        <w:rPr>
          <w:color w:val="000000"/>
        </w:rPr>
      </w:pPr>
    </w:p>
    <w:p w:rsidR="00F206E7" w:rsidRDefault="008364C1">
      <w:pPr>
        <w:pBdr>
          <w:top w:val="nil"/>
          <w:left w:val="nil"/>
          <w:bottom w:val="nil"/>
          <w:right w:val="nil"/>
          <w:between w:val="nil"/>
        </w:pBdr>
        <w:spacing w:line="360" w:lineRule="auto"/>
        <w:ind w:firstLine="539"/>
        <w:jc w:val="both"/>
        <w:rPr>
          <w:color w:val="000000"/>
        </w:rPr>
      </w:pPr>
      <w:r>
        <w:rPr>
          <w:noProof/>
          <w:color w:val="000000"/>
          <w:lang w:val="id-ID" w:eastAsia="id-ID"/>
        </w:rPr>
        <w:drawing>
          <wp:inline distT="0" distB="0" distL="0" distR="0">
            <wp:extent cx="5452280" cy="311426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7107" t="26345" r="15154" b="4832"/>
                    <a:stretch>
                      <a:fillRect/>
                    </a:stretch>
                  </pic:blipFill>
                  <pic:spPr>
                    <a:xfrm>
                      <a:off x="0" y="0"/>
                      <a:ext cx="5452280" cy="3114269"/>
                    </a:xfrm>
                    <a:prstGeom prst="rect">
                      <a:avLst/>
                    </a:prstGeom>
                    <a:ln/>
                  </pic:spPr>
                </pic:pic>
              </a:graphicData>
            </a:graphic>
          </wp:inline>
        </w:drawing>
      </w:r>
    </w:p>
    <w:p w:rsidR="00F206E7" w:rsidRDefault="008364C1">
      <w:pPr>
        <w:pBdr>
          <w:top w:val="nil"/>
          <w:left w:val="nil"/>
          <w:bottom w:val="nil"/>
          <w:right w:val="nil"/>
          <w:between w:val="nil"/>
        </w:pBdr>
        <w:spacing w:line="360" w:lineRule="auto"/>
        <w:ind w:firstLine="539"/>
        <w:jc w:val="center"/>
        <w:rPr>
          <w:color w:val="000000"/>
        </w:rPr>
      </w:pPr>
      <w:r>
        <w:rPr>
          <w:color w:val="000000"/>
        </w:rPr>
        <w:t>B.1: Bagan Struktur Organisasi Fakultas Teknik Universitas Diponegoro</w:t>
      </w:r>
    </w:p>
    <w:p w:rsidR="00F206E7" w:rsidRPr="00D51050" w:rsidRDefault="00F206E7" w:rsidP="00D51050">
      <w:pPr>
        <w:pBdr>
          <w:top w:val="nil"/>
          <w:left w:val="nil"/>
          <w:bottom w:val="nil"/>
          <w:right w:val="nil"/>
          <w:between w:val="nil"/>
        </w:pBdr>
        <w:spacing w:line="360" w:lineRule="auto"/>
        <w:jc w:val="both"/>
        <w:rPr>
          <w:color w:val="000000"/>
          <w:lang w:val="id-ID"/>
        </w:rPr>
      </w:pPr>
    </w:p>
    <w:p w:rsidR="00F206E7" w:rsidRDefault="008364C1" w:rsidP="00813E64">
      <w:pPr>
        <w:pStyle w:val="Heading1"/>
        <w:spacing w:line="360" w:lineRule="auto"/>
        <w:contextualSpacing/>
        <w:jc w:val="left"/>
      </w:pPr>
      <w:r>
        <w:t xml:space="preserve">B.1. </w:t>
      </w:r>
      <w:r>
        <w:tab/>
        <w:t>Personil Beserta Fungsi dan Tugas Pokoknya</w:t>
      </w:r>
    </w:p>
    <w:p w:rsidR="00327921" w:rsidRDefault="008364C1" w:rsidP="00327921">
      <w:pPr>
        <w:pBdr>
          <w:top w:val="nil"/>
          <w:left w:val="nil"/>
          <w:bottom w:val="nil"/>
          <w:right w:val="nil"/>
          <w:between w:val="nil"/>
        </w:pBdr>
        <w:tabs>
          <w:tab w:val="left" w:pos="851"/>
        </w:tabs>
        <w:spacing w:line="360" w:lineRule="auto"/>
        <w:ind w:firstLine="567"/>
        <w:contextualSpacing/>
        <w:jc w:val="both"/>
      </w:pPr>
      <w:r>
        <w:rPr>
          <w:color w:val="000000"/>
        </w:rPr>
        <w:t>Program Studi Program Profesi Insinyur Fakultas Teknik dipimpin oleh ketua program studi dibantu satu orang tenaga administrasi. Ketua Prodi bertanggung jawab langsung kepada Dekan Fakultas Teknik. Hal ini mempertimbangkan jumlah mahasiswa yang belum memenuhi daya tampung. Ketua Prodi bertugas menjalankan Prodi dalam aktifitas belajar mengajar baik untuk moda Regular maupun Rekognisi Pembelajaran Lampau (RPL), Ketua Prodi bersama tim adhoc menyusun Kurikulum dan Standar Pendidikan bagi PSPPI FT Undip. Ketua Prodi juga melakukan pengaturan proses belajar mengajar maupun pelaksanaan RPL. Untuk bidan</w:t>
      </w:r>
      <w:r w:rsidR="00327921">
        <w:rPr>
          <w:color w:val="000000"/>
        </w:rPr>
        <w:t>g</w:t>
      </w:r>
      <w:r>
        <w:rPr>
          <w:color w:val="000000"/>
        </w:rPr>
        <w:t xml:space="preserve"> keuangan Ketua Prodi dibantu administrasi melakukan penyusunan anggaran dan melaksanakan </w:t>
      </w:r>
      <w:r>
        <w:rPr>
          <w:color w:val="000000"/>
        </w:rPr>
        <w:lastRenderedPageBreak/>
        <w:t>kegiatan yang berhubungan dengan Rencana Belanja Anggaran. Ketua Prodi juga melakukan sosialisasi PSPPI ke calon mahasiswa baik ke perusahaan maupun alumni.</w:t>
      </w:r>
    </w:p>
    <w:p w:rsidR="00327921" w:rsidRPr="007463D3" w:rsidRDefault="00327921" w:rsidP="00327921">
      <w:pPr>
        <w:pStyle w:val="Header"/>
        <w:tabs>
          <w:tab w:val="clear" w:pos="4680"/>
          <w:tab w:val="center" w:pos="2835"/>
        </w:tabs>
        <w:spacing w:line="276" w:lineRule="auto"/>
        <w:rPr>
          <w:rFonts w:cs="Arial"/>
          <w:lang w:val="id-ID"/>
        </w:rPr>
      </w:pPr>
      <w:r>
        <w:t>Ketua PSPPI FT UNDIP memiliki r</w:t>
      </w:r>
      <w:r>
        <w:rPr>
          <w:rFonts w:cs="Arial"/>
          <w:lang w:val="id-ID"/>
        </w:rPr>
        <w:t>iwayat kari</w:t>
      </w:r>
      <w:r>
        <w:rPr>
          <w:rFonts w:cs="Arial"/>
        </w:rPr>
        <w:t>r</w:t>
      </w:r>
      <w:r>
        <w:rPr>
          <w:rFonts w:cs="Arial"/>
          <w:lang w:val="id-ID"/>
        </w:rPr>
        <w:t xml:space="preserve"> sebagai berikut;</w:t>
      </w:r>
    </w:p>
    <w:p w:rsidR="00327921" w:rsidRPr="00C4176A" w:rsidRDefault="00327921" w:rsidP="00327921">
      <w:pPr>
        <w:pStyle w:val="Header"/>
        <w:tabs>
          <w:tab w:val="clear" w:pos="4680"/>
          <w:tab w:val="center" w:pos="2835"/>
        </w:tabs>
        <w:spacing w:line="276" w:lineRule="auto"/>
        <w:rPr>
          <w:rFonts w:cs="Arial"/>
          <w:lang w:val="id-ID"/>
        </w:rPr>
      </w:pPr>
      <w:r>
        <w:rPr>
          <w:rFonts w:cs="Arial"/>
          <w:lang w:val="sv-SE"/>
        </w:rPr>
        <w:t>Nama</w:t>
      </w:r>
      <w:r>
        <w:rPr>
          <w:rFonts w:cs="Arial"/>
          <w:lang w:val="sv-SE"/>
        </w:rPr>
        <w:tab/>
        <w:t xml:space="preserve">                        : </w:t>
      </w:r>
      <w:r>
        <w:rPr>
          <w:rFonts w:cs="Arial"/>
          <w:lang w:val="id-ID"/>
        </w:rPr>
        <w:t>Prof. Dr. Ir. Widayat, ST., MT., IPM.</w:t>
      </w:r>
    </w:p>
    <w:p w:rsidR="00327921" w:rsidRPr="00C4176A" w:rsidRDefault="00327921" w:rsidP="00327921">
      <w:pPr>
        <w:pStyle w:val="Header"/>
        <w:tabs>
          <w:tab w:val="clear" w:pos="4680"/>
          <w:tab w:val="center" w:pos="2835"/>
        </w:tabs>
        <w:spacing w:line="276" w:lineRule="auto"/>
        <w:rPr>
          <w:rFonts w:cs="Arial"/>
          <w:lang w:val="id-ID"/>
        </w:rPr>
      </w:pPr>
      <w:r>
        <w:rPr>
          <w:rFonts w:cs="Arial"/>
          <w:lang w:val="sv-SE"/>
        </w:rPr>
        <w:t>N</w:t>
      </w:r>
      <w:r>
        <w:rPr>
          <w:rFonts w:cs="Arial"/>
          <w:lang w:val="id-ID"/>
        </w:rPr>
        <w:t xml:space="preserve">IP/NIDN          </w:t>
      </w:r>
      <w:r>
        <w:rPr>
          <w:rFonts w:cs="Arial"/>
        </w:rPr>
        <w:tab/>
        <w:t xml:space="preserve">      </w:t>
      </w:r>
      <w:r>
        <w:rPr>
          <w:rFonts w:cs="Arial"/>
          <w:lang w:val="sv-SE"/>
        </w:rPr>
        <w:t xml:space="preserve">: </w:t>
      </w:r>
      <w:r>
        <w:rPr>
          <w:rFonts w:cs="Arial"/>
          <w:lang w:val="id-ID"/>
        </w:rPr>
        <w:t>197206091998031001/0009067204</w:t>
      </w:r>
    </w:p>
    <w:p w:rsidR="00327921" w:rsidRPr="00C4176A" w:rsidRDefault="00327921" w:rsidP="00327921">
      <w:pPr>
        <w:pStyle w:val="Header"/>
        <w:tabs>
          <w:tab w:val="clear" w:pos="4680"/>
          <w:tab w:val="center" w:pos="2835"/>
        </w:tabs>
        <w:spacing w:line="276" w:lineRule="auto"/>
        <w:rPr>
          <w:rFonts w:cs="Arial"/>
          <w:lang w:val="id-ID"/>
        </w:rPr>
      </w:pPr>
      <w:r>
        <w:rPr>
          <w:rFonts w:cs="Arial"/>
          <w:lang w:val="sv-SE"/>
        </w:rPr>
        <w:t>Pendikan Tertinggi   : .</w:t>
      </w:r>
      <w:r>
        <w:rPr>
          <w:rFonts w:cs="Arial"/>
          <w:lang w:val="id-ID"/>
        </w:rPr>
        <w:t>S-3 Teknik Kimia</w:t>
      </w:r>
    </w:p>
    <w:p w:rsidR="00327921" w:rsidRPr="00C4176A" w:rsidRDefault="00327921" w:rsidP="00327921">
      <w:pPr>
        <w:pStyle w:val="Header"/>
        <w:tabs>
          <w:tab w:val="clear" w:pos="4680"/>
          <w:tab w:val="center" w:pos="2835"/>
        </w:tabs>
        <w:spacing w:line="276" w:lineRule="auto"/>
        <w:rPr>
          <w:rFonts w:cs="Arial"/>
          <w:lang w:val="id-ID"/>
        </w:rPr>
      </w:pPr>
      <w:r>
        <w:rPr>
          <w:rFonts w:cs="Arial"/>
          <w:lang w:val="sv-SE"/>
        </w:rPr>
        <w:t>Bidang Keahlian</w:t>
      </w:r>
      <w:r>
        <w:rPr>
          <w:rFonts w:cs="Arial"/>
          <w:lang w:val="sv-SE"/>
        </w:rPr>
        <w:tab/>
        <w:t xml:space="preserve">       : </w:t>
      </w:r>
      <w:r>
        <w:rPr>
          <w:rFonts w:cs="Arial"/>
          <w:lang w:val="id-ID"/>
        </w:rPr>
        <w:t>Teknologi Proses Kimia</w:t>
      </w:r>
    </w:p>
    <w:p w:rsidR="00327921" w:rsidRDefault="00327921" w:rsidP="00327921">
      <w:pPr>
        <w:pStyle w:val="Header"/>
        <w:spacing w:line="276" w:lineRule="auto"/>
        <w:rPr>
          <w:rFonts w:cs="Arial"/>
          <w:lang w:val="sv-SE"/>
        </w:rPr>
      </w:pPr>
    </w:p>
    <w:p w:rsidR="00327921" w:rsidRDefault="00327921" w:rsidP="00327921">
      <w:pPr>
        <w:pStyle w:val="Header"/>
        <w:spacing w:line="276" w:lineRule="auto"/>
        <w:rPr>
          <w:rFonts w:cs="Arial"/>
          <w:lang w:val="sv-SE"/>
        </w:rPr>
      </w:pPr>
      <w:r>
        <w:rPr>
          <w:rFonts w:cs="Arial"/>
          <w:lang w:val="sv-SE"/>
        </w:rPr>
        <w:t>Sertifikat Keahlian/Profesi:</w:t>
      </w:r>
    </w:p>
    <w:p w:rsidR="00327921" w:rsidRDefault="00327921" w:rsidP="00C87D09">
      <w:pPr>
        <w:pStyle w:val="Header"/>
        <w:numPr>
          <w:ilvl w:val="0"/>
          <w:numId w:val="20"/>
        </w:numPr>
        <w:tabs>
          <w:tab w:val="clear" w:pos="4680"/>
          <w:tab w:val="clear" w:pos="9360"/>
        </w:tabs>
        <w:spacing w:line="276" w:lineRule="auto"/>
        <w:jc w:val="both"/>
        <w:rPr>
          <w:rFonts w:cs="Arial"/>
          <w:lang w:val="sv-SE"/>
        </w:rPr>
      </w:pPr>
      <w:r>
        <w:rPr>
          <w:rFonts w:cs="Arial"/>
          <w:lang w:val="id-ID"/>
        </w:rPr>
        <w:t>Sertifikat Insinyur Profesional No Anggota 1130.08.030239</w:t>
      </w:r>
    </w:p>
    <w:p w:rsidR="00327921" w:rsidRPr="004912EA" w:rsidRDefault="00327921" w:rsidP="00C87D09">
      <w:pPr>
        <w:pStyle w:val="Header"/>
        <w:numPr>
          <w:ilvl w:val="0"/>
          <w:numId w:val="20"/>
        </w:numPr>
        <w:tabs>
          <w:tab w:val="clear" w:pos="4680"/>
          <w:tab w:val="clear" w:pos="9360"/>
        </w:tabs>
        <w:spacing w:line="276" w:lineRule="auto"/>
        <w:jc w:val="both"/>
        <w:rPr>
          <w:rFonts w:cs="Arial"/>
          <w:lang w:val="sv-SE"/>
        </w:rPr>
      </w:pPr>
      <w:r>
        <w:rPr>
          <w:rFonts w:cs="Arial"/>
          <w:lang w:val="id-ID"/>
        </w:rPr>
        <w:t>Sertifikat Insinyur Profesional Madya No. 2-08-00-000173-00</w:t>
      </w:r>
    </w:p>
    <w:p w:rsidR="00327921" w:rsidRPr="007C62F5" w:rsidRDefault="00327921" w:rsidP="00C87D09">
      <w:pPr>
        <w:pStyle w:val="Header"/>
        <w:numPr>
          <w:ilvl w:val="0"/>
          <w:numId w:val="20"/>
        </w:numPr>
        <w:tabs>
          <w:tab w:val="clear" w:pos="4680"/>
          <w:tab w:val="clear" w:pos="9360"/>
        </w:tabs>
        <w:spacing w:line="276" w:lineRule="auto"/>
        <w:jc w:val="both"/>
        <w:rPr>
          <w:rFonts w:cs="Arial"/>
          <w:lang w:val="sv-SE"/>
        </w:rPr>
      </w:pPr>
      <w:r>
        <w:rPr>
          <w:rFonts w:cs="Arial"/>
          <w:lang w:val="id-ID"/>
        </w:rPr>
        <w:t>Sertifikat Majelis Penilai</w:t>
      </w:r>
    </w:p>
    <w:p w:rsidR="00327921" w:rsidRDefault="00327921" w:rsidP="00C87D09">
      <w:pPr>
        <w:pStyle w:val="Header"/>
        <w:numPr>
          <w:ilvl w:val="0"/>
          <w:numId w:val="20"/>
        </w:numPr>
        <w:tabs>
          <w:tab w:val="clear" w:pos="4680"/>
          <w:tab w:val="clear" w:pos="9360"/>
        </w:tabs>
        <w:spacing w:line="276" w:lineRule="auto"/>
        <w:jc w:val="both"/>
        <w:rPr>
          <w:rFonts w:cs="Arial"/>
          <w:lang w:val="sv-SE"/>
        </w:rPr>
      </w:pPr>
      <w:r>
        <w:rPr>
          <w:rFonts w:cs="Arial"/>
          <w:lang w:val="id-ID"/>
        </w:rPr>
        <w:t>Sertifikat Halal Internal Auditor  No. A6477384</w:t>
      </w:r>
    </w:p>
    <w:p w:rsidR="00327921" w:rsidRDefault="00327921" w:rsidP="00327921">
      <w:pPr>
        <w:pStyle w:val="Header"/>
        <w:spacing w:line="276" w:lineRule="auto"/>
        <w:rPr>
          <w:rFonts w:cs="Arial"/>
          <w:lang w:val="sv-SE"/>
        </w:rPr>
      </w:pPr>
    </w:p>
    <w:p w:rsidR="00327921" w:rsidRDefault="00327921" w:rsidP="00327921">
      <w:pPr>
        <w:pStyle w:val="Header"/>
        <w:spacing w:line="276" w:lineRule="auto"/>
        <w:rPr>
          <w:rFonts w:cs="Arial"/>
          <w:lang w:val="sv-SE"/>
        </w:rPr>
      </w:pPr>
    </w:p>
    <w:p w:rsidR="00327921" w:rsidRDefault="00327921" w:rsidP="00327921">
      <w:pPr>
        <w:pStyle w:val="Header"/>
        <w:spacing w:line="276" w:lineRule="auto"/>
        <w:rPr>
          <w:rFonts w:cs="Arial"/>
          <w:lang w:val="sv-SE"/>
        </w:rPr>
      </w:pPr>
      <w:r>
        <w:rPr>
          <w:rFonts w:cs="Arial"/>
          <w:lang w:val="sv-SE"/>
        </w:rPr>
        <w:t>Pengalaman dalam Organisasi Keilmuan/Profesi:</w:t>
      </w:r>
    </w:p>
    <w:p w:rsidR="00327921" w:rsidRPr="00A11ECE" w:rsidRDefault="00327921" w:rsidP="00C87D09">
      <w:pPr>
        <w:pStyle w:val="Header"/>
        <w:numPr>
          <w:ilvl w:val="0"/>
          <w:numId w:val="21"/>
        </w:numPr>
        <w:tabs>
          <w:tab w:val="clear" w:pos="4680"/>
          <w:tab w:val="clear" w:pos="9360"/>
        </w:tabs>
        <w:spacing w:line="276" w:lineRule="auto"/>
        <w:jc w:val="both"/>
        <w:rPr>
          <w:rFonts w:cs="Arial"/>
          <w:lang w:val="sv-SE"/>
        </w:rPr>
      </w:pPr>
      <w:r>
        <w:rPr>
          <w:rFonts w:cs="Arial"/>
          <w:lang w:val="id-ID"/>
        </w:rPr>
        <w:t>Konsorsium Halal Jawa Tengah    Ketua</w:t>
      </w:r>
    </w:p>
    <w:p w:rsidR="00327921" w:rsidRDefault="00327921" w:rsidP="00C87D09">
      <w:pPr>
        <w:pStyle w:val="Header"/>
        <w:numPr>
          <w:ilvl w:val="0"/>
          <w:numId w:val="21"/>
        </w:numPr>
        <w:tabs>
          <w:tab w:val="clear" w:pos="4680"/>
          <w:tab w:val="clear" w:pos="9360"/>
        </w:tabs>
        <w:spacing w:line="276" w:lineRule="auto"/>
        <w:jc w:val="both"/>
        <w:rPr>
          <w:rFonts w:cs="Arial"/>
          <w:lang w:val="sv-SE"/>
        </w:rPr>
      </w:pPr>
      <w:r>
        <w:rPr>
          <w:rFonts w:cs="Arial"/>
          <w:lang w:val="id-ID"/>
        </w:rPr>
        <w:t xml:space="preserve">BKK PII                 </w:t>
      </w:r>
      <w:r>
        <w:rPr>
          <w:rFonts w:cs="Arial"/>
        </w:rPr>
        <w:t xml:space="preserve">                        </w:t>
      </w:r>
      <w:r>
        <w:rPr>
          <w:rFonts w:cs="Arial"/>
          <w:lang w:val="id-ID"/>
        </w:rPr>
        <w:t>Anggota</w:t>
      </w:r>
    </w:p>
    <w:p w:rsidR="00327921" w:rsidRPr="00A11ECE" w:rsidRDefault="00327921" w:rsidP="00C87D09">
      <w:pPr>
        <w:pStyle w:val="Header"/>
        <w:numPr>
          <w:ilvl w:val="0"/>
          <w:numId w:val="21"/>
        </w:numPr>
        <w:tabs>
          <w:tab w:val="clear" w:pos="4680"/>
          <w:tab w:val="clear" w:pos="9360"/>
        </w:tabs>
        <w:spacing w:line="276" w:lineRule="auto"/>
        <w:jc w:val="both"/>
        <w:rPr>
          <w:rFonts w:cs="Arial"/>
          <w:lang w:val="sv-SE"/>
        </w:rPr>
      </w:pPr>
      <w:r>
        <w:rPr>
          <w:rFonts w:cs="Arial"/>
          <w:lang w:val="id-ID"/>
        </w:rPr>
        <w:t xml:space="preserve">IEEE                     </w:t>
      </w:r>
      <w:r>
        <w:rPr>
          <w:rFonts w:cs="Arial"/>
        </w:rPr>
        <w:t xml:space="preserve">                        </w:t>
      </w:r>
      <w:r>
        <w:rPr>
          <w:rFonts w:cs="Arial"/>
          <w:lang w:val="id-ID"/>
        </w:rPr>
        <w:t>Anggota</w:t>
      </w:r>
    </w:p>
    <w:p w:rsidR="00327921" w:rsidRPr="00A11ECE" w:rsidRDefault="00327921" w:rsidP="00C87D09">
      <w:pPr>
        <w:pStyle w:val="Header"/>
        <w:numPr>
          <w:ilvl w:val="0"/>
          <w:numId w:val="21"/>
        </w:numPr>
        <w:tabs>
          <w:tab w:val="clear" w:pos="4680"/>
          <w:tab w:val="clear" w:pos="9360"/>
        </w:tabs>
        <w:spacing w:line="276" w:lineRule="auto"/>
        <w:jc w:val="both"/>
        <w:rPr>
          <w:rFonts w:cs="Arial"/>
          <w:lang w:val="sv-SE"/>
        </w:rPr>
      </w:pPr>
      <w:r>
        <w:rPr>
          <w:rFonts w:cs="Arial"/>
          <w:lang w:val="id-ID"/>
        </w:rPr>
        <w:t>Masyarakat Katalis Indonesia (MKICS)    Anggota</w:t>
      </w:r>
    </w:p>
    <w:p w:rsidR="00327921" w:rsidRPr="00A11ECE" w:rsidRDefault="00327921" w:rsidP="00C87D09">
      <w:pPr>
        <w:pStyle w:val="Header"/>
        <w:numPr>
          <w:ilvl w:val="0"/>
          <w:numId w:val="21"/>
        </w:numPr>
        <w:tabs>
          <w:tab w:val="clear" w:pos="4680"/>
          <w:tab w:val="clear" w:pos="9360"/>
        </w:tabs>
        <w:spacing w:line="276" w:lineRule="auto"/>
        <w:jc w:val="both"/>
        <w:rPr>
          <w:rFonts w:cs="Arial"/>
          <w:lang w:val="sv-SE"/>
        </w:rPr>
      </w:pPr>
      <w:r>
        <w:rPr>
          <w:rFonts w:cs="Arial"/>
          <w:lang w:val="id-ID"/>
        </w:rPr>
        <w:t>Ikatan Zeoli Indonesia (IZI)        Anggota</w:t>
      </w:r>
    </w:p>
    <w:p w:rsidR="00327921" w:rsidRDefault="00327921" w:rsidP="00327921">
      <w:pPr>
        <w:pStyle w:val="Header"/>
        <w:spacing w:line="276" w:lineRule="auto"/>
        <w:rPr>
          <w:rFonts w:cs="Arial"/>
          <w:lang w:val="sv-SE"/>
        </w:rPr>
      </w:pPr>
    </w:p>
    <w:p w:rsidR="00327921" w:rsidRDefault="00327921" w:rsidP="00327921">
      <w:pPr>
        <w:pStyle w:val="Header"/>
        <w:spacing w:line="276" w:lineRule="auto"/>
        <w:rPr>
          <w:rFonts w:cs="Arial"/>
          <w:lang w:val="sv-SE"/>
        </w:rPr>
      </w:pPr>
      <w:r>
        <w:rPr>
          <w:rFonts w:cs="Arial"/>
          <w:lang w:val="sv-SE"/>
        </w:rPr>
        <w:t>Pengalaman Manajerial di Perguruan Tinggi:</w:t>
      </w:r>
    </w:p>
    <w:p w:rsidR="00327921" w:rsidRPr="00A11ECE"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Sekretaris Laboratorium Mikrobiologi industri (2002-2007)</w:t>
      </w:r>
    </w:p>
    <w:p w:rsidR="00327921"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Laboratorium Dasar Teknik Kimia  (2011-2014)</w:t>
      </w:r>
    </w:p>
    <w:p w:rsidR="00327921" w:rsidRPr="00A11ECE"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Bidang Analisis dan Instrumentasi UPT Lab. Terpadu (2013-2016)</w:t>
      </w:r>
    </w:p>
    <w:p w:rsidR="00327921" w:rsidRPr="00A11ECE"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Prodi Profram Profesi Insinyur FT Undip (2018-sekarang)</w:t>
      </w:r>
    </w:p>
    <w:p w:rsidR="00327921" w:rsidRPr="00A11ECE"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Pusat Kajian Halal Undip (2018-sekarang)</w:t>
      </w:r>
    </w:p>
    <w:p w:rsidR="00327921" w:rsidRPr="00A11ECE"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Laboratorium Teknologi Material Lanjut (2016-sekarang)</w:t>
      </w:r>
    </w:p>
    <w:p w:rsidR="00327921" w:rsidRPr="00A11ECE"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Editor Reaktor (2015-sekarang)</w:t>
      </w:r>
    </w:p>
    <w:p w:rsidR="00327921" w:rsidRDefault="00327921" w:rsidP="00C87D09">
      <w:pPr>
        <w:pStyle w:val="Header"/>
        <w:numPr>
          <w:ilvl w:val="0"/>
          <w:numId w:val="22"/>
        </w:numPr>
        <w:tabs>
          <w:tab w:val="clear" w:pos="4680"/>
          <w:tab w:val="clear" w:pos="9360"/>
        </w:tabs>
        <w:spacing w:line="276" w:lineRule="auto"/>
        <w:jc w:val="both"/>
        <w:rPr>
          <w:rFonts w:cs="Arial"/>
          <w:lang w:val="sv-SE"/>
        </w:rPr>
      </w:pPr>
      <w:r>
        <w:rPr>
          <w:rFonts w:cs="Arial"/>
          <w:lang w:val="id-ID"/>
        </w:rPr>
        <w:t>Ketua Editor Indonesia Journal of Halal (2018-sekarang)</w:t>
      </w:r>
    </w:p>
    <w:p w:rsidR="00F206E7" w:rsidRDefault="008364C1">
      <w:pPr>
        <w:tabs>
          <w:tab w:val="left" w:pos="540"/>
        </w:tabs>
        <w:spacing w:line="360" w:lineRule="auto"/>
        <w:jc w:val="both"/>
      </w:pPr>
      <w:r>
        <w:t xml:space="preserve"> </w:t>
      </w:r>
    </w:p>
    <w:p w:rsidR="00F206E7" w:rsidRDefault="008364C1">
      <w:pPr>
        <w:pStyle w:val="Heading1"/>
        <w:jc w:val="left"/>
      </w:pPr>
      <w:r>
        <w:t>B.2.</w:t>
      </w:r>
      <w:r>
        <w:tab/>
        <w:t>Sistem Kepemimpinan, dan Pengalihan serta Akuntabilitas Pelaksanaan Tugas</w:t>
      </w:r>
    </w:p>
    <w:p w:rsidR="00F206E7" w:rsidRDefault="008364C1">
      <w:pPr>
        <w:shd w:val="clear" w:color="auto" w:fill="FFFFFF"/>
        <w:spacing w:line="360" w:lineRule="auto"/>
        <w:ind w:firstLine="709"/>
        <w:jc w:val="both"/>
      </w:pPr>
      <w:r>
        <w:t>Kepemimpinan pada Program Studi Program Profesi Insinyur Fakultas Teknik Undip dijalankan berdasarkan karakter kepemimpinan yang berdimensi operasional, organisasional dan publik</w:t>
      </w:r>
      <w:r>
        <w:rPr>
          <w:i/>
        </w:rPr>
        <w:t xml:space="preserve">. </w:t>
      </w:r>
      <w:r>
        <w:t xml:space="preserve">Pola kepemimpinan yang berjalan adalah pola kepemimpinan yang visioner dan inovatif, kreatif, dan mendukung capaian visi, misi, tujuan dan sasaran Program Studi, Fakultas, dan Universitas. Oleh karena itu, ketua Program Studi secara terbuka memberi ruang gerak kepada para dosen, tenaga kependidikan, mahasiswa, alumni dan pengguna untuk menyampaikan kritik dan saran masukan. </w:t>
      </w:r>
    </w:p>
    <w:p w:rsidR="00007307" w:rsidRPr="00007307" w:rsidRDefault="00007307" w:rsidP="00007307">
      <w:pPr>
        <w:shd w:val="clear" w:color="auto" w:fill="FFFFFF"/>
        <w:spacing w:line="360" w:lineRule="auto"/>
        <w:ind w:firstLine="567"/>
        <w:jc w:val="both"/>
        <w:rPr>
          <w:lang w:val="id-ID"/>
        </w:rPr>
      </w:pPr>
      <w:r w:rsidRPr="00007307">
        <w:rPr>
          <w:lang w:val="id-ID"/>
        </w:rPr>
        <w:lastRenderedPageBreak/>
        <w:t xml:space="preserve">Kepemimpinan </w:t>
      </w:r>
      <w:r>
        <w:t xml:space="preserve">di PSPPI FT UNDIP telah menggunakann kepemimpinan dalam aspek </w:t>
      </w:r>
      <w:r w:rsidRPr="00007307">
        <w:rPr>
          <w:lang w:val="id-ID"/>
        </w:rPr>
        <w:t>operasional</w:t>
      </w:r>
      <w:r>
        <w:t xml:space="preserve">, oranisasi dan public. Kepemimpinan dalama aspek operasional merupakan bentuk penjabaran dari </w:t>
      </w:r>
      <w:r w:rsidRPr="00007307">
        <w:rPr>
          <w:lang w:val="id-ID"/>
        </w:rPr>
        <w:t xml:space="preserve"> visi dan misi, maka </w:t>
      </w:r>
      <w:r w:rsidRPr="00007307">
        <w:t xml:space="preserve">program studi menyusun rencana operasional </w:t>
      </w:r>
      <w:r w:rsidRPr="00007307">
        <w:rPr>
          <w:lang w:val="id-ID"/>
        </w:rPr>
        <w:t xml:space="preserve">dengan </w:t>
      </w:r>
      <w:r w:rsidRPr="00007307">
        <w:t>membuat kontrak kinerja tahunan dengan pimpinan Fakultas. Kontrak kinerja tahunan ini dievaluasi setiap 6 bulan dalam rapat kerja Fakultas yang melibatkan semua departemen dan program studi.</w:t>
      </w:r>
      <w:r w:rsidRPr="00007307">
        <w:rPr>
          <w:lang w:val="id-ID"/>
        </w:rPr>
        <w:t xml:space="preserve"> Pimpinan Fakultas Teknik </w:t>
      </w:r>
      <w:r w:rsidRPr="00007307">
        <w:t>dan Program Studi Program Profesi Insinyur membuat rencana kerja dan anggaran serta sistem evaluasinya</w:t>
      </w:r>
      <w:r w:rsidRPr="00007307">
        <w:rPr>
          <w:lang w:val="id-ID"/>
        </w:rPr>
        <w:t xml:space="preserve"> dalam Rencana Bisnis Anggaran (RBA). Program kerja yang diusulkan setiap tahunnya mencakup berbagai kegiatan dalam pelaksanaan tridharma perguruan tinggi guna pencapaian visi dan misi </w:t>
      </w:r>
      <w:r w:rsidRPr="00007307">
        <w:t xml:space="preserve">Program Studi, </w:t>
      </w:r>
      <w:r w:rsidRPr="00007307">
        <w:rPr>
          <w:lang w:val="id-ID"/>
        </w:rPr>
        <w:t>Fakultas</w:t>
      </w:r>
      <w:r w:rsidRPr="00007307">
        <w:t xml:space="preserve"> serta Universitas</w:t>
      </w:r>
      <w:r w:rsidRPr="00007307">
        <w:rPr>
          <w:lang w:val="id-ID"/>
        </w:rPr>
        <w:t xml:space="preserve">. Rencana kerja ini kemudian dibahas, disetujui, dan dijalankan oleh </w:t>
      </w:r>
      <w:r w:rsidRPr="00007307">
        <w:t>P</w:t>
      </w:r>
      <w:r w:rsidRPr="00007307">
        <w:rPr>
          <w:lang w:val="id-ID"/>
        </w:rPr>
        <w:t xml:space="preserve">rogram </w:t>
      </w:r>
      <w:r w:rsidRPr="00007307">
        <w:t>S</w:t>
      </w:r>
      <w:r w:rsidRPr="00007307">
        <w:rPr>
          <w:lang w:val="id-ID"/>
        </w:rPr>
        <w:t xml:space="preserve">tudi. </w:t>
      </w:r>
      <w:r w:rsidRPr="00007307">
        <w:t xml:space="preserve">Ketua Program Studi </w:t>
      </w:r>
      <w:r w:rsidRPr="00007307">
        <w:rPr>
          <w:lang w:val="id-ID"/>
        </w:rPr>
        <w:t>mengimplementasikan program tersebut sesuai arahan</w:t>
      </w:r>
      <w:r w:rsidRPr="00007307">
        <w:t xml:space="preserve"> dan </w:t>
      </w:r>
      <w:r w:rsidRPr="00007307">
        <w:rPr>
          <w:lang w:val="id-ID"/>
        </w:rPr>
        <w:t>pendelegasian wewenang</w:t>
      </w:r>
      <w:r w:rsidRPr="00007307">
        <w:t xml:space="preserve"> dari pimpinan Fakultas sesuai </w:t>
      </w:r>
      <w:r w:rsidRPr="00007307">
        <w:rPr>
          <w:lang w:val="id-ID"/>
        </w:rPr>
        <w:t>Standar Mutu (SM) dan Manual Prosedur (MP) yang relevan untuk dijadikan pedoman dalam setiap kegiatan. Pada tahap awal Ketua Program Studi beserta panitia menyusun standar penyelenggaraan pendidikan di PSPPI FT Undip baik moda Regular maupun moda Rekognisi Pembelajaran Lampau (RPL). Standar ini yang menjadi acuan dalam operasional pendidikan di PS PPI. Untuk moda pembelajaran RPL dilakukan penyusunan Pedoman Pelaksanaan Penilaian RPL sebagaimana dituangkan dalam SK Dekan Fak. Teknik Undip No.  2018. Pedoman ini menjadi acuan dalam pelaksanaan operasional pendidikan di PSPPI FT Undip moda RPL.</w:t>
      </w:r>
    </w:p>
    <w:p w:rsidR="00007307" w:rsidRPr="00007307" w:rsidRDefault="00007307" w:rsidP="00007307">
      <w:pPr>
        <w:shd w:val="clear" w:color="auto" w:fill="FFFFFF"/>
        <w:spacing w:line="360" w:lineRule="auto"/>
        <w:ind w:firstLine="567"/>
        <w:jc w:val="both"/>
        <w:rPr>
          <w:lang w:val="id-ID"/>
        </w:rPr>
      </w:pPr>
      <w:r>
        <w:t>Aspek</w:t>
      </w:r>
      <w:r w:rsidRPr="00007307">
        <w:rPr>
          <w:lang w:val="id-ID"/>
        </w:rPr>
        <w:t xml:space="preserve"> kepemimpinan organisasi </w:t>
      </w:r>
      <w:r>
        <w:t>ditunjukkan dari</w:t>
      </w:r>
      <w:r w:rsidRPr="00007307">
        <w:rPr>
          <w:lang w:val="id-ID"/>
        </w:rPr>
        <w:t xml:space="preserve"> kemampuan</w:t>
      </w:r>
      <w:r w:rsidRPr="00007307">
        <w:t xml:space="preserve">nya </w:t>
      </w:r>
      <w:r w:rsidRPr="00007307">
        <w:rPr>
          <w:lang w:val="id-ID"/>
        </w:rPr>
        <w:t xml:space="preserve">dalam </w:t>
      </w:r>
      <w:r w:rsidRPr="00007307">
        <w:t xml:space="preserve">meningkatkan kinerja dosen profesi insinyur dan tenaga kependidikan serta kualitas mahasiswa dan lulusan profesi Insinyur. </w:t>
      </w:r>
      <w:r w:rsidRPr="00007307">
        <w:rPr>
          <w:lang w:val="id-ID"/>
        </w:rPr>
        <w:t xml:space="preserve"> </w:t>
      </w:r>
      <w:r w:rsidRPr="00007307">
        <w:t xml:space="preserve">Bukti nyata adalah semakin banyaknya staf dosen yang bersertifikat IPM atau pun ASEAN Engineer, serta mengikuti pelatihan majelis. </w:t>
      </w:r>
      <w:r w:rsidRPr="00007307">
        <w:rPr>
          <w:lang w:val="id-ID"/>
        </w:rPr>
        <w:t xml:space="preserve">Secara organisasi Ketua Prodi bertanggung jawab kepada Dekan. Ketua Prodi melibatkan dosen-dosen dalam setiap pengambilan keputusan melalui rapat Prodi. PSPPI </w:t>
      </w:r>
      <w:r>
        <w:t>FT</w:t>
      </w:r>
      <w:r w:rsidRPr="00007307">
        <w:rPr>
          <w:lang w:val="id-ID"/>
        </w:rPr>
        <w:t xml:space="preserve"> UNDIP </w:t>
      </w:r>
      <w:r w:rsidRPr="00007307">
        <w:t>telah mengembangkan kerjasama dengan perusahaan/industri dan institusi, terkait dengan fasilitas magang para mahasiswa profesi</w:t>
      </w:r>
      <w:r w:rsidRPr="00007307">
        <w:rPr>
          <w:lang w:val="id-ID"/>
        </w:rPr>
        <w:t xml:space="preserve">. </w:t>
      </w:r>
    </w:p>
    <w:p w:rsidR="00007307" w:rsidRPr="00007307" w:rsidRDefault="00007307" w:rsidP="00007307">
      <w:pPr>
        <w:shd w:val="clear" w:color="auto" w:fill="FFFFFF"/>
        <w:spacing w:line="360" w:lineRule="auto"/>
        <w:ind w:firstLine="567"/>
        <w:jc w:val="both"/>
      </w:pPr>
      <w:r>
        <w:t>A</w:t>
      </w:r>
      <w:r w:rsidRPr="00007307">
        <w:rPr>
          <w:lang w:val="id-ID"/>
        </w:rPr>
        <w:t>spek kepemimpinan publik</w:t>
      </w:r>
      <w:r>
        <w:t xml:space="preserve"> ditunjukkan aktifitas selama ini dari</w:t>
      </w:r>
      <w:r w:rsidRPr="00007307">
        <w:rPr>
          <w:lang w:val="id-ID"/>
        </w:rPr>
        <w:t xml:space="preserve"> </w:t>
      </w:r>
      <w:r>
        <w:rPr>
          <w:lang w:val="id-ID"/>
        </w:rPr>
        <w:t>Ketua PS</w:t>
      </w:r>
      <w:r w:rsidRPr="00007307">
        <w:rPr>
          <w:lang w:val="id-ID"/>
        </w:rPr>
        <w:t xml:space="preserve">PPI </w:t>
      </w:r>
      <w:r>
        <w:t>FT</w:t>
      </w:r>
      <w:r w:rsidRPr="00007307">
        <w:rPr>
          <w:lang w:val="id-ID"/>
        </w:rPr>
        <w:t xml:space="preserve"> UNDIP dalam berbagai organisasi/masyarakat baik sebagai pengurus maupun sebagai nara sumber. Pelaksanaan aspek kepemimpinan publik telah menghasilkan pola pengembangan yang berkaitan dengan kerjasama </w:t>
      </w:r>
      <w:r w:rsidRPr="00007307">
        <w:t>baik dengan institusi dalam maupun luar negeri</w:t>
      </w:r>
      <w:r w:rsidRPr="00007307">
        <w:rPr>
          <w:lang w:val="id-ID"/>
        </w:rPr>
        <w:t>.</w:t>
      </w:r>
      <w:r w:rsidRPr="00007307">
        <w:t xml:space="preserve"> Kapabilitas kepemimpinan </w:t>
      </w:r>
      <w:r>
        <w:t>publik</w:t>
      </w:r>
      <w:r w:rsidRPr="00007307">
        <w:t xml:space="preserve"> dapat dilihat sebagai berikut:</w:t>
      </w:r>
    </w:p>
    <w:p w:rsidR="00007307" w:rsidRPr="00007307" w:rsidRDefault="00007307" w:rsidP="00C87D09">
      <w:pPr>
        <w:numPr>
          <w:ilvl w:val="0"/>
          <w:numId w:val="23"/>
        </w:numPr>
        <w:shd w:val="clear" w:color="auto" w:fill="FFFFFF"/>
        <w:spacing w:line="360" w:lineRule="auto"/>
        <w:jc w:val="both"/>
        <w:rPr>
          <w:lang w:val="id-ID"/>
        </w:rPr>
      </w:pPr>
      <w:r w:rsidRPr="00007307">
        <w:rPr>
          <w:lang w:val="id-ID"/>
        </w:rPr>
        <w:t xml:space="preserve">Aktif sebagai </w:t>
      </w:r>
      <w:r w:rsidRPr="00007307">
        <w:t>ketua gerakan Halal Jawa Tengah</w:t>
      </w:r>
      <w:r w:rsidRPr="00007307">
        <w:rPr>
          <w:lang w:val="id-ID"/>
        </w:rPr>
        <w:t xml:space="preserve"> yaitu Ketua Konsorsium Halal Jawa Tengah dimana beranggotakan Pusat Studi Halal dari Perguruan Tinggi baik Negeri dan swasta yang ada di Jawa Tengah seperti UNS, UNNES, UNSOED, UNSIQ Wonosobo, Unwahas, UMP, </w:t>
      </w:r>
      <w:r w:rsidRPr="00007307">
        <w:rPr>
          <w:lang w:val="id-ID"/>
        </w:rPr>
        <w:lastRenderedPageBreak/>
        <w:t>UMS, UNIMUS dan UNIKAL. Kegiatan yang dilakukan adanya pelaksanaan Seminar Nasional Safety dan Halal di Jawa Tengah dan Pelatihan keahlian bagi anggota.</w:t>
      </w:r>
    </w:p>
    <w:p w:rsidR="00007307" w:rsidRPr="00007307" w:rsidRDefault="00007307" w:rsidP="00C87D09">
      <w:pPr>
        <w:numPr>
          <w:ilvl w:val="0"/>
          <w:numId w:val="23"/>
        </w:numPr>
        <w:shd w:val="clear" w:color="auto" w:fill="FFFFFF"/>
        <w:spacing w:line="360" w:lineRule="auto"/>
        <w:jc w:val="both"/>
        <w:rPr>
          <w:lang w:val="id-ID"/>
        </w:rPr>
      </w:pPr>
      <w:r w:rsidRPr="00007307">
        <w:rPr>
          <w:lang w:val="id-ID"/>
        </w:rPr>
        <w:t>Ketua Pusat Studi Halal Undip sebagai calon Lembaga Pemerikasa Halal dan juga menjadi a</w:t>
      </w:r>
      <w:r w:rsidRPr="00007307">
        <w:t>nggota gerakan halal nasional bidang penyediaan pangan, obat, dan kosmetik</w:t>
      </w:r>
      <w:r w:rsidRPr="00007307">
        <w:rPr>
          <w:lang w:val="id-ID"/>
        </w:rPr>
        <w:t xml:space="preserve"> maupun Asosiasi Lembaga Pemeriksa Halal Nasional.</w:t>
      </w:r>
    </w:p>
    <w:p w:rsidR="00007307" w:rsidRPr="00007307" w:rsidRDefault="00007307" w:rsidP="00C87D09">
      <w:pPr>
        <w:numPr>
          <w:ilvl w:val="0"/>
          <w:numId w:val="23"/>
        </w:numPr>
        <w:shd w:val="clear" w:color="auto" w:fill="FFFFFF"/>
        <w:spacing w:line="360" w:lineRule="auto"/>
        <w:jc w:val="both"/>
        <w:rPr>
          <w:lang w:val="id-ID"/>
        </w:rPr>
      </w:pPr>
      <w:r w:rsidRPr="00007307">
        <w:t>Menjadi konsultan pada industri terutama bidang teknologi proses</w:t>
      </w:r>
      <w:r w:rsidRPr="00007307">
        <w:rPr>
          <w:lang w:val="id-ID"/>
        </w:rPr>
        <w:t>, dimana terlibat dalam pendirian Pabrik PT. Tepung Mocaf Solusindo dan juga konsultasi dalam bidang minyak atsiri bagi pengusaha kecil yang ada di Jawa Tengah khususnya Kab. Batang.</w:t>
      </w:r>
    </w:p>
    <w:p w:rsidR="00007307" w:rsidRPr="00007307" w:rsidRDefault="00007307" w:rsidP="00C87D09">
      <w:pPr>
        <w:numPr>
          <w:ilvl w:val="0"/>
          <w:numId w:val="23"/>
        </w:numPr>
        <w:shd w:val="clear" w:color="auto" w:fill="FFFFFF"/>
        <w:spacing w:line="360" w:lineRule="auto"/>
        <w:jc w:val="both"/>
        <w:rPr>
          <w:lang w:val="id-ID"/>
        </w:rPr>
      </w:pPr>
      <w:r w:rsidRPr="00007307">
        <w:t xml:space="preserve">Menjadi </w:t>
      </w:r>
      <w:r w:rsidRPr="00007307">
        <w:rPr>
          <w:lang w:val="id-ID"/>
        </w:rPr>
        <w:t>Ketua Editor dari Reaktor yang merupakan jurnal nasional teknik kimia terakreditasi dan juga</w:t>
      </w:r>
      <w:r w:rsidRPr="00007307">
        <w:t xml:space="preserve"> reviewer terbitan berkala nasional dan internasional bidang rekayas</w:t>
      </w:r>
      <w:r w:rsidRPr="00007307">
        <w:rPr>
          <w:lang w:val="id-ID"/>
        </w:rPr>
        <w:t>a</w:t>
      </w:r>
      <w:r w:rsidRPr="00007307">
        <w:t>, sains dan teknologi</w:t>
      </w:r>
      <w:r w:rsidRPr="00007307">
        <w:rPr>
          <w:lang w:val="id-ID"/>
        </w:rPr>
        <w:t>.</w:t>
      </w:r>
    </w:p>
    <w:p w:rsidR="00007307" w:rsidRPr="00007307" w:rsidRDefault="00007307" w:rsidP="00C87D09">
      <w:pPr>
        <w:numPr>
          <w:ilvl w:val="0"/>
          <w:numId w:val="23"/>
        </w:numPr>
        <w:shd w:val="clear" w:color="auto" w:fill="FFFFFF"/>
        <w:spacing w:line="360" w:lineRule="auto"/>
        <w:jc w:val="both"/>
        <w:rPr>
          <w:lang w:val="id-ID"/>
        </w:rPr>
      </w:pPr>
      <w:r w:rsidRPr="00007307">
        <w:t>Menjadi asesor BAN PT bidang Teknik Kimia</w:t>
      </w:r>
    </w:p>
    <w:p w:rsidR="00007307" w:rsidRPr="00007307" w:rsidRDefault="00007307" w:rsidP="00C87D09">
      <w:pPr>
        <w:numPr>
          <w:ilvl w:val="0"/>
          <w:numId w:val="23"/>
        </w:numPr>
        <w:shd w:val="clear" w:color="auto" w:fill="FFFFFF"/>
        <w:spacing w:line="360" w:lineRule="auto"/>
        <w:jc w:val="both"/>
        <w:rPr>
          <w:lang w:val="id-ID"/>
        </w:rPr>
      </w:pPr>
      <w:r w:rsidRPr="00007307">
        <w:rPr>
          <w:lang w:val="id-ID"/>
        </w:rPr>
        <w:t>Menjadi Assesor dari LPDP</w:t>
      </w:r>
    </w:p>
    <w:p w:rsidR="00007307" w:rsidRPr="00007307" w:rsidRDefault="00007307" w:rsidP="00C87D09">
      <w:pPr>
        <w:numPr>
          <w:ilvl w:val="0"/>
          <w:numId w:val="23"/>
        </w:numPr>
        <w:shd w:val="clear" w:color="auto" w:fill="FFFFFF"/>
        <w:spacing w:line="360" w:lineRule="auto"/>
        <w:jc w:val="both"/>
        <w:rPr>
          <w:lang w:val="id-ID"/>
        </w:rPr>
      </w:pPr>
      <w:r w:rsidRPr="00007307">
        <w:rPr>
          <w:lang w:val="id-ID"/>
        </w:rPr>
        <w:t>Nara sumber bagi Dinas Energi dan Sumber Daya Alam Jawa Tengah dalam kegiatan pengelolaan sumber daya energi terbarukan.</w:t>
      </w:r>
    </w:p>
    <w:p w:rsidR="00F206E7" w:rsidRDefault="00F206E7">
      <w:pPr>
        <w:spacing w:line="360" w:lineRule="auto"/>
        <w:ind w:firstLine="567"/>
        <w:jc w:val="both"/>
        <w:rPr>
          <w:i/>
        </w:rPr>
      </w:pPr>
    </w:p>
    <w:p w:rsidR="00F206E7" w:rsidRDefault="008364C1">
      <w:pPr>
        <w:pStyle w:val="Heading1"/>
        <w:jc w:val="left"/>
      </w:pPr>
      <w:r>
        <w:t>B.3.</w:t>
      </w:r>
      <w:r>
        <w:tab/>
        <w:t>Partisipasi Sivitas Akademika dalam Pengembangan Kebijakan, serta Pengelolaan dan Koordinasi Pelaksanaan Program</w:t>
      </w:r>
    </w:p>
    <w:p w:rsidR="00F206E7" w:rsidRDefault="008364C1">
      <w:pPr>
        <w:spacing w:line="360" w:lineRule="auto"/>
        <w:ind w:firstLine="540"/>
        <w:jc w:val="both"/>
      </w:pPr>
      <w:r>
        <w:t xml:space="preserve">Segenap sivitas akademika di PSPPI FT UNDIP memiliki kesempatan untuk berpartisipasi dalam pengembangan kebijakan, pengelolaan, dan pelaksanaan program. Pada rapat Program Studi, dosen berperan aktif dalam pengembangan kebijakan, pengelolaan dan koordinasi pelaksanaan program. </w:t>
      </w:r>
      <w:r w:rsidR="00007307">
        <w:t>R</w:t>
      </w:r>
      <w:r>
        <w:t xml:space="preserve">apat Program Studi pula para dosen dimungkinkan untuk memberikan saran melalui pimpinan Program Studi sebagai masukan pada tingkat yang lebih tinggi (Fakultas dan/atau Universitas). Rapat Program Studi diadakan secara rutin ( 2 kali/semester) dengan agenda  penentuan kelulusan </w:t>
      </w:r>
      <w:r w:rsidR="00007307">
        <w:t>evaluasi RPL, praktik keinsinyuran</w:t>
      </w:r>
      <w:r>
        <w:t xml:space="preserve"> dan yudisium (pada akhir semester). Rapat yang bersifat insedentil juga dilakukan untuk membahas permasalahan program studi, mahasiswa dan staf yang bersifat urgen. </w:t>
      </w:r>
    </w:p>
    <w:p w:rsidR="00F206E7" w:rsidRDefault="008364C1" w:rsidP="00EB200C">
      <w:pPr>
        <w:spacing w:line="381" w:lineRule="auto"/>
        <w:ind w:left="120" w:firstLine="720"/>
        <w:jc w:val="both"/>
      </w:pPr>
      <w:r>
        <w:t xml:space="preserve">Partisipasi civitas akademika sangat tergantung pada bagaimana staf pengajar memahami visi dan misi dalam mengemban tugas pelaksanaan Tridharma Perguruan Tinggi kepada masyarakat. Pelayanan yang baik oleh staf administrasi dan didukung partisipasi mahasiswa dalam proses belajar mengajar akan sangat menentukan terwujudnya lulusan yang berkualitas. </w:t>
      </w:r>
    </w:p>
    <w:p w:rsidR="00F206E7" w:rsidRDefault="008364C1">
      <w:pPr>
        <w:pStyle w:val="Heading1"/>
        <w:jc w:val="left"/>
      </w:pPr>
      <w:r>
        <w:lastRenderedPageBreak/>
        <w:t>B.4.</w:t>
      </w:r>
      <w:r>
        <w:tab/>
        <w:t>Perencanaan Program Jangka Panjang (Renstra) dan Monitoring Pelaksanaannya Sesuai dengan Visi, Misi, Sasaran dan Tujuan Program.</w:t>
      </w:r>
    </w:p>
    <w:p w:rsidR="00F206E7" w:rsidRDefault="008364C1">
      <w:pPr>
        <w:spacing w:line="360" w:lineRule="auto"/>
        <w:ind w:firstLine="540"/>
        <w:jc w:val="both"/>
      </w:pPr>
      <w:r>
        <w:t>Strategi pengembangan PSPPI FT UNDIP diselaraskan dengan visi Undip, yaitu menjadi Universitas Riset yang Unggul pada tahun 2025. Target Undip tahun 2015-2020, adalah sebagai embrio Universitas riset dan Fakultas Teknik sebagai Fakultas Riset bidang rekayasa /engineering.  PSPPI FT UNDIP baru berdiri pada tahun 2016 dengan surat mandat dari Kementerian Riset Teknologi dan Pendidikan Tinggi yaitu Surat Dirjen Kelembagaan Iptek dikti no. 1510/C.CA/KL/2016 tanggal 22 Agustus 2016 dan Surat keputusan rektor UNDIP No. 1406.UN7.P/HK/2016 tentang pendirian PSPPI FT UNDIP. Dengan umur yang masih singkat ini mempunyai visi menjadi program studi yang unggul untuk level nasional. Dalam penyusunan RENSTRA masih bergantung pada Renstra FT sehingga masih sebatas pendukung saja. Monitoring pelaksanaan program tahunan Program Studi dilakukan dengan menyampaikan laporan secara langsung kepada Dekan tentang perkembangan pelaksanaan program, evaluasi pencapaian target, dan anggaran .</w:t>
      </w:r>
    </w:p>
    <w:p w:rsidR="00F206E7" w:rsidRDefault="00F206E7"/>
    <w:p w:rsidR="00F206E7" w:rsidRDefault="008364C1">
      <w:pPr>
        <w:pStyle w:val="Heading1"/>
        <w:jc w:val="left"/>
      </w:pPr>
      <w:r>
        <w:t>B.5. Efisiensi dan Efektivitas Kepemimpinan</w:t>
      </w:r>
    </w:p>
    <w:p w:rsidR="00F206E7" w:rsidRDefault="008364C1">
      <w:pPr>
        <w:spacing w:line="360" w:lineRule="auto"/>
        <w:ind w:firstLine="540"/>
        <w:jc w:val="both"/>
      </w:pPr>
      <w:r>
        <w:t>Kepemimpinan efektif mengarahkan dan mempengaruhi perilaku semua unsur untuk mengikuti nilai, norma, etika, dan budaya organisasi yang disepakati bersama, serta mampu membuat keputusan yang tepat dan cepat. Kepemimpinan mampu memprediksi masa depan, merumuskan dan mengartikulasi visi yang realistik, kredibel, serta mengkomunikasikan visi kedepan, yang menekankan pada keharmonisan hubungan manusia dan mampu menstimulasi secara intelektual dan arif bagi anggota untuk mewujudkan visi organisasi, serta mampu memberikan arahan, tujuan, peran, dan tugas kepada seluruh unsur dalam perguruan tinggi. Dalam menjalankan fungsi kepemimpinan dikenal istilah kepemimpinan operasional, kepemimpinan organisasi, dan kepemimpinan publik. Kepemimpinan operasional berkaitan dengan kemampuan menjabarkan visi, misi ke dalam kegiatan operasional program.  Kepemimpinan organisasi berkaitan dengan pemahaman tata kerja antar unit dalam organisasi perguruan tinggi. Kepemimpinan publik berkaitan dengan kemampuan menjalin kerjasama, membangun jejaring dan menjadikan perguruan tinggi/ program studi menjadi rujukan bagi publik.</w:t>
      </w:r>
    </w:p>
    <w:p w:rsidR="00F206E7" w:rsidRDefault="008364C1">
      <w:pPr>
        <w:spacing w:line="360" w:lineRule="auto"/>
        <w:ind w:firstLine="540"/>
        <w:jc w:val="both"/>
      </w:pPr>
      <w:r>
        <w:t xml:space="preserve">Kepemimpinan di PSPPI FT UNDIP sudah berjalan cukup efisien dan efektif yang ditandai dengan lancarnya proses belajar mengajar. Ketua PSPPI FT UNDIP melakukan perencanaan yang baik dan melakukan koordinasi dengan Pimpinan Fakultas dan Dosen tetap yang ada di PSPPI FT UNDIP. Dengan demikian kepemimpinan menjadi efektif. Kepemimpinan pada PSPPI FT UNDIP dijalankan berdasarkan karakter kepemimpinan yang berdimensi operasional, </w:t>
      </w:r>
      <w:r>
        <w:lastRenderedPageBreak/>
        <w:t>organisasional dan publik</w:t>
      </w:r>
      <w:r>
        <w:rPr>
          <w:i/>
        </w:rPr>
        <w:t xml:space="preserve">. </w:t>
      </w:r>
      <w:r>
        <w:t>Pola kepemimpinan yang berjalan adalah pola kepemimpinan yang visioner dan inovatif, kreatif, dan mendukung capaian visi, misi, tujuan dan sasaran Program Studi, Fakultas, dan Universitas. Oleh karena itu, ketua Program Studi secara terbuka memberi ruang gerak kepada para dosen, tenaga kependidikan, mahasiswa, alumni dan pengguna untuk menyampaikan kritik dan saran masukan. Dalam kegiatan yang dilakukan umumnya melakukan koordinasi dengan Fakultas. Gambar B.3. merupakan contoh kegiatan yang dilakukan dengan koordinasi dengan pimpinan Fakultas Teknik. kelancaran dan ketercapaian tujuan kegiatan menjadi prioritas utama.</w:t>
      </w:r>
    </w:p>
    <w:p w:rsidR="00F206E7" w:rsidRDefault="008364C1">
      <w:pPr>
        <w:spacing w:line="360" w:lineRule="auto"/>
        <w:ind w:firstLine="540"/>
        <w:jc w:val="center"/>
      </w:pPr>
      <w:r>
        <w:rPr>
          <w:noProof/>
          <w:color w:val="FF0000"/>
          <w:lang w:val="id-ID" w:eastAsia="id-ID"/>
        </w:rPr>
        <w:drawing>
          <wp:inline distT="0" distB="0" distL="0" distR="0">
            <wp:extent cx="4426587" cy="238922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426587" cy="2389222"/>
                    </a:xfrm>
                    <a:prstGeom prst="rect">
                      <a:avLst/>
                    </a:prstGeom>
                    <a:ln/>
                  </pic:spPr>
                </pic:pic>
              </a:graphicData>
            </a:graphic>
          </wp:inline>
        </w:drawing>
      </w:r>
    </w:p>
    <w:p w:rsidR="00F206E7" w:rsidRDefault="008364C1">
      <w:pPr>
        <w:spacing w:line="360" w:lineRule="auto"/>
        <w:ind w:firstLine="540"/>
        <w:jc w:val="center"/>
      </w:pPr>
      <w:r>
        <w:t>Gambar B.3. Dokumentasi kegiatan pelatihan Pembinaan Insinyur Profesional di FT Undip</w:t>
      </w:r>
    </w:p>
    <w:p w:rsidR="00F206E7" w:rsidRDefault="00F206E7">
      <w:pPr>
        <w:spacing w:line="360" w:lineRule="auto"/>
        <w:ind w:firstLine="540"/>
        <w:jc w:val="both"/>
      </w:pPr>
    </w:p>
    <w:p w:rsidR="00F206E7" w:rsidRDefault="008364C1">
      <w:pPr>
        <w:pStyle w:val="Heading1"/>
        <w:jc w:val="left"/>
      </w:pPr>
      <w:r>
        <w:t>B.6.  Evaluasi Program dan Pelacakan Lulusan</w:t>
      </w:r>
    </w:p>
    <w:p w:rsidR="0068687C" w:rsidRDefault="008364C1">
      <w:pPr>
        <w:spacing w:line="360" w:lineRule="auto"/>
        <w:ind w:firstLine="540"/>
        <w:jc w:val="both"/>
        <w:rPr>
          <w:lang w:val="id-ID"/>
        </w:rPr>
      </w:pPr>
      <w:r>
        <w:t xml:space="preserve">Evaluasi setiap 6 bulan dalam rapat kerja Fakultas yang melibatkan semua departemen dan program studi. Pimpinan Fakultas Teknik dan Program Studi Program Profesi Insinyur membuat rencana kerja dan anggaran serta sistem evaluasinya dalam Rencana Bisnis Anggaran (RBA). Program kerja yang diusulkan setiap tahunnya mencakup berbagai kegiatan dalam pelaksanaan tridharma perguruan tinggi guna pencapaian visi dan misi Program Studi, Fakultas serta Universitas. Rencana kerja ini kemudian dibahas, disetujui, dan dijalankan oleh Program Studi. Ketua Program Studi mengimplementasikan program tersebut sesuai arahan dan pendelegasian wewenang dari pimpinan Fakultas sesuai Standar Mutu (SM) dan Manual Prosedur (MP) yang relevan untuk dijadikan pedoman dalam setiap kegiatan. </w:t>
      </w:r>
    </w:p>
    <w:p w:rsidR="00F206E7" w:rsidRDefault="008364C1">
      <w:pPr>
        <w:spacing w:line="360" w:lineRule="auto"/>
        <w:ind w:firstLine="540"/>
        <w:jc w:val="both"/>
      </w:pPr>
      <w:r>
        <w:tab/>
        <w:t xml:space="preserve">Untuk PSPPI FT UNDIP belum ada aktivitas yang signifikan dalam kegiatan evaluasi program dan pelacakan lulusan.  Pada tahap awal Ketua Program Studi beserta panitia menyusun standar penyelenggaraan pendidikan di PSPPI FT Undip baik moda Regular maupun moda Rekognisi Pembelajaran Lampau (RPL). Standar ini yang menjadi acuan dalam operasional pendidikan di PSPPI. Untuk moda pembelajaran RPL dilakukan penyusunan Pedoman </w:t>
      </w:r>
      <w:r>
        <w:lastRenderedPageBreak/>
        <w:t>Pelaksanaan Penilaian RPL sebagaimana dituangkan dalam SK Dekan Fak. Teknik Undip No. 20/SK/UN7.3.3/I/2018 Pedoman ini menjadi acuan dalam pelaksanaan operasional pendidikan di PSPPI FT Undip moda RPL.</w:t>
      </w:r>
    </w:p>
    <w:p w:rsidR="00F206E7" w:rsidRDefault="008364C1">
      <w:pPr>
        <w:spacing w:line="360" w:lineRule="auto"/>
        <w:ind w:firstLine="540"/>
        <w:jc w:val="both"/>
      </w:pPr>
      <w:r>
        <w:t xml:space="preserve">Pelacakan lulusan dimaksudkan untuk memperoleh data tentang distribusi profesi, masa tunggu untuk memperoleh kerja setelah melakukan program studi porfesi insinyur, dan besar gaji pertama. Pelacakan lulusan dilakukan dengan menggunakan media angket, internet, </w:t>
      </w:r>
      <w:r>
        <w:rPr>
          <w:i/>
        </w:rPr>
        <w:t>mailing list</w:t>
      </w:r>
      <w:r>
        <w:t>, dan ikatan alumni yang bergabung dalam Ikatan Alumni Profesi Insinyur Undip.</w:t>
      </w:r>
      <w:r w:rsidR="00EB200C">
        <w:t xml:space="preserve"> </w:t>
      </w:r>
      <w:r>
        <w:t>Sehubungan lulusan yang dihasilkan dari PSPPI FT UNDIP masih sedikit, maka Kegiatan pelacakan Lulusan belum dilakukan. Hal ini juga mengingat data sudah ada di PSPPI FT UNDIP.</w:t>
      </w:r>
    </w:p>
    <w:p w:rsidR="00F206E7" w:rsidRDefault="00F206E7">
      <w:pPr>
        <w:spacing w:line="360" w:lineRule="auto"/>
        <w:ind w:firstLine="540"/>
        <w:jc w:val="both"/>
      </w:pPr>
    </w:p>
    <w:p w:rsidR="00F206E7" w:rsidRDefault="008364C1">
      <w:pPr>
        <w:pStyle w:val="Heading1"/>
        <w:jc w:val="left"/>
      </w:pPr>
      <w:r>
        <w:t>B.7. Perencanaan dan Pengembangan Program, dengan Memanfaatkan Hasil Evaluasi Internal dan Eksternal</w:t>
      </w:r>
    </w:p>
    <w:p w:rsidR="00F206E7" w:rsidRDefault="008364C1">
      <w:pPr>
        <w:spacing w:line="358" w:lineRule="auto"/>
        <w:ind w:left="120" w:firstLine="720"/>
        <w:jc w:val="both"/>
      </w:pPr>
      <w:r>
        <w:t>Perencanaan dan pengembangan program dilakukan dengan memanfaatkan hasil evaluasi eksternal dan internal disusun berdasarkan Rapat Kerja Tahunan. Analisis hasil evaluasi periode sebelumnya akan menjadi acuan dasar dalam menyusun rencana dan pengembangan program, sehingga dapat menjadi perencanaan yang disempurnakan. Mengacu juga pada Renstra UNDIP.</w:t>
      </w:r>
    </w:p>
    <w:p w:rsidR="00F206E7" w:rsidRDefault="008364C1">
      <w:pPr>
        <w:spacing w:line="357" w:lineRule="auto"/>
        <w:ind w:left="120" w:firstLine="720"/>
        <w:jc w:val="both"/>
      </w:pPr>
      <w:r>
        <w:t xml:space="preserve">Keberhasilan yang belum dicapai atau bahkan bila ada suatu kegagalan pada periode lalu dapat menjadi pelajaran agar tidak terulang kembali dan memicu semangat untuk mencapai yang lebih baik. Kegiatan evaluasi yang dilakukan dimaksudkan untuk melakukan penyempurnaan dan mengeliminir yang tidak perlu, untuk dapat terus meningkatkan mutu pembelajaran. Dengan harapan semua </w:t>
      </w:r>
      <w:r>
        <w:rPr>
          <w:i/>
        </w:rPr>
        <w:t>stake-holder</w:t>
      </w:r>
      <w:r>
        <w:t xml:space="preserve"> dapat merasa cukup puas akan program pembelajaran yang sudah diberikan.</w:t>
      </w:r>
    </w:p>
    <w:p w:rsidR="00F206E7" w:rsidRDefault="008364C1" w:rsidP="00EB200C">
      <w:pPr>
        <w:spacing w:line="360" w:lineRule="auto"/>
        <w:ind w:firstLine="540"/>
        <w:jc w:val="both"/>
        <w:rPr>
          <w:lang w:val="id-ID"/>
        </w:rPr>
      </w:pPr>
      <w:r>
        <w:t>Pengembangan program diwujudkan dengan diadakannya pelaksanaan kelas paralel, penyajian mata kuliah di semester ganjil dan genap, sistem pengajaran secara tim (penyegaran bagi dosen maupun mahasiswa), dan pemberian mata kuliah pilihan yang lebih variatif. Walaupun demikian masih ada sebagian perencanaan maupun pengembangan program yang masih belum terlaksana dengan baik yang disebabkan keterbatasan sumber daya yang ada, misalnya: sistem penjaminan mutu, dan prosedur operasi standar.</w:t>
      </w:r>
      <w:r w:rsidR="00C730CD">
        <w:rPr>
          <w:lang w:val="id-ID"/>
        </w:rPr>
        <w:t xml:space="preserve"> </w:t>
      </w:r>
      <w:r>
        <w:t>Untuk PSPPI FT UNDIP belum ada kegiatan pemanfaatan hasil evaluasi dan monitoring demikian juga penggunaan pelacakan lulusan bagi pengembangan Program Studi.</w:t>
      </w:r>
    </w:p>
    <w:p w:rsidR="00C730CD" w:rsidRPr="00C730CD" w:rsidRDefault="00C730CD" w:rsidP="00EB200C">
      <w:pPr>
        <w:spacing w:line="360" w:lineRule="auto"/>
        <w:ind w:firstLine="540"/>
        <w:jc w:val="both"/>
        <w:rPr>
          <w:lang w:val="id-ID"/>
        </w:rPr>
      </w:pPr>
    </w:p>
    <w:p w:rsidR="00F206E7" w:rsidRDefault="008364C1">
      <w:pPr>
        <w:pStyle w:val="Heading1"/>
        <w:jc w:val="left"/>
      </w:pPr>
      <w:r>
        <w:t xml:space="preserve">B.8. Dampak Hasil Evaluasi Program terhadap Pengalaman dan Mutu Pembelajaran </w:t>
      </w:r>
    </w:p>
    <w:p w:rsidR="00F206E7" w:rsidRDefault="008364C1">
      <w:pPr>
        <w:spacing w:line="360" w:lineRule="auto"/>
        <w:ind w:firstLine="540"/>
        <w:jc w:val="both"/>
      </w:pPr>
      <w:r>
        <w:t xml:space="preserve">Hasil evaluasi program yang diimplementasikan dalam perencanaan dan pengembangan program, seperti, </w:t>
      </w:r>
      <w:r>
        <w:rPr>
          <w:i/>
        </w:rPr>
        <w:t>team teaching</w:t>
      </w:r>
      <w:r>
        <w:t xml:space="preserve">, pengembangan sumber daya manusia, dan pengembangan </w:t>
      </w:r>
      <w:r>
        <w:lastRenderedPageBreak/>
        <w:t>laboratorium serta kepustakaan, berdampak terhadap meningkatnya pengalaman dosen dalam proses mengajar dan peningkatan mutu pembelajaran mahasiswa. Dengan memberikan layanan berupa konseling keinsinyuran, peningkatan kompetensi keinsinyuran dan pembinaan softskills diharapkan memberikan peningkatan terhadapan mahasiswa dalam belajar profesi insinyur.</w:t>
      </w:r>
    </w:p>
    <w:p w:rsidR="00F206E7" w:rsidRDefault="00F206E7">
      <w:pPr>
        <w:tabs>
          <w:tab w:val="left" w:pos="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b/>
        </w:rPr>
      </w:pPr>
    </w:p>
    <w:p w:rsidR="00F206E7" w:rsidRDefault="008364C1">
      <w:pPr>
        <w:pStyle w:val="Heading1"/>
        <w:jc w:val="left"/>
      </w:pPr>
      <w:r>
        <w:t>B.9. Pengelolaan Mutu Secara Internal pada Tingkat Program Studi</w:t>
      </w:r>
    </w:p>
    <w:p w:rsidR="00F206E7" w:rsidRDefault="008364C1">
      <w:pPr>
        <w:spacing w:line="360" w:lineRule="auto"/>
        <w:ind w:firstLine="540"/>
        <w:jc w:val="both"/>
      </w:pPr>
      <w:r>
        <w:t>Di PSPPI FT UNDIP, pengelolaan mutu berada dibawah tanggung jawab TPMFT. Adapun untuk Program Studi yang ada di setiap Departemen di bawah pengelolaan Gugus Penjaminan Mutu (GPM). GPM ini bermaterikan staf yang telah mengikuti dan lulus pelatihan Sistem Penjaminan Mutu Pendidikan Tinggi (SPMPT) yang diselenggarakan oleh Badan Penjaminan Mutu (BPM) Universitas Diponegoro. Tim TPMF dipimpin oleh Ketua TPMF yaitu Dr.  Ir. Arif Budiharjo, MT, IPM dengan anggota Dr. Teguh Prakoso, ST, MT dan Dr. Ir. Eflita Yohana, yang dibantu oleh dua orang tenaga administrasi berkualifikasi S2 dan S1 untuk kepentingan pengolahan data</w:t>
      </w:r>
      <w:r>
        <w:rPr>
          <w:rFonts w:ascii="Arial" w:eastAsia="Arial" w:hAnsi="Arial" w:cs="Arial"/>
        </w:rPr>
        <w:t xml:space="preserve">. </w:t>
      </w:r>
      <w:r>
        <w:t xml:space="preserve">Pengelolaan mutu secara internal pada tingkat Program Studi telah dilakukan secara terpadu, melalui kegiatan-kegiatan yang telah dilaksanakan antara lain rapat kerja, lokakarya kurikulum, rapat program studi untuk membahas hal-hal seperti kewenangan staf pengajar, beban staf pengajar, yudisium, angket evaluasi, dan dialog akademis. Siklus penjaminan mutu yang dilakukan oleh FT UNDIP sebagaimana disajikan dalam Gambar B.4. Siklus ini dijalankan minimal 1 kali /semester. </w:t>
      </w:r>
    </w:p>
    <w:p w:rsidR="00F206E7" w:rsidRDefault="008364C1">
      <w:pPr>
        <w:spacing w:line="360" w:lineRule="auto"/>
        <w:ind w:firstLine="540"/>
        <w:jc w:val="center"/>
      </w:pPr>
      <w:r>
        <w:rPr>
          <w:noProof/>
          <w:lang w:val="id-ID" w:eastAsia="id-ID"/>
        </w:rPr>
        <w:drawing>
          <wp:inline distT="0" distB="0" distL="114300" distR="114300">
            <wp:extent cx="4438650" cy="27717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438650" cy="2771775"/>
                    </a:xfrm>
                    <a:prstGeom prst="rect">
                      <a:avLst/>
                    </a:prstGeom>
                    <a:ln/>
                  </pic:spPr>
                </pic:pic>
              </a:graphicData>
            </a:graphic>
          </wp:inline>
        </w:drawing>
      </w:r>
    </w:p>
    <w:p w:rsidR="00F206E7" w:rsidRDefault="008364C1">
      <w:pPr>
        <w:spacing w:line="360" w:lineRule="auto"/>
        <w:ind w:firstLine="540"/>
        <w:jc w:val="center"/>
      </w:pPr>
      <w:r>
        <w:t>Gambar B.4 Skema Penjaminan mutu internal Fakultas Teknik</w:t>
      </w:r>
    </w:p>
    <w:p w:rsidR="00F206E7" w:rsidRDefault="00F206E7">
      <w:pPr>
        <w:spacing w:line="360" w:lineRule="auto"/>
        <w:ind w:firstLine="540"/>
        <w:jc w:val="center"/>
      </w:pPr>
    </w:p>
    <w:p w:rsidR="00F206E7" w:rsidRDefault="008364C1">
      <w:pPr>
        <w:pStyle w:val="Heading1"/>
        <w:jc w:val="left"/>
      </w:pPr>
      <w:r>
        <w:t>B.10. Hubungan dengan Penjaminan Mutu pada Tingkat Lembaga</w:t>
      </w:r>
    </w:p>
    <w:p w:rsidR="00F206E7" w:rsidRDefault="008364C1">
      <w:pPr>
        <w:pStyle w:val="Heading1"/>
        <w:spacing w:line="360" w:lineRule="auto"/>
        <w:jc w:val="both"/>
        <w:rPr>
          <w:b w:val="0"/>
        </w:rPr>
      </w:pPr>
      <w:r>
        <w:tab/>
      </w:r>
      <w:r>
        <w:rPr>
          <w:b w:val="0"/>
        </w:rPr>
        <w:t xml:space="preserve">Berdasarkan pada Permenristek Dikti no 44/2015 tentang Standar Nasional Perguruan Tinggi, dan SK Rektor No. 1918 Tahun 2015 tentang SPMI UNDIP (sebelumnya SK Rektor </w:t>
      </w:r>
      <w:r>
        <w:rPr>
          <w:b w:val="0"/>
        </w:rPr>
        <w:lastRenderedPageBreak/>
        <w:t>no.172/SK/UN7/2012 tentang SPMI UNDIP). Pelaksanaan penajaminan mutu dikukan oleh Sistem Penjaminan Mutu Fakultas Teknik (SPMFT) dan Gugus Penjaminan Mutu tingkat Departemen/Program Studi. Sistem monitoring dan kendali mutu akademik di tingkat fakultas dilaksanakan oleh Tim Penjaminan Mutu Fakultas Teknik (TPMFT), sedangkan pada tingkat Departemen/Program Studi dibentuk Tim Gugus Penjaminan Mutu (GPM). Anggota TPMFT merupakan wakil dari sebagian Departemen/Program Studi yang diangkat oleh Pimpinan dan Dekan Fakultas Teknik Undip, yang dituangkan dalam bentuk Surat Keputusan Dekan dan berlaku selama satu tahun.</w:t>
      </w:r>
    </w:p>
    <w:p w:rsidR="00F206E7" w:rsidRDefault="008364C1" w:rsidP="00D51050">
      <w:pPr>
        <w:spacing w:line="360" w:lineRule="auto"/>
        <w:ind w:firstLine="720"/>
        <w:jc w:val="both"/>
      </w:pPr>
      <w:r>
        <w:t xml:space="preserve">Penjaminan mutu pada tingkat program studi mengacu pada lima Buku Pedoman yang telah dikeluarkan oleh TPMFT, yaitu: Kebijakan Akademik, Peraturan Akademik (Perak), Standard Akademik, Manual Mutu Akademik, dan Manual Prosedur Akademik. Kelima buku pedoman tersebut dijabarkan dalam bentuk buku pedoman yang disosialisasikan pada mahasiswa. Buku pedoman antara lain berisi visi, misi, tujuan Progran Studi, kurikulum dengan silabi untuk tiap mata kuliah, mata kuliah bersyarat dan lampiran tentang sanksi akademik terhadap tindakan kecurangan. </w:t>
      </w:r>
    </w:p>
    <w:p w:rsidR="00F206E7" w:rsidRDefault="008364C1">
      <w:pPr>
        <w:spacing w:line="360" w:lineRule="auto"/>
        <w:jc w:val="center"/>
      </w:pPr>
      <w:r>
        <w:rPr>
          <w:noProof/>
          <w:lang w:val="id-ID" w:eastAsia="id-ID"/>
        </w:rPr>
        <w:drawing>
          <wp:inline distT="0" distB="0" distL="0" distR="0">
            <wp:extent cx="5090868" cy="3834641"/>
            <wp:effectExtent l="0" t="0" r="0" b="0"/>
            <wp:docPr id="7" name="image5.jpg" descr="Siklus Penjamu Undip.JPG"/>
            <wp:cNvGraphicFramePr/>
            <a:graphic xmlns:a="http://schemas.openxmlformats.org/drawingml/2006/main">
              <a:graphicData uri="http://schemas.openxmlformats.org/drawingml/2006/picture">
                <pic:pic xmlns:pic="http://schemas.openxmlformats.org/drawingml/2006/picture">
                  <pic:nvPicPr>
                    <pic:cNvPr id="0" name="image5.jpg" descr="Siklus Penjamu Undip.JPG"/>
                    <pic:cNvPicPr preferRelativeResize="0"/>
                  </pic:nvPicPr>
                  <pic:blipFill>
                    <a:blip r:embed="rId15"/>
                    <a:srcRect/>
                    <a:stretch>
                      <a:fillRect/>
                    </a:stretch>
                  </pic:blipFill>
                  <pic:spPr>
                    <a:xfrm>
                      <a:off x="0" y="0"/>
                      <a:ext cx="5090868" cy="3834641"/>
                    </a:xfrm>
                    <a:prstGeom prst="rect">
                      <a:avLst/>
                    </a:prstGeom>
                    <a:ln/>
                  </pic:spPr>
                </pic:pic>
              </a:graphicData>
            </a:graphic>
          </wp:inline>
        </w:drawing>
      </w:r>
    </w:p>
    <w:p w:rsidR="00F206E7" w:rsidRDefault="008364C1">
      <w:pPr>
        <w:spacing w:line="360" w:lineRule="auto"/>
        <w:jc w:val="center"/>
      </w:pPr>
      <w:r>
        <w:t>Gambar B.4. Sistem Penjaminan Mutu di Undip</w:t>
      </w:r>
    </w:p>
    <w:p w:rsidR="00F206E7" w:rsidRDefault="00F206E7">
      <w:pPr>
        <w:pBdr>
          <w:top w:val="nil"/>
          <w:left w:val="nil"/>
          <w:bottom w:val="nil"/>
          <w:right w:val="nil"/>
          <w:between w:val="nil"/>
        </w:pBdr>
        <w:spacing w:after="120" w:line="360" w:lineRule="auto"/>
        <w:ind w:left="283" w:hanging="283"/>
        <w:rPr>
          <w:color w:val="000000"/>
        </w:rPr>
      </w:pPr>
    </w:p>
    <w:p w:rsidR="00F206E7" w:rsidRDefault="008364C1">
      <w:pPr>
        <w:pStyle w:val="Heading1"/>
        <w:jc w:val="left"/>
      </w:pPr>
      <w:r>
        <w:lastRenderedPageBreak/>
        <w:t>B.11. Dampak Penjaminan Mutu terhadap Pengalaman dan Mutu Hasil Belajar Mahasiswa</w:t>
      </w:r>
    </w:p>
    <w:p w:rsidR="00F206E7" w:rsidRDefault="008364C1">
      <w:pPr>
        <w:spacing w:line="360" w:lineRule="auto"/>
        <w:ind w:firstLine="540"/>
      </w:pPr>
      <w:r>
        <w:t>Dampak  proses  penjaminan  mutu  terhadap  pengalaman  dan  mutu  hasil  belajar mahasiswa dipantau secara berkala dan dievaluasi setiap semester. Hasil dari penjaminan mutu terhadap pengalaman dan mutu hasil belajar mahasiswa dapat dilihat dari proporsi jumlah mahasiswa yang mampu menyelesaikan studi tepat 1 tahun semakin besar. Dilihat dari indek prestasi kumulatif (IPK) juga menunjukkan proporsi yang semakin tinggi</w:t>
      </w:r>
      <w:r>
        <w:rPr>
          <w:color w:val="000000"/>
        </w:rPr>
        <w:tab/>
      </w:r>
    </w:p>
    <w:p w:rsidR="00F206E7" w:rsidRDefault="00F206E7">
      <w:pPr>
        <w:tabs>
          <w:tab w:val="left" w:pos="540"/>
        </w:tabs>
        <w:spacing w:line="360" w:lineRule="auto"/>
        <w:jc w:val="both"/>
        <w:rPr>
          <w:b/>
        </w:rPr>
      </w:pPr>
    </w:p>
    <w:p w:rsidR="00F206E7" w:rsidRDefault="008364C1">
      <w:pPr>
        <w:pStyle w:val="Heading1"/>
        <w:jc w:val="left"/>
        <w:rPr>
          <w:i/>
        </w:rPr>
      </w:pPr>
      <w:r>
        <w:t xml:space="preserve">B.12. Metodologi Baku Mutu </w:t>
      </w:r>
      <w:r>
        <w:rPr>
          <w:i/>
        </w:rPr>
        <w:t>(Benchmarking)</w:t>
      </w:r>
    </w:p>
    <w:p w:rsidR="00F206E7" w:rsidRDefault="008364C1">
      <w:pPr>
        <w:spacing w:line="360" w:lineRule="auto"/>
        <w:ind w:firstLine="540"/>
        <w:jc w:val="both"/>
      </w:pPr>
      <w:r>
        <w:t>Penyusunan Standar pendidikan PSPPI FT UNDIP dengan mengacu Standar Pendidikan Fakultas teknik yang meliputi 12 standar Pendidikan. Kurikulum PSPPI FT UNDIP disusun berdasarkan atas Kerangka Kualifikasi Nasional Indonesia (KKNI) level 7, Surat Keputusan Direktur Jenderal Kelembagaan Ilmu Pengetahuan dan Pendidikan Tinggi No. 1462/C/Kep/VI/2016 dan Forum Penyelenggara Program Profesi Insinyur se Indonesia. Beberapa baku mutu lain yang telah dibuat antara lain standar pembuatan laporan studi kasus dan pelaksanaan Praktik Keinsinyuran. Baku mutu ini dibandingkan kegiatan yang dilakukan oleh PSPPI yang ada di Indonesia.</w:t>
      </w:r>
    </w:p>
    <w:p w:rsidR="00F206E7" w:rsidRDefault="008364C1">
      <w:pPr>
        <w:pStyle w:val="Heading1"/>
        <w:spacing w:line="360" w:lineRule="auto"/>
        <w:jc w:val="left"/>
        <w:rPr>
          <w:color w:val="000000"/>
        </w:rPr>
      </w:pPr>
      <w:r>
        <w:rPr>
          <w:color w:val="000000"/>
        </w:rPr>
        <w:t>B.13.  Evaluasi Internal Berkelanjutan</w:t>
      </w:r>
    </w:p>
    <w:p w:rsidR="00F206E7" w:rsidRDefault="008364C1">
      <w:pPr>
        <w:spacing w:line="360" w:lineRule="auto"/>
        <w:ind w:firstLine="540"/>
        <w:jc w:val="both"/>
        <w:rPr>
          <w:color w:val="000000"/>
        </w:rPr>
      </w:pPr>
      <w:r>
        <w:t xml:space="preserve">Evaluasi internal berkelanjutan telah dilakukan secara periodik pada setiap rapat PSPPI FT UNDIP yang dilakukan minimal dua kali dalam satu semester. Hal ini dapat dilihat pada setiap bagian komponen dari evaluasi diri. Beberapa kegiatan yang telah dilakukan sebagai tindak lanjut dari evaluasi internal berkelanjutan antara lain diadakannya pelatihan pekerti, kursus-kursus, seminar, pembagian tugas secara proporsional dan bergiliran. Selain itu, umpan balik dari mahasiswa, dosen dan alumni dievaluasi untuk menentukan perencanaan dan pelaksanaan program lebih lanjut. </w:t>
      </w:r>
    </w:p>
    <w:p w:rsidR="00F206E7" w:rsidRDefault="00F206E7">
      <w:pPr>
        <w:spacing w:line="360" w:lineRule="auto"/>
        <w:ind w:left="-10"/>
        <w:jc w:val="both"/>
      </w:pPr>
    </w:p>
    <w:p w:rsidR="00F206E7" w:rsidRDefault="008364C1">
      <w:pPr>
        <w:pStyle w:val="Heading1"/>
        <w:jc w:val="left"/>
      </w:pPr>
      <w:r>
        <w:t>B.15. Kerjasama dan Kemitraan Instansi Terkait dalam Pengendalian Mutu</w:t>
      </w:r>
    </w:p>
    <w:p w:rsidR="00F206E7" w:rsidRDefault="008364C1">
      <w:pPr>
        <w:pBdr>
          <w:top w:val="nil"/>
          <w:left w:val="nil"/>
          <w:bottom w:val="nil"/>
          <w:right w:val="nil"/>
          <w:between w:val="nil"/>
        </w:pBdr>
        <w:spacing w:after="120" w:line="360" w:lineRule="auto"/>
        <w:ind w:firstLine="540"/>
        <w:jc w:val="both"/>
        <w:rPr>
          <w:color w:val="000000"/>
        </w:rPr>
      </w:pPr>
      <w:r>
        <w:rPr>
          <w:color w:val="000000"/>
        </w:rPr>
        <w:t xml:space="preserve">Dalam bidang pengendalian mutu </w:t>
      </w:r>
      <w:r>
        <w:t>PSPPI FT UNDIP</w:t>
      </w:r>
      <w:r>
        <w:rPr>
          <w:color w:val="000000"/>
        </w:rPr>
        <w:t xml:space="preserve"> telah melakukan kerjasama dan kemitraan </w:t>
      </w:r>
      <w:r>
        <w:t xml:space="preserve">Kerjasama yang dilakukan masih terbatas untuk kegiatan pendidikan diantaranya PT Pupuk Kujang dan </w:t>
      </w:r>
      <w:r>
        <w:rPr>
          <w:color w:val="000000"/>
        </w:rPr>
        <w:t xml:space="preserve">PT. Power Indonesia, PT. Pertamina. </w:t>
      </w:r>
      <w:r>
        <w:t>Kegiatan kerjasama dapat memberikan masukan yang positif bagi pendidikan. Manfaat bagi p</w:t>
      </w:r>
      <w:r>
        <w:rPr>
          <w:color w:val="000000"/>
        </w:rPr>
        <w:t>enjaminan mutu bidang keprofesian adalah</w:t>
      </w:r>
      <w:r>
        <w:t xml:space="preserve"> terjaganya mutu</w:t>
      </w:r>
      <w:r>
        <w:rPr>
          <w:color w:val="000000"/>
        </w:rPr>
        <w:t xml:space="preserve"> </w:t>
      </w:r>
      <w:r>
        <w:t>mata kuliah</w:t>
      </w:r>
      <w:r>
        <w:rPr>
          <w:color w:val="000000"/>
        </w:rPr>
        <w:t xml:space="preserve"> yang diselenggarakan PSPPI FT UNDIP diterima  dan </w:t>
      </w:r>
      <w:r>
        <w:t>sesuai</w:t>
      </w:r>
      <w:r>
        <w:rPr>
          <w:color w:val="000000"/>
        </w:rPr>
        <w:t xml:space="preserve"> dengan </w:t>
      </w:r>
      <w:r>
        <w:t>kebutuhan</w:t>
      </w:r>
      <w:r>
        <w:rPr>
          <w:color w:val="000000"/>
        </w:rPr>
        <w:t xml:space="preserve"> profesi insinyur di</w:t>
      </w:r>
      <w:r>
        <w:t xml:space="preserve"> dunia industri. </w:t>
      </w:r>
    </w:p>
    <w:p w:rsidR="00F206E7" w:rsidRDefault="008364C1">
      <w:pPr>
        <w:pBdr>
          <w:top w:val="nil"/>
          <w:left w:val="nil"/>
          <w:bottom w:val="nil"/>
          <w:right w:val="nil"/>
          <w:between w:val="nil"/>
        </w:pBdr>
        <w:spacing w:after="120" w:line="360" w:lineRule="auto"/>
        <w:jc w:val="both"/>
        <w:rPr>
          <w:color w:val="000000"/>
        </w:rPr>
      </w:pPr>
      <w:r>
        <w:rPr>
          <w:color w:val="000000"/>
        </w:rPr>
        <w:t xml:space="preserve">Deskripsi SWOT untuk Tata Pamong, </w:t>
      </w:r>
      <w:r>
        <w:t>Kepemimpinan</w:t>
      </w:r>
      <w:r>
        <w:rPr>
          <w:color w:val="000000"/>
        </w:rPr>
        <w:t>, Sistem Pengelolaan dan Penjaminan Mutu adalah sebagai berikut:</w:t>
      </w:r>
    </w:p>
    <w:p w:rsidR="008D77B1" w:rsidRDefault="008D77B1">
      <w:pPr>
        <w:pStyle w:val="Heading4"/>
        <w:spacing w:line="360" w:lineRule="auto"/>
        <w:rPr>
          <w:rFonts w:ascii="Times New Roman" w:eastAsia="Times New Roman" w:hAnsi="Times New Roman" w:cs="Times New Roman"/>
          <w:i w:val="0"/>
          <w:color w:val="000000"/>
          <w:sz w:val="24"/>
          <w:szCs w:val="24"/>
        </w:rPr>
        <w:sectPr w:rsidR="008D77B1">
          <w:type w:val="continuous"/>
          <w:pgSz w:w="11906" w:h="16838"/>
          <w:pgMar w:top="1418" w:right="1134" w:bottom="1134" w:left="1418" w:header="720" w:footer="737" w:gutter="0"/>
          <w:cols w:space="720"/>
        </w:sectPr>
      </w:pPr>
    </w:p>
    <w:tbl>
      <w:tblPr>
        <w:tblStyle w:val="TableGrid"/>
        <w:tblW w:w="0" w:type="auto"/>
        <w:tblLook w:val="04A0" w:firstRow="1" w:lastRow="0" w:firstColumn="1" w:lastColumn="0" w:noHBand="0" w:noVBand="1"/>
      </w:tblPr>
      <w:tblGrid>
        <w:gridCol w:w="4645"/>
        <w:gridCol w:w="4645"/>
        <w:gridCol w:w="4645"/>
      </w:tblGrid>
      <w:tr w:rsidR="008D77B1" w:rsidRPr="00D44511" w:rsidTr="006E3D20">
        <w:tc>
          <w:tcPr>
            <w:tcW w:w="4645" w:type="dxa"/>
          </w:tcPr>
          <w:p w:rsidR="008D77B1" w:rsidRPr="00D44511" w:rsidRDefault="008D77B1" w:rsidP="006E3D20">
            <w:pPr>
              <w:spacing w:line="360" w:lineRule="auto"/>
              <w:jc w:val="center"/>
              <w:rPr>
                <w:b/>
                <w:bCs/>
                <w:sz w:val="18"/>
                <w:lang w:val="id-ID"/>
              </w:rPr>
            </w:pPr>
          </w:p>
        </w:tc>
        <w:tc>
          <w:tcPr>
            <w:tcW w:w="4645" w:type="dxa"/>
          </w:tcPr>
          <w:p w:rsidR="008D77B1" w:rsidRPr="00D44511" w:rsidRDefault="008D77B1" w:rsidP="006E3D20">
            <w:pPr>
              <w:spacing w:line="360" w:lineRule="auto"/>
              <w:jc w:val="center"/>
              <w:rPr>
                <w:b/>
                <w:bCs/>
                <w:sz w:val="18"/>
                <w:lang w:val="id-ID"/>
              </w:rPr>
            </w:pPr>
            <w:r w:rsidRPr="00D44511">
              <w:rPr>
                <w:b/>
                <w:bCs/>
                <w:sz w:val="18"/>
                <w:lang w:val="id-ID"/>
              </w:rPr>
              <w:t>KEKUATAN /S</w:t>
            </w:r>
          </w:p>
        </w:tc>
        <w:tc>
          <w:tcPr>
            <w:tcW w:w="4645" w:type="dxa"/>
          </w:tcPr>
          <w:p w:rsidR="008D77B1" w:rsidRPr="00D44511" w:rsidRDefault="008D77B1" w:rsidP="006E3D20">
            <w:pPr>
              <w:spacing w:line="360" w:lineRule="auto"/>
              <w:jc w:val="center"/>
              <w:rPr>
                <w:b/>
                <w:bCs/>
                <w:sz w:val="18"/>
                <w:lang w:val="id-ID"/>
              </w:rPr>
            </w:pPr>
            <w:r w:rsidRPr="00D44511">
              <w:rPr>
                <w:b/>
                <w:bCs/>
                <w:sz w:val="18"/>
                <w:lang w:val="id-ID"/>
              </w:rPr>
              <w:t>KELEMAHAN /W</w:t>
            </w:r>
          </w:p>
        </w:tc>
      </w:tr>
      <w:tr w:rsidR="008D77B1" w:rsidRPr="00D44511" w:rsidTr="006E3D20">
        <w:tc>
          <w:tcPr>
            <w:tcW w:w="4645" w:type="dxa"/>
            <w:tcBorders>
              <w:tl2br w:val="single" w:sz="4" w:space="0" w:color="auto"/>
            </w:tcBorders>
          </w:tcPr>
          <w:p w:rsidR="008D77B1" w:rsidRPr="00D44511" w:rsidRDefault="008D77B1" w:rsidP="006E3D20">
            <w:pPr>
              <w:spacing w:line="360" w:lineRule="auto"/>
              <w:ind w:right="318"/>
              <w:jc w:val="right"/>
              <w:rPr>
                <w:b/>
                <w:bCs/>
                <w:sz w:val="18"/>
                <w:lang w:val="id-ID"/>
              </w:rPr>
            </w:pPr>
          </w:p>
          <w:p w:rsidR="008D77B1" w:rsidRPr="00D44511" w:rsidRDefault="008D77B1" w:rsidP="006E3D20">
            <w:pPr>
              <w:spacing w:line="360" w:lineRule="auto"/>
              <w:ind w:right="318"/>
              <w:jc w:val="right"/>
              <w:rPr>
                <w:b/>
                <w:bCs/>
                <w:sz w:val="18"/>
                <w:lang w:val="id-ID"/>
              </w:rPr>
            </w:pPr>
            <w:r w:rsidRPr="00D44511">
              <w:rPr>
                <w:b/>
                <w:bCs/>
                <w:sz w:val="18"/>
                <w:lang w:val="id-ID"/>
              </w:rPr>
              <w:t>INTERNAL</w:t>
            </w:r>
          </w:p>
          <w:p w:rsidR="008D77B1" w:rsidRPr="00D44511" w:rsidRDefault="008D77B1" w:rsidP="006E3D20">
            <w:pPr>
              <w:spacing w:line="360" w:lineRule="auto"/>
              <w:ind w:right="318"/>
              <w:jc w:val="right"/>
              <w:rPr>
                <w:b/>
                <w:bCs/>
                <w:sz w:val="18"/>
                <w:lang w:val="id-ID"/>
              </w:rPr>
            </w:pPr>
          </w:p>
          <w:p w:rsidR="008D77B1" w:rsidRPr="00D44511" w:rsidRDefault="008D77B1" w:rsidP="006E3D20">
            <w:pPr>
              <w:spacing w:line="360" w:lineRule="auto"/>
              <w:ind w:right="318"/>
              <w:jc w:val="right"/>
              <w:rPr>
                <w:b/>
                <w:bCs/>
                <w:sz w:val="18"/>
                <w:lang w:val="id-ID"/>
              </w:rPr>
            </w:pPr>
          </w:p>
          <w:p w:rsidR="00DE500F" w:rsidRPr="00D44511" w:rsidRDefault="00DE500F" w:rsidP="006E3D20">
            <w:pPr>
              <w:spacing w:line="360" w:lineRule="auto"/>
              <w:ind w:right="318"/>
              <w:jc w:val="right"/>
              <w:rPr>
                <w:b/>
                <w:bCs/>
                <w:sz w:val="18"/>
                <w:lang w:val="id-ID"/>
              </w:rPr>
            </w:pPr>
          </w:p>
          <w:p w:rsidR="00DE500F" w:rsidRPr="00D44511" w:rsidRDefault="00DE500F" w:rsidP="006E3D20">
            <w:pPr>
              <w:spacing w:line="360" w:lineRule="auto"/>
              <w:ind w:right="318"/>
              <w:jc w:val="right"/>
              <w:rPr>
                <w:b/>
                <w:bCs/>
                <w:sz w:val="18"/>
                <w:lang w:val="id-ID"/>
              </w:rPr>
            </w:pPr>
          </w:p>
          <w:p w:rsidR="008D77B1" w:rsidRPr="00D44511" w:rsidRDefault="008D77B1" w:rsidP="006E3D20">
            <w:pPr>
              <w:spacing w:line="360" w:lineRule="auto"/>
              <w:ind w:right="318"/>
              <w:jc w:val="right"/>
              <w:rPr>
                <w:b/>
                <w:bCs/>
                <w:sz w:val="18"/>
                <w:lang w:val="id-ID"/>
              </w:rPr>
            </w:pPr>
          </w:p>
          <w:p w:rsidR="008D77B1" w:rsidRPr="00D44511" w:rsidRDefault="008D77B1" w:rsidP="006E3D20">
            <w:pPr>
              <w:spacing w:line="360" w:lineRule="auto"/>
              <w:ind w:right="318"/>
              <w:rPr>
                <w:bCs/>
                <w:sz w:val="18"/>
                <w:lang w:val="id-ID"/>
              </w:rPr>
            </w:pPr>
            <w:r w:rsidRPr="00D44511">
              <w:rPr>
                <w:b/>
                <w:bCs/>
                <w:sz w:val="18"/>
                <w:lang w:val="id-ID"/>
              </w:rPr>
              <w:t xml:space="preserve">  EKSTERNAL</w:t>
            </w:r>
          </w:p>
        </w:tc>
        <w:tc>
          <w:tcPr>
            <w:tcW w:w="4645" w:type="dxa"/>
          </w:tcPr>
          <w:p w:rsidR="008D77B1" w:rsidRPr="00D44511" w:rsidRDefault="008D77B1" w:rsidP="00C87D09">
            <w:pPr>
              <w:numPr>
                <w:ilvl w:val="0"/>
                <w:numId w:val="34"/>
              </w:numPr>
              <w:rPr>
                <w:sz w:val="18"/>
              </w:rPr>
            </w:pPr>
            <w:r w:rsidRPr="00D44511">
              <w:rPr>
                <w:sz w:val="18"/>
              </w:rPr>
              <w:t>80% dosen bergelar S3 dari 10 orang dosen tetap</w:t>
            </w:r>
            <w:r w:rsidR="00DE500F" w:rsidRPr="00D44511">
              <w:rPr>
                <w:sz w:val="18"/>
                <w:lang w:val="id-ID"/>
              </w:rPr>
              <w:t xml:space="preserve"> dan </w:t>
            </w:r>
            <w:r w:rsidRPr="00D44511">
              <w:rPr>
                <w:sz w:val="18"/>
                <w:lang w:val="id-ID"/>
              </w:rPr>
              <w:t>s</w:t>
            </w:r>
            <w:r w:rsidRPr="00D44511">
              <w:rPr>
                <w:sz w:val="18"/>
              </w:rPr>
              <w:t>udah IPM semua</w:t>
            </w:r>
          </w:p>
          <w:p w:rsidR="008D77B1" w:rsidRPr="00D44511" w:rsidRDefault="008D77B1" w:rsidP="00C87D09">
            <w:pPr>
              <w:numPr>
                <w:ilvl w:val="0"/>
                <w:numId w:val="34"/>
              </w:numPr>
              <w:rPr>
                <w:sz w:val="18"/>
              </w:rPr>
            </w:pPr>
            <w:r w:rsidRPr="00D44511">
              <w:rPr>
                <w:sz w:val="18"/>
              </w:rPr>
              <w:t>Sistem kepemimpinan bersifat demokratis.</w:t>
            </w:r>
          </w:p>
          <w:p w:rsidR="008D77B1" w:rsidRPr="00D44511" w:rsidRDefault="008D77B1" w:rsidP="00C87D09">
            <w:pPr>
              <w:numPr>
                <w:ilvl w:val="0"/>
                <w:numId w:val="34"/>
              </w:numPr>
              <w:rPr>
                <w:sz w:val="18"/>
              </w:rPr>
            </w:pPr>
            <w:r w:rsidRPr="00D44511">
              <w:rPr>
                <w:sz w:val="18"/>
              </w:rPr>
              <w:t>Pendelegasian  wewenang/ pengalihan (</w:t>
            </w:r>
            <w:r w:rsidRPr="00D44511">
              <w:rPr>
                <w:i/>
                <w:sz w:val="18"/>
              </w:rPr>
              <w:t xml:space="preserve">deputizing </w:t>
            </w:r>
            <w:r w:rsidRPr="00D44511">
              <w:rPr>
                <w:sz w:val="18"/>
              </w:rPr>
              <w:t>) berjalan cukup baik</w:t>
            </w:r>
          </w:p>
          <w:p w:rsidR="00DE500F" w:rsidRPr="00D44511" w:rsidRDefault="008D77B1" w:rsidP="00C87D09">
            <w:pPr>
              <w:numPr>
                <w:ilvl w:val="0"/>
                <w:numId w:val="34"/>
              </w:numPr>
              <w:rPr>
                <w:sz w:val="18"/>
              </w:rPr>
            </w:pPr>
            <w:r w:rsidRPr="00D44511">
              <w:rPr>
                <w:sz w:val="18"/>
              </w:rPr>
              <w:t xml:space="preserve">Akuntabilitas tinggi. </w:t>
            </w:r>
          </w:p>
          <w:p w:rsidR="008D77B1" w:rsidRPr="00D44511" w:rsidRDefault="008D77B1" w:rsidP="00C87D09">
            <w:pPr>
              <w:numPr>
                <w:ilvl w:val="0"/>
                <w:numId w:val="34"/>
              </w:numPr>
              <w:rPr>
                <w:sz w:val="18"/>
              </w:rPr>
            </w:pPr>
            <w:r w:rsidRPr="00D44511">
              <w:rPr>
                <w:sz w:val="18"/>
              </w:rPr>
              <w:t xml:space="preserve">Kepemimpinan  dan pengelolaan cukup efisien dan efektif </w:t>
            </w:r>
          </w:p>
          <w:p w:rsidR="008D77B1" w:rsidRPr="00D44511" w:rsidRDefault="008D77B1" w:rsidP="00C87D09">
            <w:pPr>
              <w:pStyle w:val="ListParagraph"/>
              <w:numPr>
                <w:ilvl w:val="0"/>
                <w:numId w:val="34"/>
              </w:numPr>
              <w:autoSpaceDE w:val="0"/>
              <w:autoSpaceDN w:val="0"/>
              <w:adjustRightInd w:val="0"/>
              <w:rPr>
                <w:bCs/>
                <w:sz w:val="18"/>
                <w:lang w:val="id-ID"/>
              </w:rPr>
            </w:pPr>
            <w:r w:rsidRPr="00D44511">
              <w:rPr>
                <w:sz w:val="18"/>
              </w:rPr>
              <w:t>Tersedianya teknologi informasi</w:t>
            </w:r>
          </w:p>
          <w:p w:rsidR="008D77B1" w:rsidRPr="00D44511" w:rsidRDefault="008D77B1" w:rsidP="00C87D09">
            <w:pPr>
              <w:numPr>
                <w:ilvl w:val="0"/>
                <w:numId w:val="34"/>
              </w:numPr>
              <w:pBdr>
                <w:top w:val="nil"/>
                <w:left w:val="nil"/>
                <w:bottom w:val="nil"/>
                <w:right w:val="nil"/>
                <w:between w:val="nil"/>
              </w:pBdr>
              <w:tabs>
                <w:tab w:val="center" w:pos="4513"/>
                <w:tab w:val="right" w:pos="9026"/>
              </w:tabs>
              <w:rPr>
                <w:color w:val="000000"/>
                <w:sz w:val="18"/>
                <w:vertAlign w:val="superscript"/>
              </w:rPr>
            </w:pPr>
            <w:r w:rsidRPr="00D44511">
              <w:rPr>
                <w:color w:val="000000"/>
                <w:sz w:val="18"/>
              </w:rPr>
              <w:t>Sudah adanya buku pedoman penjaminan mutu yang dikeluarkan oleh Fakultas/ Universitas.</w:t>
            </w:r>
          </w:p>
          <w:p w:rsidR="008D77B1" w:rsidRPr="00D44511" w:rsidRDefault="008D77B1" w:rsidP="00C87D09">
            <w:pPr>
              <w:pStyle w:val="ListParagraph"/>
              <w:numPr>
                <w:ilvl w:val="0"/>
                <w:numId w:val="34"/>
              </w:numPr>
              <w:rPr>
                <w:sz w:val="18"/>
              </w:rPr>
            </w:pPr>
            <w:r w:rsidRPr="00D44511">
              <w:rPr>
                <w:sz w:val="18"/>
              </w:rPr>
              <w:t>Pengembangan dan penilaian pranata kelembagaan sudah dilakukan.</w:t>
            </w:r>
          </w:p>
          <w:p w:rsidR="008D77B1" w:rsidRPr="00D44511" w:rsidRDefault="008D77B1" w:rsidP="00DE500F">
            <w:pPr>
              <w:autoSpaceDE w:val="0"/>
              <w:autoSpaceDN w:val="0"/>
              <w:adjustRightInd w:val="0"/>
              <w:ind w:left="360"/>
              <w:rPr>
                <w:bCs/>
                <w:sz w:val="18"/>
                <w:lang w:val="id-ID"/>
              </w:rPr>
            </w:pPr>
          </w:p>
        </w:tc>
        <w:tc>
          <w:tcPr>
            <w:tcW w:w="4645" w:type="dxa"/>
          </w:tcPr>
          <w:p w:rsidR="008D77B1" w:rsidRPr="00D44511" w:rsidRDefault="008D77B1" w:rsidP="00C87D09">
            <w:pPr>
              <w:numPr>
                <w:ilvl w:val="0"/>
                <w:numId w:val="34"/>
              </w:numPr>
              <w:rPr>
                <w:sz w:val="18"/>
              </w:rPr>
            </w:pPr>
            <w:r w:rsidRPr="00D44511">
              <w:rPr>
                <w:sz w:val="18"/>
              </w:rPr>
              <w:t>Jumlah dosen berprofesi IPM masih sedikit dibandingkan dengan dosen di FT UNDIP</w:t>
            </w:r>
          </w:p>
          <w:p w:rsidR="008D77B1" w:rsidRPr="00D44511" w:rsidRDefault="008D77B1" w:rsidP="00C87D09">
            <w:pPr>
              <w:numPr>
                <w:ilvl w:val="0"/>
                <w:numId w:val="34"/>
              </w:numPr>
              <w:rPr>
                <w:sz w:val="18"/>
              </w:rPr>
            </w:pPr>
            <w:r w:rsidRPr="00D44511">
              <w:rPr>
                <w:sz w:val="18"/>
              </w:rPr>
              <w:t>Belum semua dosen di FT UNDIP mengetahui PSPPI FT UNDIP</w:t>
            </w:r>
          </w:p>
          <w:p w:rsidR="008D77B1" w:rsidRPr="00D44511" w:rsidRDefault="008D77B1" w:rsidP="00C87D09">
            <w:pPr>
              <w:numPr>
                <w:ilvl w:val="0"/>
                <w:numId w:val="34"/>
              </w:numPr>
              <w:rPr>
                <w:sz w:val="18"/>
              </w:rPr>
            </w:pPr>
            <w:r w:rsidRPr="00D44511">
              <w:rPr>
                <w:sz w:val="18"/>
              </w:rPr>
              <w:t xml:space="preserve">Masih ada beberapa personil </w:t>
            </w:r>
            <w:r w:rsidR="00C730CD" w:rsidRPr="00D44511">
              <w:rPr>
                <w:sz w:val="18"/>
                <w:lang w:val="id-ID"/>
              </w:rPr>
              <w:t xml:space="preserve">dosen </w:t>
            </w:r>
            <w:r w:rsidRPr="00D44511">
              <w:rPr>
                <w:sz w:val="18"/>
              </w:rPr>
              <w:t>yang kurang siap pengalihan tugas</w:t>
            </w:r>
          </w:p>
          <w:p w:rsidR="008D77B1" w:rsidRPr="00D44511" w:rsidRDefault="008D77B1" w:rsidP="00C87D09">
            <w:pPr>
              <w:pStyle w:val="ListParagraph"/>
              <w:numPr>
                <w:ilvl w:val="0"/>
                <w:numId w:val="34"/>
              </w:numPr>
              <w:rPr>
                <w:sz w:val="18"/>
              </w:rPr>
            </w:pPr>
            <w:r w:rsidRPr="00D44511">
              <w:rPr>
                <w:sz w:val="18"/>
              </w:rPr>
              <w:t>Jumlah mahasiswa masih sedikit</w:t>
            </w:r>
          </w:p>
          <w:p w:rsidR="008D77B1" w:rsidRPr="00D44511" w:rsidRDefault="008D77B1" w:rsidP="00C87D09">
            <w:pPr>
              <w:pStyle w:val="ListParagraph"/>
              <w:numPr>
                <w:ilvl w:val="0"/>
                <w:numId w:val="34"/>
              </w:numPr>
              <w:rPr>
                <w:sz w:val="18"/>
                <w:vertAlign w:val="superscript"/>
              </w:rPr>
            </w:pPr>
            <w:r w:rsidRPr="00D44511">
              <w:rPr>
                <w:sz w:val="18"/>
              </w:rPr>
              <w:t>Kesulitan komunikasi antar lembaga.</w:t>
            </w:r>
          </w:p>
          <w:p w:rsidR="008D77B1" w:rsidRPr="00D44511" w:rsidRDefault="008D77B1" w:rsidP="00C87D09">
            <w:pPr>
              <w:pStyle w:val="ListParagraph"/>
              <w:numPr>
                <w:ilvl w:val="0"/>
                <w:numId w:val="34"/>
              </w:numPr>
              <w:rPr>
                <w:sz w:val="18"/>
              </w:rPr>
            </w:pPr>
            <w:r w:rsidRPr="00D44511">
              <w:rPr>
                <w:sz w:val="18"/>
              </w:rPr>
              <w:t>Beberapa dosen kurang peduli dengan sistem penjaminan mutu.</w:t>
            </w:r>
          </w:p>
          <w:p w:rsidR="008D77B1" w:rsidRPr="00D44511" w:rsidRDefault="008D77B1" w:rsidP="00C87D09">
            <w:pPr>
              <w:pStyle w:val="ListParagraph"/>
              <w:numPr>
                <w:ilvl w:val="0"/>
                <w:numId w:val="34"/>
              </w:numPr>
              <w:rPr>
                <w:sz w:val="18"/>
              </w:rPr>
            </w:pPr>
            <w:r w:rsidRPr="00D44511">
              <w:rPr>
                <w:sz w:val="18"/>
              </w:rPr>
              <w:t>Ketepatan waktu mengumpulkan hasil penilaian masih kurang</w:t>
            </w:r>
          </w:p>
          <w:p w:rsidR="008D77B1" w:rsidRPr="00D44511" w:rsidRDefault="008D77B1" w:rsidP="00C87D09">
            <w:pPr>
              <w:pStyle w:val="ListParagraph"/>
              <w:numPr>
                <w:ilvl w:val="0"/>
                <w:numId w:val="34"/>
              </w:numPr>
              <w:rPr>
                <w:sz w:val="18"/>
              </w:rPr>
            </w:pPr>
            <w:r w:rsidRPr="00D44511">
              <w:rPr>
                <w:sz w:val="18"/>
              </w:rPr>
              <w:t>Sumber daya untuk menindaklanjuti hasil evaluasi internal masih kurang memadai.</w:t>
            </w:r>
          </w:p>
        </w:tc>
      </w:tr>
      <w:tr w:rsidR="008D77B1" w:rsidRPr="00D44511" w:rsidTr="006E3D20">
        <w:tc>
          <w:tcPr>
            <w:tcW w:w="4645" w:type="dxa"/>
          </w:tcPr>
          <w:p w:rsidR="008D77B1" w:rsidRPr="00D44511" w:rsidRDefault="008D77B1" w:rsidP="006E3D20">
            <w:pPr>
              <w:spacing w:line="360" w:lineRule="auto"/>
              <w:jc w:val="both"/>
              <w:rPr>
                <w:b/>
                <w:bCs/>
                <w:sz w:val="18"/>
                <w:lang w:val="id-ID"/>
              </w:rPr>
            </w:pPr>
            <w:r w:rsidRPr="00D44511">
              <w:rPr>
                <w:b/>
                <w:bCs/>
                <w:sz w:val="18"/>
                <w:lang w:val="id-ID"/>
              </w:rPr>
              <w:t>PELUANG /O</w:t>
            </w:r>
          </w:p>
        </w:tc>
        <w:tc>
          <w:tcPr>
            <w:tcW w:w="9290" w:type="dxa"/>
            <w:gridSpan w:val="2"/>
          </w:tcPr>
          <w:p w:rsidR="008D77B1" w:rsidRPr="00D44511" w:rsidRDefault="008D77B1" w:rsidP="006E3D20">
            <w:pPr>
              <w:spacing w:line="360" w:lineRule="auto"/>
              <w:jc w:val="both"/>
              <w:rPr>
                <w:bCs/>
                <w:sz w:val="18"/>
                <w:lang w:val="id-ID"/>
              </w:rPr>
            </w:pPr>
            <w:r w:rsidRPr="00D44511">
              <w:rPr>
                <w:rFonts w:eastAsia="TimesNewRoman,Bold"/>
                <w:b/>
                <w:bCs/>
                <w:sz w:val="18"/>
                <w:lang w:val="id-ID"/>
              </w:rPr>
              <w:t>Strategi Pemecahan masalah, perbaikan , dan pengembangan</w:t>
            </w:r>
          </w:p>
        </w:tc>
      </w:tr>
      <w:tr w:rsidR="008D77B1" w:rsidRPr="00D44511" w:rsidTr="006E3D20">
        <w:tc>
          <w:tcPr>
            <w:tcW w:w="4645" w:type="dxa"/>
          </w:tcPr>
          <w:p w:rsidR="008D77B1" w:rsidRPr="00D44511" w:rsidRDefault="00DE500F" w:rsidP="00C87D09">
            <w:pPr>
              <w:pStyle w:val="ListParagraph"/>
              <w:numPr>
                <w:ilvl w:val="0"/>
                <w:numId w:val="35"/>
              </w:numPr>
              <w:rPr>
                <w:sz w:val="18"/>
                <w:szCs w:val="20"/>
              </w:rPr>
            </w:pPr>
            <w:r w:rsidRPr="00D44511">
              <w:rPr>
                <w:sz w:val="18"/>
                <w:szCs w:val="20"/>
                <w:lang w:val="id-ID"/>
              </w:rPr>
              <w:t>UNDIP sudah PTNBH</w:t>
            </w:r>
          </w:p>
          <w:p w:rsidR="008D77B1" w:rsidRPr="00D44511" w:rsidRDefault="008D77B1" w:rsidP="00C87D09">
            <w:pPr>
              <w:pStyle w:val="ListParagraph"/>
              <w:numPr>
                <w:ilvl w:val="0"/>
                <w:numId w:val="35"/>
              </w:numPr>
              <w:rPr>
                <w:sz w:val="18"/>
                <w:szCs w:val="20"/>
              </w:rPr>
            </w:pPr>
            <w:r w:rsidRPr="00D44511">
              <w:rPr>
                <w:sz w:val="18"/>
                <w:szCs w:val="20"/>
              </w:rPr>
              <w:t>Tersedia cukup banyak media untuk peningkatan sistem kepemimpinan</w:t>
            </w:r>
          </w:p>
          <w:p w:rsidR="008D77B1" w:rsidRPr="00D44511" w:rsidRDefault="008D77B1" w:rsidP="00C87D09">
            <w:pPr>
              <w:numPr>
                <w:ilvl w:val="0"/>
                <w:numId w:val="35"/>
              </w:numPr>
              <w:pBdr>
                <w:top w:val="nil"/>
                <w:left w:val="nil"/>
                <w:bottom w:val="nil"/>
                <w:right w:val="nil"/>
                <w:between w:val="nil"/>
              </w:pBdr>
              <w:rPr>
                <w:color w:val="000000"/>
                <w:sz w:val="18"/>
                <w:szCs w:val="20"/>
              </w:rPr>
            </w:pPr>
            <w:r w:rsidRPr="00D44511">
              <w:rPr>
                <w:color w:val="000000"/>
                <w:sz w:val="18"/>
                <w:szCs w:val="20"/>
              </w:rPr>
              <w:t>Adanya waktu evaluasi yang regular</w:t>
            </w:r>
          </w:p>
          <w:p w:rsidR="008D77B1" w:rsidRPr="00D44511" w:rsidRDefault="008D77B1" w:rsidP="00C87D09">
            <w:pPr>
              <w:pStyle w:val="ListParagraph"/>
              <w:numPr>
                <w:ilvl w:val="0"/>
                <w:numId w:val="35"/>
              </w:numPr>
              <w:rPr>
                <w:sz w:val="18"/>
                <w:szCs w:val="20"/>
                <w:vertAlign w:val="superscript"/>
              </w:rPr>
            </w:pPr>
            <w:r w:rsidRPr="00D44511">
              <w:rPr>
                <w:sz w:val="18"/>
                <w:szCs w:val="20"/>
              </w:rPr>
              <w:t>Adanya standarisasi pengelolaan mutu dari BANPT</w:t>
            </w:r>
          </w:p>
          <w:p w:rsidR="008D77B1" w:rsidRPr="00D44511" w:rsidRDefault="008D77B1" w:rsidP="00C87D09">
            <w:pPr>
              <w:pStyle w:val="ListParagraph"/>
              <w:numPr>
                <w:ilvl w:val="0"/>
                <w:numId w:val="35"/>
              </w:numPr>
              <w:rPr>
                <w:sz w:val="18"/>
                <w:szCs w:val="20"/>
              </w:rPr>
            </w:pPr>
            <w:r w:rsidRPr="00D44511">
              <w:rPr>
                <w:sz w:val="18"/>
                <w:szCs w:val="20"/>
              </w:rPr>
              <w:t>Adanya berbagai metodologi baku mutu yang dapat digunakan untuk perbaikan sistem penjaminan mutu.</w:t>
            </w:r>
          </w:p>
          <w:p w:rsidR="008D77B1" w:rsidRPr="00D44511" w:rsidRDefault="008D77B1" w:rsidP="00C87D09">
            <w:pPr>
              <w:pStyle w:val="ListParagraph"/>
              <w:numPr>
                <w:ilvl w:val="0"/>
                <w:numId w:val="35"/>
              </w:numPr>
              <w:rPr>
                <w:sz w:val="18"/>
                <w:szCs w:val="20"/>
              </w:rPr>
            </w:pPr>
            <w:r w:rsidRPr="00D44511">
              <w:rPr>
                <w:sz w:val="18"/>
                <w:szCs w:val="20"/>
              </w:rPr>
              <w:t xml:space="preserve">Banyaknya pembanding sistem pengembangan dan penilaian pranata kelembagaan </w:t>
            </w:r>
          </w:p>
          <w:p w:rsidR="008D77B1" w:rsidRPr="00D44511" w:rsidRDefault="008D77B1" w:rsidP="00C87D09">
            <w:pPr>
              <w:numPr>
                <w:ilvl w:val="0"/>
                <w:numId w:val="35"/>
              </w:numPr>
              <w:jc w:val="both"/>
              <w:rPr>
                <w:bCs/>
                <w:sz w:val="18"/>
              </w:rPr>
            </w:pPr>
            <w:r w:rsidRPr="00D44511">
              <w:rPr>
                <w:sz w:val="18"/>
                <w:szCs w:val="20"/>
              </w:rPr>
              <w:t>Masih banyak instansi yang bisa diajak bekerjasama dalam pengendalian mutu.</w:t>
            </w:r>
            <w:r w:rsidRPr="00D44511">
              <w:rPr>
                <w:bCs/>
                <w:sz w:val="18"/>
                <w:szCs w:val="20"/>
              </w:rPr>
              <w:t>.</w:t>
            </w:r>
          </w:p>
        </w:tc>
        <w:tc>
          <w:tcPr>
            <w:tcW w:w="4645" w:type="dxa"/>
          </w:tcPr>
          <w:p w:rsidR="008D77B1" w:rsidRPr="00CD604D" w:rsidRDefault="008D77B1" w:rsidP="006E3D20">
            <w:pPr>
              <w:autoSpaceDE w:val="0"/>
              <w:autoSpaceDN w:val="0"/>
              <w:adjustRightInd w:val="0"/>
              <w:rPr>
                <w:rFonts w:eastAsia="TimesNewRoman"/>
                <w:b/>
                <w:sz w:val="18"/>
                <w:szCs w:val="18"/>
                <w:lang w:val="id-ID"/>
              </w:rPr>
            </w:pPr>
            <w:r w:rsidRPr="00CD604D">
              <w:rPr>
                <w:rFonts w:eastAsia="TimesNewRoman"/>
                <w:b/>
                <w:sz w:val="18"/>
                <w:szCs w:val="18"/>
                <w:lang w:val="id-ID"/>
              </w:rPr>
              <w:t>S/O</w:t>
            </w:r>
          </w:p>
          <w:p w:rsidR="00CD604D" w:rsidRPr="00CD604D" w:rsidRDefault="00CD604D" w:rsidP="00CD604D">
            <w:pPr>
              <w:pStyle w:val="ListParagraph"/>
              <w:numPr>
                <w:ilvl w:val="0"/>
                <w:numId w:val="47"/>
              </w:numPr>
              <w:autoSpaceDE w:val="0"/>
              <w:autoSpaceDN w:val="0"/>
              <w:adjustRightInd w:val="0"/>
              <w:jc w:val="both"/>
              <w:rPr>
                <w:rFonts w:eastAsia="TimesNewRoman"/>
                <w:sz w:val="18"/>
                <w:szCs w:val="18"/>
                <w:lang w:val="id-ID"/>
              </w:rPr>
            </w:pPr>
            <w:r w:rsidRPr="00CD604D">
              <w:rPr>
                <w:rFonts w:eastAsia="TimesNewRoman"/>
                <w:sz w:val="18"/>
                <w:szCs w:val="18"/>
                <w:lang w:val="id-ID"/>
              </w:rPr>
              <w:t>Meningkatkan sebaran informasi melalui berbagai media kepada seluruh komponen penyelenggaraan pendidikan terkait dengan akses terhadap rekap kinerja dan program kerja rutin serta berbagai komponen proses pembelajaran</w:t>
            </w:r>
          </w:p>
          <w:p w:rsidR="00CD604D" w:rsidRPr="00CD604D" w:rsidRDefault="00CD604D" w:rsidP="00CD604D">
            <w:pPr>
              <w:pStyle w:val="ListParagraph"/>
              <w:numPr>
                <w:ilvl w:val="0"/>
                <w:numId w:val="47"/>
              </w:numPr>
              <w:autoSpaceDE w:val="0"/>
              <w:autoSpaceDN w:val="0"/>
              <w:adjustRightInd w:val="0"/>
              <w:rPr>
                <w:rFonts w:eastAsia="TimesNewRoman"/>
                <w:sz w:val="18"/>
                <w:szCs w:val="18"/>
                <w:lang w:val="id-ID"/>
              </w:rPr>
            </w:pPr>
            <w:r w:rsidRPr="00CD604D">
              <w:rPr>
                <w:rFonts w:eastAsia="TimesNewRoman"/>
                <w:sz w:val="18"/>
                <w:szCs w:val="18"/>
                <w:lang w:val="id-ID"/>
              </w:rPr>
              <w:t>Mekanisme Penjamin Mutu Internal yang dilakukan setiap tahun oleh Fakultas yang berbasis evaluasi diri dapat digunakan untuk menentukan kebutuhan jumlah staf di masing-masing sub bagian</w:t>
            </w:r>
          </w:p>
          <w:p w:rsidR="008D77B1" w:rsidRPr="00CD604D" w:rsidRDefault="00CD604D" w:rsidP="00CD604D">
            <w:pPr>
              <w:pStyle w:val="ListParagraph"/>
              <w:numPr>
                <w:ilvl w:val="0"/>
                <w:numId w:val="47"/>
              </w:numPr>
              <w:autoSpaceDE w:val="0"/>
              <w:autoSpaceDN w:val="0"/>
              <w:adjustRightInd w:val="0"/>
              <w:rPr>
                <w:bCs/>
                <w:sz w:val="18"/>
                <w:szCs w:val="18"/>
                <w:lang w:val="id-ID"/>
              </w:rPr>
            </w:pPr>
            <w:r w:rsidRPr="00CD604D">
              <w:rPr>
                <w:rFonts w:eastAsia="TimesNewRoman"/>
                <w:sz w:val="18"/>
                <w:szCs w:val="18"/>
                <w:lang w:val="id-ID"/>
              </w:rPr>
              <w:t>Menetapkan dan memberikan informasi perihal segala hal yang berkaitan dengan</w:t>
            </w:r>
            <w:r>
              <w:rPr>
                <w:rFonts w:eastAsia="TimesNewRoman"/>
                <w:sz w:val="18"/>
                <w:szCs w:val="18"/>
                <w:lang w:val="id-ID"/>
              </w:rPr>
              <w:t xml:space="preserve"> </w:t>
            </w:r>
            <w:r w:rsidRPr="00CD604D">
              <w:rPr>
                <w:rFonts w:eastAsia="TimesNewRoman"/>
                <w:sz w:val="18"/>
                <w:szCs w:val="18"/>
                <w:lang w:val="id-ID"/>
              </w:rPr>
              <w:t>penyelenggaraan pendidikan</w:t>
            </w:r>
          </w:p>
        </w:tc>
        <w:tc>
          <w:tcPr>
            <w:tcW w:w="4645" w:type="dxa"/>
          </w:tcPr>
          <w:p w:rsidR="008D77B1" w:rsidRPr="00CD604D" w:rsidRDefault="008D77B1" w:rsidP="006E3D20">
            <w:pPr>
              <w:autoSpaceDE w:val="0"/>
              <w:autoSpaceDN w:val="0"/>
              <w:adjustRightInd w:val="0"/>
              <w:rPr>
                <w:rFonts w:eastAsia="TimesNewRoman"/>
                <w:b/>
                <w:sz w:val="18"/>
                <w:szCs w:val="18"/>
                <w:lang w:val="id-ID"/>
              </w:rPr>
            </w:pPr>
            <w:r w:rsidRPr="00CD604D">
              <w:rPr>
                <w:rFonts w:eastAsia="TimesNewRoman"/>
                <w:b/>
                <w:sz w:val="18"/>
                <w:szCs w:val="18"/>
                <w:lang w:val="id-ID"/>
              </w:rPr>
              <w:t>W/O</w:t>
            </w:r>
          </w:p>
          <w:p w:rsidR="00CD604D" w:rsidRPr="004200CD" w:rsidRDefault="00CD604D" w:rsidP="00CD604D">
            <w:pPr>
              <w:pStyle w:val="ListParagraph"/>
              <w:numPr>
                <w:ilvl w:val="0"/>
                <w:numId w:val="48"/>
              </w:numPr>
              <w:autoSpaceDE w:val="0"/>
              <w:autoSpaceDN w:val="0"/>
              <w:adjustRightInd w:val="0"/>
              <w:jc w:val="both"/>
              <w:rPr>
                <w:rFonts w:eastAsia="TimesNewRoman"/>
                <w:sz w:val="18"/>
                <w:szCs w:val="18"/>
                <w:lang w:val="id-ID"/>
              </w:rPr>
            </w:pPr>
            <w:r w:rsidRPr="004200CD">
              <w:rPr>
                <w:rFonts w:eastAsia="TimesNewRoman"/>
                <w:sz w:val="18"/>
                <w:szCs w:val="18"/>
                <w:lang w:val="id-ID"/>
              </w:rPr>
              <w:t>Melakukan sosialisasi menggunakan teknologi</w:t>
            </w:r>
            <w:r w:rsidR="004200CD" w:rsidRPr="004200CD">
              <w:rPr>
                <w:rFonts w:eastAsia="TimesNewRoman"/>
                <w:sz w:val="18"/>
                <w:szCs w:val="18"/>
                <w:lang w:val="id-ID"/>
              </w:rPr>
              <w:t xml:space="preserve"> </w:t>
            </w:r>
            <w:r w:rsidRPr="004200CD">
              <w:rPr>
                <w:rFonts w:eastAsia="TimesNewRoman"/>
                <w:sz w:val="18"/>
                <w:szCs w:val="18"/>
                <w:lang w:val="id-ID"/>
              </w:rPr>
              <w:t>informasi maupun secara langung terkait tugas</w:t>
            </w:r>
            <w:r w:rsidR="004200CD" w:rsidRPr="004200CD">
              <w:rPr>
                <w:rFonts w:eastAsia="TimesNewRoman"/>
                <w:sz w:val="18"/>
                <w:szCs w:val="18"/>
                <w:lang w:val="id-ID"/>
              </w:rPr>
              <w:t xml:space="preserve"> </w:t>
            </w:r>
            <w:r w:rsidRPr="004200CD">
              <w:rPr>
                <w:rFonts w:eastAsia="TimesNewRoman"/>
                <w:sz w:val="18"/>
                <w:szCs w:val="18"/>
                <w:lang w:val="id-ID"/>
              </w:rPr>
              <w:t>pokok dan fungsi serta Standar Operasional</w:t>
            </w:r>
            <w:r w:rsidR="004200CD" w:rsidRPr="004200CD">
              <w:rPr>
                <w:rFonts w:eastAsia="TimesNewRoman"/>
                <w:sz w:val="18"/>
                <w:szCs w:val="18"/>
                <w:lang w:val="id-ID"/>
              </w:rPr>
              <w:t xml:space="preserve"> </w:t>
            </w:r>
            <w:r w:rsidRPr="004200CD">
              <w:rPr>
                <w:rFonts w:eastAsia="TimesNewRoman"/>
                <w:sz w:val="18"/>
                <w:szCs w:val="18"/>
                <w:lang w:val="id-ID"/>
              </w:rPr>
              <w:t>Prosedur (SOP) sesuai yang disusun oleh Unit</w:t>
            </w:r>
            <w:r w:rsidR="004200CD" w:rsidRPr="004200CD">
              <w:rPr>
                <w:rFonts w:eastAsia="TimesNewRoman"/>
                <w:sz w:val="18"/>
                <w:szCs w:val="18"/>
                <w:lang w:val="id-ID"/>
              </w:rPr>
              <w:t xml:space="preserve"> </w:t>
            </w:r>
            <w:r w:rsidRPr="004200CD">
              <w:rPr>
                <w:rFonts w:eastAsia="TimesNewRoman"/>
                <w:sz w:val="18"/>
                <w:szCs w:val="18"/>
                <w:lang w:val="id-ID"/>
              </w:rPr>
              <w:t>Penjaminan Mutu.</w:t>
            </w:r>
          </w:p>
          <w:p w:rsidR="00CD604D" w:rsidRPr="004200CD" w:rsidRDefault="00CD604D" w:rsidP="00CD604D">
            <w:pPr>
              <w:pStyle w:val="ListParagraph"/>
              <w:numPr>
                <w:ilvl w:val="0"/>
                <w:numId w:val="48"/>
              </w:numPr>
              <w:autoSpaceDE w:val="0"/>
              <w:autoSpaceDN w:val="0"/>
              <w:adjustRightInd w:val="0"/>
              <w:rPr>
                <w:rFonts w:eastAsia="TimesNewRoman"/>
                <w:sz w:val="18"/>
                <w:szCs w:val="18"/>
                <w:lang w:val="id-ID"/>
              </w:rPr>
            </w:pPr>
            <w:r w:rsidRPr="004200CD">
              <w:rPr>
                <w:rFonts w:eastAsia="TimesNewRoman"/>
                <w:sz w:val="18"/>
                <w:szCs w:val="18"/>
                <w:lang w:val="id-ID"/>
              </w:rPr>
              <w:t>Menyampaikan tata cara untuk memudahkan</w:t>
            </w:r>
            <w:r w:rsidR="004200CD" w:rsidRPr="004200CD">
              <w:rPr>
                <w:rFonts w:eastAsia="TimesNewRoman"/>
                <w:sz w:val="18"/>
                <w:szCs w:val="18"/>
                <w:lang w:val="id-ID"/>
              </w:rPr>
              <w:t xml:space="preserve"> </w:t>
            </w:r>
            <w:r w:rsidRPr="004200CD">
              <w:rPr>
                <w:rFonts w:eastAsia="TimesNewRoman"/>
                <w:sz w:val="18"/>
                <w:szCs w:val="18"/>
                <w:lang w:val="id-ID"/>
              </w:rPr>
              <w:t>akses informasi</w:t>
            </w:r>
          </w:p>
          <w:p w:rsidR="00CD604D" w:rsidRPr="004200CD" w:rsidRDefault="00CD604D" w:rsidP="00CD604D">
            <w:pPr>
              <w:pStyle w:val="ListParagraph"/>
              <w:numPr>
                <w:ilvl w:val="0"/>
                <w:numId w:val="48"/>
              </w:numPr>
              <w:autoSpaceDE w:val="0"/>
              <w:autoSpaceDN w:val="0"/>
              <w:adjustRightInd w:val="0"/>
              <w:rPr>
                <w:rFonts w:eastAsia="TimesNewRoman"/>
                <w:sz w:val="18"/>
                <w:szCs w:val="18"/>
                <w:lang w:val="id-ID"/>
              </w:rPr>
            </w:pPr>
            <w:r w:rsidRPr="004200CD">
              <w:rPr>
                <w:rFonts w:eastAsia="TimesNewRoman"/>
                <w:sz w:val="18"/>
                <w:szCs w:val="18"/>
                <w:lang w:val="id-ID"/>
              </w:rPr>
              <w:t>Memperbaiki sistem regenerasi yang</w:t>
            </w:r>
            <w:r w:rsidR="004200CD" w:rsidRPr="004200CD">
              <w:rPr>
                <w:rFonts w:eastAsia="TimesNewRoman"/>
                <w:sz w:val="18"/>
                <w:szCs w:val="18"/>
                <w:lang w:val="id-ID"/>
              </w:rPr>
              <w:t xml:space="preserve"> </w:t>
            </w:r>
            <w:r w:rsidRPr="004200CD">
              <w:rPr>
                <w:rFonts w:eastAsia="TimesNewRoman"/>
                <w:sz w:val="18"/>
                <w:szCs w:val="18"/>
                <w:lang w:val="id-ID"/>
              </w:rPr>
              <w:t>terstruktur dalam jabatan struktural akademik</w:t>
            </w:r>
            <w:r w:rsidR="004200CD" w:rsidRPr="004200CD">
              <w:rPr>
                <w:rFonts w:eastAsia="TimesNewRoman"/>
                <w:sz w:val="18"/>
                <w:szCs w:val="18"/>
                <w:lang w:val="id-ID"/>
              </w:rPr>
              <w:t xml:space="preserve"> </w:t>
            </w:r>
            <w:r w:rsidRPr="004200CD">
              <w:rPr>
                <w:rFonts w:eastAsia="TimesNewRoman"/>
                <w:sz w:val="18"/>
                <w:szCs w:val="18"/>
                <w:lang w:val="id-ID"/>
              </w:rPr>
              <w:t>untuk meningkatkan rekruitmen dosen dan tenaga kependidikan</w:t>
            </w:r>
          </w:p>
          <w:p w:rsidR="008D77B1" w:rsidRPr="00CD604D" w:rsidRDefault="00CD604D" w:rsidP="004200CD">
            <w:pPr>
              <w:pStyle w:val="ListParagraph"/>
              <w:numPr>
                <w:ilvl w:val="0"/>
                <w:numId w:val="48"/>
              </w:numPr>
              <w:autoSpaceDE w:val="0"/>
              <w:autoSpaceDN w:val="0"/>
              <w:adjustRightInd w:val="0"/>
              <w:rPr>
                <w:bCs/>
                <w:sz w:val="18"/>
                <w:szCs w:val="18"/>
                <w:lang w:val="id-ID"/>
              </w:rPr>
            </w:pPr>
            <w:r w:rsidRPr="004200CD">
              <w:rPr>
                <w:rFonts w:eastAsia="TimesNewRoman"/>
                <w:sz w:val="18"/>
                <w:szCs w:val="18"/>
                <w:lang w:val="id-ID"/>
              </w:rPr>
              <w:t>Mendorong tenaga pengajar dan peserta didik</w:t>
            </w:r>
            <w:r w:rsidR="004200CD" w:rsidRPr="004200CD">
              <w:rPr>
                <w:rFonts w:eastAsia="TimesNewRoman"/>
                <w:sz w:val="18"/>
                <w:szCs w:val="18"/>
                <w:lang w:val="id-ID"/>
              </w:rPr>
              <w:t xml:space="preserve"> </w:t>
            </w:r>
            <w:r w:rsidRPr="004200CD">
              <w:rPr>
                <w:rFonts w:eastAsia="TimesNewRoman"/>
                <w:sz w:val="18"/>
                <w:szCs w:val="18"/>
                <w:lang w:val="id-ID"/>
              </w:rPr>
              <w:t>untuk meningkatkan kompetensi melalui</w:t>
            </w:r>
            <w:r w:rsidR="004200CD">
              <w:rPr>
                <w:rFonts w:eastAsia="TimesNewRoman"/>
                <w:sz w:val="18"/>
                <w:szCs w:val="18"/>
                <w:lang w:val="id-ID"/>
              </w:rPr>
              <w:t xml:space="preserve"> </w:t>
            </w:r>
            <w:r w:rsidRPr="00CD604D">
              <w:rPr>
                <w:rFonts w:eastAsia="TimesNewRoman"/>
                <w:sz w:val="18"/>
                <w:szCs w:val="18"/>
                <w:lang w:val="id-ID"/>
              </w:rPr>
              <w:t>pendidikan lanjut</w:t>
            </w:r>
          </w:p>
        </w:tc>
      </w:tr>
      <w:tr w:rsidR="008D77B1" w:rsidRPr="00D44511" w:rsidTr="006E3D20">
        <w:tc>
          <w:tcPr>
            <w:tcW w:w="4645" w:type="dxa"/>
          </w:tcPr>
          <w:p w:rsidR="008D77B1" w:rsidRPr="00D44511" w:rsidRDefault="008D77B1" w:rsidP="006E3D20">
            <w:pPr>
              <w:spacing w:line="360" w:lineRule="auto"/>
              <w:jc w:val="both"/>
              <w:rPr>
                <w:b/>
                <w:bCs/>
                <w:sz w:val="18"/>
                <w:lang w:val="id-ID"/>
              </w:rPr>
            </w:pPr>
            <w:r w:rsidRPr="00D44511">
              <w:rPr>
                <w:b/>
                <w:bCs/>
                <w:sz w:val="18"/>
                <w:lang w:val="id-ID"/>
              </w:rPr>
              <w:t>ANCAMAN /T</w:t>
            </w:r>
          </w:p>
        </w:tc>
        <w:tc>
          <w:tcPr>
            <w:tcW w:w="4645" w:type="dxa"/>
          </w:tcPr>
          <w:p w:rsidR="008D77B1" w:rsidRPr="00D44511" w:rsidRDefault="008D77B1" w:rsidP="006E3D20">
            <w:pPr>
              <w:spacing w:line="360" w:lineRule="auto"/>
              <w:jc w:val="both"/>
              <w:rPr>
                <w:bCs/>
                <w:sz w:val="18"/>
                <w:lang w:val="id-ID"/>
              </w:rPr>
            </w:pPr>
          </w:p>
        </w:tc>
        <w:tc>
          <w:tcPr>
            <w:tcW w:w="4645" w:type="dxa"/>
          </w:tcPr>
          <w:p w:rsidR="008D77B1" w:rsidRPr="00D44511" w:rsidRDefault="008D77B1" w:rsidP="006E3D20">
            <w:pPr>
              <w:spacing w:line="360" w:lineRule="auto"/>
              <w:jc w:val="both"/>
              <w:rPr>
                <w:bCs/>
                <w:sz w:val="18"/>
                <w:lang w:val="id-ID"/>
              </w:rPr>
            </w:pPr>
          </w:p>
        </w:tc>
      </w:tr>
      <w:tr w:rsidR="008D77B1" w:rsidRPr="00D44511" w:rsidTr="006E3D20">
        <w:tc>
          <w:tcPr>
            <w:tcW w:w="4645" w:type="dxa"/>
          </w:tcPr>
          <w:p w:rsidR="008D77B1" w:rsidRPr="00D44511" w:rsidRDefault="008D77B1" w:rsidP="00C87D09">
            <w:pPr>
              <w:pStyle w:val="ListParagraph"/>
              <w:numPr>
                <w:ilvl w:val="0"/>
                <w:numId w:val="36"/>
              </w:numPr>
              <w:rPr>
                <w:sz w:val="18"/>
              </w:rPr>
            </w:pPr>
            <w:r w:rsidRPr="00D44511">
              <w:rPr>
                <w:sz w:val="18"/>
              </w:rPr>
              <w:t>Kurang adanya kesamaan persepsi dalam penilaian akuntabilitas dari pihak luar</w:t>
            </w:r>
          </w:p>
          <w:p w:rsidR="008D77B1" w:rsidRPr="00D44511" w:rsidRDefault="008D77B1" w:rsidP="00C87D09">
            <w:pPr>
              <w:pStyle w:val="ListParagraph"/>
              <w:numPr>
                <w:ilvl w:val="0"/>
                <w:numId w:val="36"/>
              </w:numPr>
              <w:rPr>
                <w:sz w:val="18"/>
              </w:rPr>
            </w:pPr>
            <w:r w:rsidRPr="00D44511">
              <w:rPr>
                <w:sz w:val="18"/>
              </w:rPr>
              <w:t>Kursus/pelatihan manajemen sangat mahal</w:t>
            </w:r>
          </w:p>
          <w:p w:rsidR="008D77B1" w:rsidRPr="00D44511" w:rsidRDefault="008D77B1" w:rsidP="00C87D09">
            <w:pPr>
              <w:pStyle w:val="ListParagraph"/>
              <w:numPr>
                <w:ilvl w:val="0"/>
                <w:numId w:val="36"/>
              </w:numPr>
              <w:rPr>
                <w:sz w:val="18"/>
              </w:rPr>
            </w:pPr>
            <w:r w:rsidRPr="00D44511">
              <w:rPr>
                <w:sz w:val="18"/>
              </w:rPr>
              <w:t>Cepatnya perkembangan ilmu dan teknologi menuntut Perenc &amp; pengembangan program yang matang</w:t>
            </w:r>
          </w:p>
          <w:p w:rsidR="008D77B1" w:rsidRPr="00D44511" w:rsidRDefault="008D77B1" w:rsidP="00C87D09">
            <w:pPr>
              <w:pStyle w:val="ListParagraph"/>
              <w:numPr>
                <w:ilvl w:val="0"/>
                <w:numId w:val="36"/>
              </w:numPr>
              <w:rPr>
                <w:sz w:val="18"/>
                <w:vertAlign w:val="superscript"/>
              </w:rPr>
            </w:pPr>
            <w:r w:rsidRPr="00D44511">
              <w:rPr>
                <w:sz w:val="18"/>
              </w:rPr>
              <w:t>Standarisasi pengelolaan mutu yang semakin tinggi.</w:t>
            </w:r>
          </w:p>
          <w:p w:rsidR="008D77B1" w:rsidRPr="00D44511" w:rsidRDefault="008D77B1" w:rsidP="00C87D09">
            <w:pPr>
              <w:pStyle w:val="ListParagraph"/>
              <w:numPr>
                <w:ilvl w:val="0"/>
                <w:numId w:val="36"/>
              </w:numPr>
              <w:rPr>
                <w:sz w:val="18"/>
              </w:rPr>
            </w:pPr>
            <w:r w:rsidRPr="00D44511">
              <w:rPr>
                <w:sz w:val="18"/>
              </w:rPr>
              <w:t xml:space="preserve">Institusi pendidikan lain melakukan pengembangan pranata kelembagaan </w:t>
            </w:r>
          </w:p>
          <w:p w:rsidR="008D77B1" w:rsidRPr="00D44511" w:rsidRDefault="008D77B1" w:rsidP="00C87D09">
            <w:pPr>
              <w:pStyle w:val="ListParagraph"/>
              <w:numPr>
                <w:ilvl w:val="0"/>
                <w:numId w:val="36"/>
              </w:numPr>
              <w:rPr>
                <w:sz w:val="18"/>
              </w:rPr>
            </w:pPr>
            <w:r w:rsidRPr="00D44511">
              <w:rPr>
                <w:sz w:val="18"/>
              </w:rPr>
              <w:t xml:space="preserve">Bantuan dari </w:t>
            </w:r>
            <w:r w:rsidRPr="00D44511">
              <w:rPr>
                <w:i/>
                <w:sz w:val="18"/>
              </w:rPr>
              <w:t xml:space="preserve">stakeholder </w:t>
            </w:r>
            <w:r w:rsidRPr="00D44511">
              <w:rPr>
                <w:sz w:val="18"/>
              </w:rPr>
              <w:t>dipengaruhi hasil evaluasi internal berkelanjutan.</w:t>
            </w:r>
          </w:p>
          <w:p w:rsidR="008D77B1" w:rsidRPr="00D44511" w:rsidRDefault="008D77B1" w:rsidP="00C87D09">
            <w:pPr>
              <w:pStyle w:val="ListParagraph"/>
              <w:numPr>
                <w:ilvl w:val="0"/>
                <w:numId w:val="36"/>
              </w:numPr>
              <w:rPr>
                <w:sz w:val="18"/>
              </w:rPr>
            </w:pPr>
            <w:r w:rsidRPr="00D44511">
              <w:rPr>
                <w:sz w:val="18"/>
              </w:rPr>
              <w:t>Semakin menurunnya dana pendidikan dari pemerintah.</w:t>
            </w:r>
          </w:p>
          <w:p w:rsidR="008D77B1" w:rsidRPr="00D44511" w:rsidRDefault="008D77B1" w:rsidP="00C87D09">
            <w:pPr>
              <w:numPr>
                <w:ilvl w:val="0"/>
                <w:numId w:val="36"/>
              </w:numPr>
              <w:jc w:val="both"/>
              <w:rPr>
                <w:b/>
                <w:bCs/>
                <w:sz w:val="18"/>
                <w:lang w:val="id-ID"/>
              </w:rPr>
            </w:pPr>
            <w:r w:rsidRPr="00D44511">
              <w:rPr>
                <w:sz w:val="18"/>
              </w:rPr>
              <w:t>Tingkat persaingan yang sangat tinggi.</w:t>
            </w:r>
          </w:p>
        </w:tc>
        <w:tc>
          <w:tcPr>
            <w:tcW w:w="4645" w:type="dxa"/>
          </w:tcPr>
          <w:p w:rsidR="008D77B1" w:rsidRPr="004200CD" w:rsidRDefault="008D77B1" w:rsidP="006E3D20">
            <w:pPr>
              <w:autoSpaceDE w:val="0"/>
              <w:autoSpaceDN w:val="0"/>
              <w:adjustRightInd w:val="0"/>
              <w:rPr>
                <w:rFonts w:eastAsia="TimesNewRoman"/>
                <w:sz w:val="18"/>
                <w:szCs w:val="18"/>
                <w:lang w:val="id-ID"/>
              </w:rPr>
            </w:pPr>
            <w:r w:rsidRPr="004200CD">
              <w:rPr>
                <w:rFonts w:eastAsia="TimesNewRoman"/>
                <w:sz w:val="18"/>
                <w:szCs w:val="18"/>
                <w:lang w:val="id-ID"/>
              </w:rPr>
              <w:t>S/T</w:t>
            </w:r>
          </w:p>
          <w:p w:rsidR="00CD604D" w:rsidRPr="004200CD" w:rsidRDefault="00CD604D" w:rsidP="004200CD">
            <w:pPr>
              <w:pStyle w:val="ListParagraph"/>
              <w:numPr>
                <w:ilvl w:val="0"/>
                <w:numId w:val="49"/>
              </w:numPr>
              <w:autoSpaceDE w:val="0"/>
              <w:autoSpaceDN w:val="0"/>
              <w:adjustRightInd w:val="0"/>
              <w:rPr>
                <w:rFonts w:eastAsia="TimesNewRoman"/>
                <w:sz w:val="18"/>
                <w:szCs w:val="18"/>
                <w:lang w:val="id-ID"/>
              </w:rPr>
            </w:pPr>
            <w:r w:rsidRPr="004200CD">
              <w:rPr>
                <w:rFonts w:eastAsia="TimesNewRoman"/>
                <w:sz w:val="18"/>
                <w:szCs w:val="18"/>
                <w:lang w:val="id-ID"/>
              </w:rPr>
              <w:t>Melakukan penjangkauan terhadap</w:t>
            </w:r>
            <w:r w:rsidR="004200CD" w:rsidRPr="004200CD">
              <w:rPr>
                <w:rFonts w:eastAsia="TimesNewRoman"/>
                <w:sz w:val="18"/>
                <w:szCs w:val="18"/>
                <w:lang w:val="id-ID"/>
              </w:rPr>
              <w:t xml:space="preserve"> </w:t>
            </w:r>
            <w:r w:rsidRPr="004200CD">
              <w:rPr>
                <w:rFonts w:eastAsia="TimesNewRoman"/>
                <w:i/>
                <w:iCs/>
                <w:sz w:val="18"/>
                <w:szCs w:val="18"/>
                <w:lang w:val="id-ID"/>
              </w:rPr>
              <w:t xml:space="preserve">stakeholder </w:t>
            </w:r>
            <w:r w:rsidRPr="004200CD">
              <w:rPr>
                <w:rFonts w:eastAsia="TimesNewRoman"/>
                <w:sz w:val="18"/>
                <w:szCs w:val="18"/>
                <w:lang w:val="id-ID"/>
              </w:rPr>
              <w:t>pengguna alumni untuk ikut</w:t>
            </w:r>
            <w:r w:rsidR="004200CD" w:rsidRPr="004200CD">
              <w:rPr>
                <w:rFonts w:eastAsia="TimesNewRoman"/>
                <w:sz w:val="18"/>
                <w:szCs w:val="18"/>
                <w:lang w:val="id-ID"/>
              </w:rPr>
              <w:t xml:space="preserve"> </w:t>
            </w:r>
            <w:r w:rsidRPr="004200CD">
              <w:rPr>
                <w:rFonts w:eastAsia="TimesNewRoman"/>
                <w:sz w:val="18"/>
                <w:szCs w:val="18"/>
                <w:lang w:val="id-ID"/>
              </w:rPr>
              <w:t>terlibat dalam menjamin kualitas lulusan</w:t>
            </w:r>
          </w:p>
          <w:p w:rsidR="00CD604D" w:rsidRPr="004200CD" w:rsidRDefault="00CD604D" w:rsidP="004200CD">
            <w:pPr>
              <w:pStyle w:val="ListParagraph"/>
              <w:numPr>
                <w:ilvl w:val="0"/>
                <w:numId w:val="49"/>
              </w:numPr>
              <w:autoSpaceDE w:val="0"/>
              <w:autoSpaceDN w:val="0"/>
              <w:adjustRightInd w:val="0"/>
              <w:rPr>
                <w:rFonts w:eastAsia="TimesNewRoman"/>
                <w:sz w:val="18"/>
                <w:szCs w:val="18"/>
                <w:lang w:val="id-ID"/>
              </w:rPr>
            </w:pPr>
            <w:r w:rsidRPr="004200CD">
              <w:rPr>
                <w:rFonts w:eastAsia="TimesNewRoman"/>
                <w:sz w:val="18"/>
                <w:szCs w:val="18"/>
                <w:lang w:val="id-ID"/>
              </w:rPr>
              <w:t>Memaksimalkan</w:t>
            </w:r>
            <w:r w:rsidR="004200CD" w:rsidRPr="004200CD">
              <w:rPr>
                <w:rFonts w:eastAsia="TimesNewRoman"/>
                <w:sz w:val="18"/>
                <w:szCs w:val="18"/>
                <w:lang w:val="id-ID"/>
              </w:rPr>
              <w:t xml:space="preserve"> </w:t>
            </w:r>
            <w:r w:rsidRPr="004200CD">
              <w:rPr>
                <w:rFonts w:eastAsia="TimesNewRoman"/>
                <w:sz w:val="18"/>
                <w:szCs w:val="18"/>
                <w:lang w:val="id-ID"/>
              </w:rPr>
              <w:t>serapan</w:t>
            </w:r>
            <w:r w:rsidR="004200CD" w:rsidRPr="004200CD">
              <w:rPr>
                <w:rFonts w:eastAsia="TimesNewRoman"/>
                <w:sz w:val="18"/>
                <w:szCs w:val="18"/>
                <w:lang w:val="id-ID"/>
              </w:rPr>
              <w:t xml:space="preserve"> </w:t>
            </w:r>
            <w:r w:rsidRPr="004200CD">
              <w:rPr>
                <w:rFonts w:eastAsia="TimesNewRoman"/>
                <w:sz w:val="18"/>
                <w:szCs w:val="18"/>
                <w:lang w:val="id-ID"/>
              </w:rPr>
              <w:t>anggaran</w:t>
            </w:r>
            <w:r w:rsidR="004200CD" w:rsidRPr="004200CD">
              <w:rPr>
                <w:rFonts w:eastAsia="TimesNewRoman"/>
                <w:sz w:val="18"/>
                <w:szCs w:val="18"/>
                <w:lang w:val="id-ID"/>
              </w:rPr>
              <w:t xml:space="preserve"> </w:t>
            </w:r>
            <w:r w:rsidRPr="004200CD">
              <w:rPr>
                <w:rFonts w:eastAsia="TimesNewRoman"/>
                <w:sz w:val="18"/>
                <w:szCs w:val="18"/>
                <w:lang w:val="id-ID"/>
              </w:rPr>
              <w:t>dengan</w:t>
            </w:r>
            <w:r w:rsidR="004200CD" w:rsidRPr="004200CD">
              <w:rPr>
                <w:rFonts w:eastAsia="TimesNewRoman"/>
                <w:sz w:val="18"/>
                <w:szCs w:val="18"/>
                <w:lang w:val="id-ID"/>
              </w:rPr>
              <w:t xml:space="preserve"> </w:t>
            </w:r>
            <w:r w:rsidRPr="004200CD">
              <w:rPr>
                <w:rFonts w:eastAsia="TimesNewRoman"/>
                <w:sz w:val="18"/>
                <w:szCs w:val="18"/>
                <w:lang w:val="id-ID"/>
              </w:rPr>
              <w:t>mengoptimalkan</w:t>
            </w:r>
            <w:r w:rsidR="004200CD">
              <w:rPr>
                <w:rFonts w:eastAsia="TimesNewRoman"/>
                <w:sz w:val="18"/>
                <w:szCs w:val="18"/>
                <w:lang w:val="id-ID"/>
              </w:rPr>
              <w:t xml:space="preserve"> </w:t>
            </w:r>
            <w:r w:rsidRPr="004200CD">
              <w:rPr>
                <w:rFonts w:eastAsia="TimesNewRoman"/>
                <w:sz w:val="18"/>
                <w:szCs w:val="18"/>
                <w:lang w:val="id-ID"/>
              </w:rPr>
              <w:t>usulan</w:t>
            </w:r>
            <w:r w:rsidR="004200CD">
              <w:rPr>
                <w:rFonts w:eastAsia="TimesNewRoman"/>
                <w:sz w:val="18"/>
                <w:szCs w:val="18"/>
                <w:lang w:val="id-ID"/>
              </w:rPr>
              <w:t xml:space="preserve"> </w:t>
            </w:r>
            <w:r w:rsidRPr="004200CD">
              <w:rPr>
                <w:rFonts w:eastAsia="TimesNewRoman"/>
                <w:sz w:val="18"/>
                <w:szCs w:val="18"/>
                <w:lang w:val="id-ID"/>
              </w:rPr>
              <w:t>anggaran</w:t>
            </w:r>
            <w:r w:rsidR="004200CD">
              <w:rPr>
                <w:rFonts w:eastAsia="TimesNewRoman"/>
                <w:sz w:val="18"/>
                <w:szCs w:val="18"/>
                <w:lang w:val="id-ID"/>
              </w:rPr>
              <w:t xml:space="preserve"> </w:t>
            </w:r>
            <w:r w:rsidRPr="004200CD">
              <w:rPr>
                <w:rFonts w:eastAsia="TimesNewRoman"/>
                <w:sz w:val="18"/>
                <w:szCs w:val="18"/>
                <w:lang w:val="id-ID"/>
              </w:rPr>
              <w:t>ke</w:t>
            </w:r>
            <w:r w:rsidR="004200CD">
              <w:rPr>
                <w:rFonts w:eastAsia="TimesNewRoman"/>
                <w:sz w:val="18"/>
                <w:szCs w:val="18"/>
                <w:lang w:val="id-ID"/>
              </w:rPr>
              <w:t xml:space="preserve"> </w:t>
            </w:r>
            <w:r w:rsidRPr="004200CD">
              <w:rPr>
                <w:rFonts w:eastAsia="TimesNewRoman"/>
                <w:sz w:val="18"/>
                <w:szCs w:val="18"/>
                <w:lang w:val="id-ID"/>
              </w:rPr>
              <w:t>fakultas</w:t>
            </w:r>
          </w:p>
          <w:p w:rsidR="008D77B1" w:rsidRPr="004200CD" w:rsidRDefault="00CD604D" w:rsidP="004200CD">
            <w:pPr>
              <w:pStyle w:val="ListParagraph"/>
              <w:numPr>
                <w:ilvl w:val="0"/>
                <w:numId w:val="49"/>
              </w:numPr>
              <w:autoSpaceDE w:val="0"/>
              <w:autoSpaceDN w:val="0"/>
              <w:adjustRightInd w:val="0"/>
              <w:rPr>
                <w:bCs/>
                <w:sz w:val="18"/>
                <w:szCs w:val="18"/>
                <w:lang w:val="id-ID"/>
              </w:rPr>
            </w:pPr>
            <w:r w:rsidRPr="004200CD">
              <w:rPr>
                <w:rFonts w:eastAsia="TimesNewRoman"/>
                <w:sz w:val="18"/>
                <w:szCs w:val="18"/>
                <w:lang w:val="id-ID"/>
              </w:rPr>
              <w:t>Proaktif dalam mencarikan kesempatan</w:t>
            </w:r>
            <w:r w:rsidR="004200CD" w:rsidRPr="004200CD">
              <w:rPr>
                <w:rFonts w:eastAsia="TimesNewRoman"/>
                <w:sz w:val="18"/>
                <w:szCs w:val="18"/>
                <w:lang w:val="id-ID"/>
              </w:rPr>
              <w:t xml:space="preserve"> </w:t>
            </w:r>
            <w:r w:rsidRPr="004200CD">
              <w:rPr>
                <w:rFonts w:eastAsia="TimesNewRoman"/>
                <w:sz w:val="18"/>
                <w:szCs w:val="18"/>
                <w:lang w:val="id-ID"/>
              </w:rPr>
              <w:t>bagi dosen untuk mengikuti kegiatan dan</w:t>
            </w:r>
            <w:r w:rsidR="004200CD" w:rsidRPr="004200CD">
              <w:rPr>
                <w:rFonts w:eastAsia="TimesNewRoman"/>
                <w:sz w:val="18"/>
                <w:szCs w:val="18"/>
                <w:lang w:val="id-ID"/>
              </w:rPr>
              <w:t xml:space="preserve"> </w:t>
            </w:r>
            <w:r w:rsidRPr="004200CD">
              <w:rPr>
                <w:rFonts w:eastAsia="TimesNewRoman"/>
                <w:sz w:val="18"/>
                <w:szCs w:val="18"/>
                <w:lang w:val="id-ID"/>
              </w:rPr>
              <w:t>pelatihan dalam rangka penjaminan mutu</w:t>
            </w:r>
            <w:r w:rsidR="004200CD" w:rsidRPr="004200CD">
              <w:rPr>
                <w:rFonts w:eastAsia="TimesNewRoman"/>
                <w:sz w:val="18"/>
                <w:szCs w:val="18"/>
                <w:lang w:val="id-ID"/>
              </w:rPr>
              <w:t xml:space="preserve"> </w:t>
            </w:r>
            <w:r w:rsidRPr="004200CD">
              <w:rPr>
                <w:rFonts w:eastAsia="TimesNewRoman"/>
                <w:sz w:val="18"/>
                <w:szCs w:val="18"/>
                <w:lang w:val="id-ID"/>
              </w:rPr>
              <w:t xml:space="preserve">yang dilaksanakan </w:t>
            </w:r>
            <w:r w:rsidR="004200CD">
              <w:rPr>
                <w:rFonts w:eastAsia="TimesNewRoman"/>
                <w:sz w:val="18"/>
                <w:szCs w:val="18"/>
                <w:lang w:val="id-ID"/>
              </w:rPr>
              <w:t>UNDIP</w:t>
            </w:r>
            <w:r w:rsidRPr="004200CD">
              <w:rPr>
                <w:rFonts w:eastAsia="TimesNewRoman"/>
                <w:sz w:val="18"/>
                <w:szCs w:val="18"/>
                <w:lang w:val="id-ID"/>
              </w:rPr>
              <w:t xml:space="preserve"> dan</w:t>
            </w:r>
            <w:r w:rsidR="004200CD">
              <w:rPr>
                <w:rFonts w:eastAsia="TimesNewRoman"/>
                <w:sz w:val="18"/>
                <w:szCs w:val="18"/>
                <w:lang w:val="id-ID"/>
              </w:rPr>
              <w:t xml:space="preserve"> FT UNDIP</w:t>
            </w:r>
          </w:p>
        </w:tc>
        <w:tc>
          <w:tcPr>
            <w:tcW w:w="4645" w:type="dxa"/>
          </w:tcPr>
          <w:p w:rsidR="008D77B1" w:rsidRPr="004200CD" w:rsidRDefault="008D77B1" w:rsidP="006E3D20">
            <w:pPr>
              <w:autoSpaceDE w:val="0"/>
              <w:autoSpaceDN w:val="0"/>
              <w:adjustRightInd w:val="0"/>
              <w:rPr>
                <w:rFonts w:eastAsia="TimesNewRoman"/>
                <w:sz w:val="18"/>
                <w:szCs w:val="18"/>
                <w:lang w:val="id-ID"/>
              </w:rPr>
            </w:pPr>
            <w:r w:rsidRPr="004200CD">
              <w:rPr>
                <w:rFonts w:eastAsia="TimesNewRoman"/>
                <w:sz w:val="18"/>
                <w:szCs w:val="18"/>
                <w:lang w:val="id-ID"/>
              </w:rPr>
              <w:t>W/T</w:t>
            </w:r>
          </w:p>
          <w:p w:rsidR="00CD604D" w:rsidRPr="004200CD" w:rsidRDefault="00CD604D" w:rsidP="004200CD">
            <w:pPr>
              <w:pStyle w:val="ListParagraph"/>
              <w:numPr>
                <w:ilvl w:val="0"/>
                <w:numId w:val="50"/>
              </w:numPr>
              <w:autoSpaceDE w:val="0"/>
              <w:autoSpaceDN w:val="0"/>
              <w:adjustRightInd w:val="0"/>
              <w:rPr>
                <w:rFonts w:eastAsia="TimesNewRoman"/>
                <w:sz w:val="18"/>
                <w:szCs w:val="18"/>
                <w:lang w:val="id-ID"/>
              </w:rPr>
            </w:pPr>
            <w:r w:rsidRPr="004200CD">
              <w:rPr>
                <w:rFonts w:eastAsia="TimesNewRoman"/>
                <w:sz w:val="18"/>
                <w:szCs w:val="18"/>
                <w:lang w:val="id-ID"/>
              </w:rPr>
              <w:t>Mengupayakan laporan pertanggungjawaban</w:t>
            </w:r>
            <w:r w:rsidR="004200CD" w:rsidRPr="004200CD">
              <w:rPr>
                <w:rFonts w:eastAsia="TimesNewRoman"/>
                <w:sz w:val="18"/>
                <w:szCs w:val="18"/>
                <w:lang w:val="id-ID"/>
              </w:rPr>
              <w:t xml:space="preserve"> </w:t>
            </w:r>
            <w:r w:rsidRPr="004200CD">
              <w:rPr>
                <w:rFonts w:eastAsia="TimesNewRoman"/>
                <w:sz w:val="18"/>
                <w:szCs w:val="18"/>
                <w:lang w:val="id-ID"/>
              </w:rPr>
              <w:t>untuk tiap jenis kegiatan secara baik dan tepat</w:t>
            </w:r>
            <w:r w:rsidR="004200CD" w:rsidRPr="004200CD">
              <w:rPr>
                <w:rFonts w:eastAsia="TimesNewRoman"/>
                <w:sz w:val="18"/>
                <w:szCs w:val="18"/>
                <w:lang w:val="id-ID"/>
              </w:rPr>
              <w:t xml:space="preserve"> </w:t>
            </w:r>
            <w:r w:rsidRPr="004200CD">
              <w:rPr>
                <w:rFonts w:eastAsia="TimesNewRoman"/>
                <w:sz w:val="18"/>
                <w:szCs w:val="18"/>
                <w:lang w:val="id-ID"/>
              </w:rPr>
              <w:t>waktu</w:t>
            </w:r>
          </w:p>
          <w:p w:rsidR="00CD604D" w:rsidRPr="004200CD" w:rsidRDefault="00CD604D" w:rsidP="004200CD">
            <w:pPr>
              <w:pStyle w:val="ListParagraph"/>
              <w:numPr>
                <w:ilvl w:val="0"/>
                <w:numId w:val="50"/>
              </w:numPr>
              <w:autoSpaceDE w:val="0"/>
              <w:autoSpaceDN w:val="0"/>
              <w:adjustRightInd w:val="0"/>
              <w:rPr>
                <w:rFonts w:eastAsia="TimesNewRoman"/>
                <w:sz w:val="18"/>
                <w:szCs w:val="18"/>
                <w:lang w:val="id-ID"/>
              </w:rPr>
            </w:pPr>
            <w:r w:rsidRPr="004200CD">
              <w:rPr>
                <w:rFonts w:eastAsia="TimesNewRoman"/>
                <w:sz w:val="18"/>
                <w:szCs w:val="18"/>
                <w:lang w:val="id-ID"/>
              </w:rPr>
              <w:t>Menyediakan suatu mekanisme pelayanan</w:t>
            </w:r>
            <w:r w:rsidR="004200CD" w:rsidRPr="004200CD">
              <w:rPr>
                <w:rFonts w:eastAsia="TimesNewRoman"/>
                <w:sz w:val="18"/>
                <w:szCs w:val="18"/>
                <w:lang w:val="id-ID"/>
              </w:rPr>
              <w:t xml:space="preserve"> </w:t>
            </w:r>
            <w:r w:rsidRPr="004200CD">
              <w:rPr>
                <w:rFonts w:eastAsia="TimesNewRoman"/>
                <w:sz w:val="18"/>
                <w:szCs w:val="18"/>
                <w:lang w:val="id-ID"/>
              </w:rPr>
              <w:t>aduan jika ada penyelengggaraan pendidikan</w:t>
            </w:r>
            <w:r w:rsidR="004200CD" w:rsidRPr="004200CD">
              <w:rPr>
                <w:rFonts w:eastAsia="TimesNewRoman"/>
                <w:sz w:val="18"/>
                <w:szCs w:val="18"/>
                <w:lang w:val="id-ID"/>
              </w:rPr>
              <w:t xml:space="preserve"> </w:t>
            </w:r>
            <w:r w:rsidRPr="004200CD">
              <w:rPr>
                <w:rFonts w:eastAsia="TimesNewRoman"/>
                <w:sz w:val="18"/>
                <w:szCs w:val="18"/>
                <w:lang w:val="id-ID"/>
              </w:rPr>
              <w:t>yang tidak sesuai dengan yang telah</w:t>
            </w:r>
            <w:r w:rsidR="004200CD" w:rsidRPr="004200CD">
              <w:rPr>
                <w:rFonts w:eastAsia="TimesNewRoman"/>
                <w:sz w:val="18"/>
                <w:szCs w:val="18"/>
                <w:lang w:val="id-ID"/>
              </w:rPr>
              <w:t xml:space="preserve"> </w:t>
            </w:r>
            <w:r w:rsidRPr="004200CD">
              <w:rPr>
                <w:rFonts w:eastAsia="TimesNewRoman"/>
                <w:sz w:val="18"/>
                <w:szCs w:val="18"/>
                <w:lang w:val="id-ID"/>
              </w:rPr>
              <w:t>ditetapkan;</w:t>
            </w:r>
          </w:p>
          <w:p w:rsidR="008D77B1" w:rsidRPr="004200CD" w:rsidRDefault="00CD604D" w:rsidP="004200CD">
            <w:pPr>
              <w:pStyle w:val="ListParagraph"/>
              <w:numPr>
                <w:ilvl w:val="0"/>
                <w:numId w:val="50"/>
              </w:numPr>
              <w:autoSpaceDE w:val="0"/>
              <w:autoSpaceDN w:val="0"/>
              <w:adjustRightInd w:val="0"/>
              <w:rPr>
                <w:bCs/>
                <w:sz w:val="18"/>
                <w:szCs w:val="18"/>
                <w:lang w:val="id-ID"/>
              </w:rPr>
            </w:pPr>
            <w:r w:rsidRPr="004200CD">
              <w:rPr>
                <w:rFonts w:eastAsia="TimesNewRoman"/>
                <w:sz w:val="18"/>
                <w:szCs w:val="18"/>
                <w:lang w:val="id-ID"/>
              </w:rPr>
              <w:t>Melibatkan peran serta seluruh stakeholders</w:t>
            </w:r>
            <w:r w:rsidR="004200CD" w:rsidRPr="004200CD">
              <w:rPr>
                <w:rFonts w:eastAsia="TimesNewRoman"/>
                <w:sz w:val="18"/>
                <w:szCs w:val="18"/>
                <w:lang w:val="id-ID"/>
              </w:rPr>
              <w:t xml:space="preserve"> </w:t>
            </w:r>
            <w:r w:rsidRPr="004200CD">
              <w:rPr>
                <w:rFonts w:eastAsia="TimesNewRoman"/>
                <w:sz w:val="18"/>
                <w:szCs w:val="18"/>
                <w:lang w:val="id-ID"/>
              </w:rPr>
              <w:t>sejak awal kegiatan, proses, dan hasil.</w:t>
            </w:r>
          </w:p>
          <w:p w:rsidR="008D77B1" w:rsidRPr="004200CD" w:rsidRDefault="008D77B1" w:rsidP="006E3D20">
            <w:pPr>
              <w:autoSpaceDE w:val="0"/>
              <w:autoSpaceDN w:val="0"/>
              <w:adjustRightInd w:val="0"/>
              <w:ind w:left="208" w:hanging="208"/>
              <w:rPr>
                <w:bCs/>
                <w:sz w:val="18"/>
                <w:szCs w:val="18"/>
                <w:lang w:val="id-ID"/>
              </w:rPr>
            </w:pPr>
          </w:p>
        </w:tc>
      </w:tr>
    </w:tbl>
    <w:p w:rsidR="008D77B1" w:rsidRDefault="008D77B1">
      <w:pPr>
        <w:pStyle w:val="Heading4"/>
        <w:spacing w:line="360" w:lineRule="auto"/>
        <w:rPr>
          <w:rFonts w:ascii="Times New Roman" w:eastAsia="Times New Roman" w:hAnsi="Times New Roman" w:cs="Times New Roman"/>
          <w:i w:val="0"/>
          <w:color w:val="000000"/>
          <w:sz w:val="24"/>
          <w:szCs w:val="24"/>
        </w:rPr>
        <w:sectPr w:rsidR="008D77B1" w:rsidSect="008D77B1">
          <w:pgSz w:w="16838" w:h="11906" w:orient="landscape"/>
          <w:pgMar w:top="1134" w:right="1134" w:bottom="1418" w:left="1418" w:header="720" w:footer="737" w:gutter="0"/>
          <w:cols w:space="720"/>
          <w:docGrid w:linePitch="326"/>
        </w:sectPr>
      </w:pPr>
    </w:p>
    <w:p w:rsidR="00BA47A9" w:rsidRPr="00FD1097" w:rsidRDefault="008364C1" w:rsidP="00BA47A9">
      <w:pPr>
        <w:rPr>
          <w:b/>
          <w:color w:val="000000"/>
          <w:lang w:val="id-ID"/>
        </w:rPr>
      </w:pPr>
      <w:r>
        <w:rPr>
          <w:i/>
          <w:color w:val="000000"/>
        </w:rPr>
        <w:lastRenderedPageBreak/>
        <w:t xml:space="preserve"> </w:t>
      </w:r>
      <w:r w:rsidR="00BA47A9" w:rsidRPr="00FD1097">
        <w:rPr>
          <w:rFonts w:eastAsia="TimesNewRoman,Bold"/>
          <w:b/>
          <w:bCs/>
          <w:lang w:val="id-ID"/>
        </w:rPr>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vAlign w:val="center"/>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BA47A9" w:rsidRPr="00A0527B" w:rsidRDefault="00BA47A9"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D44511">
              <w:rPr>
                <w:rFonts w:eastAsia="TimesNewRoman,Bold"/>
                <w:b/>
                <w:bCs/>
                <w:sz w:val="20"/>
                <w:szCs w:val="20"/>
                <w:lang w:val="id-ID"/>
              </w:rPr>
              <w:t xml:space="preserve"> (S)</w:t>
            </w:r>
          </w:p>
        </w:tc>
        <w:tc>
          <w:tcPr>
            <w:tcW w:w="850" w:type="dxa"/>
            <w:vAlign w:val="center"/>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BA47A9" w:rsidRPr="00A0527B" w:rsidRDefault="00BA47A9" w:rsidP="00C56E12">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1</w:t>
            </w:r>
          </w:p>
        </w:tc>
        <w:tc>
          <w:tcPr>
            <w:tcW w:w="5387" w:type="dxa"/>
          </w:tcPr>
          <w:p w:rsidR="00C730CD" w:rsidRPr="00C730CD" w:rsidRDefault="00C730CD" w:rsidP="00C730CD">
            <w:pPr>
              <w:rPr>
                <w:sz w:val="20"/>
                <w:lang w:val="id-ID"/>
              </w:rPr>
            </w:pPr>
            <w:r w:rsidRPr="00DE500F">
              <w:rPr>
                <w:sz w:val="20"/>
              </w:rPr>
              <w:t>80% dosen bergelar S3 dari 10 orang dosen tetap</w:t>
            </w:r>
            <w:r w:rsidRPr="00DE500F">
              <w:rPr>
                <w:sz w:val="20"/>
                <w:lang w:val="id-ID"/>
              </w:rPr>
              <w:t xml:space="preserve"> dan s</w:t>
            </w:r>
            <w:r w:rsidRPr="00DE500F">
              <w:rPr>
                <w:sz w:val="20"/>
              </w:rPr>
              <w:t>udah IPM semua</w:t>
            </w:r>
          </w:p>
        </w:tc>
        <w:tc>
          <w:tcPr>
            <w:tcW w:w="850" w:type="dxa"/>
          </w:tcPr>
          <w:p w:rsidR="00C730CD" w:rsidRPr="00A0527B" w:rsidRDefault="00C730CD" w:rsidP="00136EAE">
            <w:pPr>
              <w:jc w:val="both"/>
              <w:rPr>
                <w:color w:val="000000"/>
                <w:sz w:val="20"/>
                <w:szCs w:val="20"/>
                <w:lang w:val="id-ID"/>
              </w:rPr>
            </w:pPr>
            <w:r>
              <w:rPr>
                <w:color w:val="000000"/>
                <w:sz w:val="20"/>
                <w:szCs w:val="20"/>
                <w:lang w:val="id-ID"/>
              </w:rPr>
              <w:t>15 %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4</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0,60 </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2</w:t>
            </w:r>
          </w:p>
        </w:tc>
        <w:tc>
          <w:tcPr>
            <w:tcW w:w="5387" w:type="dxa"/>
          </w:tcPr>
          <w:p w:rsidR="00C730CD" w:rsidRPr="00A0527B" w:rsidRDefault="00C730CD" w:rsidP="00136EAE">
            <w:pPr>
              <w:rPr>
                <w:color w:val="000000"/>
                <w:sz w:val="20"/>
                <w:szCs w:val="20"/>
                <w:lang w:val="id-ID"/>
              </w:rPr>
            </w:pPr>
            <w:r w:rsidRPr="00DE500F">
              <w:rPr>
                <w:sz w:val="20"/>
              </w:rPr>
              <w:t>Sistem kepemimpinan bersifat demokratis.</w:t>
            </w:r>
          </w:p>
        </w:tc>
        <w:tc>
          <w:tcPr>
            <w:tcW w:w="850" w:type="dxa"/>
          </w:tcPr>
          <w:p w:rsidR="00C730CD" w:rsidRPr="00A0527B" w:rsidRDefault="00C730CD" w:rsidP="00C730CD">
            <w:pPr>
              <w:jc w:val="both"/>
              <w:rPr>
                <w:color w:val="000000"/>
                <w:sz w:val="20"/>
                <w:szCs w:val="20"/>
                <w:lang w:val="id-ID"/>
              </w:rPr>
            </w:pPr>
            <w:r>
              <w:rPr>
                <w:color w:val="000000"/>
                <w:sz w:val="20"/>
                <w:szCs w:val="20"/>
                <w:lang w:val="id-ID"/>
              </w:rPr>
              <w:t>12 %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3</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0,36 </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3</w:t>
            </w:r>
          </w:p>
        </w:tc>
        <w:tc>
          <w:tcPr>
            <w:tcW w:w="5387" w:type="dxa"/>
          </w:tcPr>
          <w:p w:rsidR="00C730CD" w:rsidRPr="00A0527B" w:rsidRDefault="00C730CD" w:rsidP="00136EAE">
            <w:pPr>
              <w:rPr>
                <w:color w:val="000000"/>
                <w:sz w:val="20"/>
                <w:szCs w:val="20"/>
                <w:lang w:val="id-ID"/>
              </w:rPr>
            </w:pPr>
            <w:r w:rsidRPr="00DE500F">
              <w:rPr>
                <w:sz w:val="20"/>
              </w:rPr>
              <w:t>Akuntabilitas tinggi</w:t>
            </w:r>
          </w:p>
        </w:tc>
        <w:tc>
          <w:tcPr>
            <w:tcW w:w="850" w:type="dxa"/>
          </w:tcPr>
          <w:p w:rsidR="00C730CD" w:rsidRPr="00A0527B" w:rsidRDefault="00C730CD" w:rsidP="00136EAE">
            <w:pPr>
              <w:jc w:val="both"/>
              <w:rPr>
                <w:color w:val="000000"/>
                <w:sz w:val="20"/>
                <w:szCs w:val="20"/>
                <w:lang w:val="id-ID"/>
              </w:rPr>
            </w:pPr>
            <w:r>
              <w:rPr>
                <w:color w:val="000000"/>
                <w:sz w:val="20"/>
                <w:szCs w:val="20"/>
                <w:lang w:val="id-ID"/>
              </w:rPr>
              <w:t>13 %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4</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0,52 </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4</w:t>
            </w:r>
          </w:p>
        </w:tc>
        <w:tc>
          <w:tcPr>
            <w:tcW w:w="5387" w:type="dxa"/>
          </w:tcPr>
          <w:p w:rsidR="00C730CD" w:rsidRPr="00C730CD" w:rsidRDefault="00C730CD" w:rsidP="00136EAE">
            <w:pPr>
              <w:rPr>
                <w:sz w:val="20"/>
                <w:lang w:val="id-ID"/>
              </w:rPr>
            </w:pPr>
            <w:r w:rsidRPr="00DE500F">
              <w:rPr>
                <w:sz w:val="20"/>
              </w:rPr>
              <w:t xml:space="preserve">Kepemimpinan  dan pengelolaan cukup efisien dan efektif </w:t>
            </w:r>
          </w:p>
        </w:tc>
        <w:tc>
          <w:tcPr>
            <w:tcW w:w="850" w:type="dxa"/>
          </w:tcPr>
          <w:p w:rsidR="00C730CD" w:rsidRPr="00A0527B" w:rsidRDefault="00C730CD" w:rsidP="00136EAE">
            <w:pPr>
              <w:jc w:val="both"/>
              <w:rPr>
                <w:color w:val="000000"/>
                <w:sz w:val="20"/>
                <w:szCs w:val="20"/>
                <w:lang w:val="id-ID"/>
              </w:rPr>
            </w:pPr>
            <w:r>
              <w:rPr>
                <w:color w:val="000000"/>
                <w:sz w:val="20"/>
                <w:szCs w:val="20"/>
                <w:lang w:val="id-ID"/>
              </w:rPr>
              <w:t>15 %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4</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0,60 </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5</w:t>
            </w:r>
          </w:p>
        </w:tc>
        <w:tc>
          <w:tcPr>
            <w:tcW w:w="5387" w:type="dxa"/>
          </w:tcPr>
          <w:p w:rsidR="00C730CD" w:rsidRPr="00C730CD" w:rsidRDefault="00C730CD" w:rsidP="00C730CD">
            <w:pPr>
              <w:autoSpaceDE w:val="0"/>
              <w:autoSpaceDN w:val="0"/>
              <w:adjustRightInd w:val="0"/>
              <w:rPr>
                <w:bCs/>
                <w:sz w:val="20"/>
                <w:lang w:val="id-ID"/>
              </w:rPr>
            </w:pPr>
            <w:r w:rsidRPr="00C730CD">
              <w:rPr>
                <w:sz w:val="20"/>
              </w:rPr>
              <w:t>Tersedianya teknologi informasi</w:t>
            </w:r>
          </w:p>
        </w:tc>
        <w:tc>
          <w:tcPr>
            <w:tcW w:w="850" w:type="dxa"/>
          </w:tcPr>
          <w:p w:rsidR="00C730CD" w:rsidRPr="00A0527B" w:rsidRDefault="00C730CD" w:rsidP="00C730CD">
            <w:pPr>
              <w:jc w:val="both"/>
              <w:rPr>
                <w:color w:val="000000"/>
                <w:sz w:val="20"/>
                <w:szCs w:val="20"/>
                <w:lang w:val="id-ID"/>
              </w:rPr>
            </w:pPr>
            <w:r>
              <w:rPr>
                <w:color w:val="000000"/>
                <w:sz w:val="20"/>
                <w:szCs w:val="20"/>
                <w:lang w:val="id-ID"/>
              </w:rPr>
              <w:t>12 %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4</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0,48 </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6</w:t>
            </w:r>
          </w:p>
        </w:tc>
        <w:tc>
          <w:tcPr>
            <w:tcW w:w="5387" w:type="dxa"/>
          </w:tcPr>
          <w:p w:rsidR="00C730CD" w:rsidRPr="00C730CD" w:rsidRDefault="00C730CD" w:rsidP="00C730CD">
            <w:pPr>
              <w:pBdr>
                <w:top w:val="nil"/>
                <w:left w:val="nil"/>
                <w:bottom w:val="nil"/>
                <w:right w:val="nil"/>
                <w:between w:val="nil"/>
              </w:pBdr>
              <w:tabs>
                <w:tab w:val="center" w:pos="4513"/>
                <w:tab w:val="right" w:pos="9026"/>
              </w:tabs>
              <w:rPr>
                <w:color w:val="000000"/>
                <w:sz w:val="20"/>
                <w:vertAlign w:val="superscript"/>
                <w:lang w:val="id-ID"/>
              </w:rPr>
            </w:pPr>
            <w:r w:rsidRPr="00DE500F">
              <w:rPr>
                <w:color w:val="000000"/>
                <w:sz w:val="20"/>
              </w:rPr>
              <w:t>Sudah adanya buku pedoman penjaminan mutu yang dikeluarkan oleh Fakultas/ Universitas.</w:t>
            </w:r>
          </w:p>
        </w:tc>
        <w:tc>
          <w:tcPr>
            <w:tcW w:w="850" w:type="dxa"/>
          </w:tcPr>
          <w:p w:rsidR="00C730CD" w:rsidRPr="00A0527B" w:rsidRDefault="00C730CD" w:rsidP="00C730CD">
            <w:pPr>
              <w:jc w:val="both"/>
              <w:rPr>
                <w:color w:val="000000"/>
                <w:sz w:val="20"/>
                <w:szCs w:val="20"/>
                <w:lang w:val="id-ID"/>
              </w:rPr>
            </w:pPr>
            <w:r>
              <w:rPr>
                <w:color w:val="000000"/>
                <w:sz w:val="20"/>
                <w:szCs w:val="20"/>
                <w:lang w:val="id-ID"/>
              </w:rPr>
              <w:t>10 %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3</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0,30 </w:t>
            </w:r>
          </w:p>
        </w:tc>
      </w:tr>
      <w:tr w:rsidR="00C730CD" w:rsidTr="004A31CB">
        <w:tc>
          <w:tcPr>
            <w:tcW w:w="675" w:type="dxa"/>
          </w:tcPr>
          <w:p w:rsidR="00C730CD" w:rsidRPr="00A0527B" w:rsidRDefault="00C730CD" w:rsidP="00136EAE">
            <w:pPr>
              <w:jc w:val="both"/>
              <w:rPr>
                <w:color w:val="000000"/>
                <w:sz w:val="20"/>
                <w:szCs w:val="20"/>
                <w:lang w:val="id-ID"/>
              </w:rPr>
            </w:pPr>
            <w:r w:rsidRPr="00A0527B">
              <w:rPr>
                <w:color w:val="000000"/>
                <w:sz w:val="20"/>
                <w:szCs w:val="20"/>
                <w:lang w:val="id-ID"/>
              </w:rPr>
              <w:t>7</w:t>
            </w:r>
          </w:p>
        </w:tc>
        <w:tc>
          <w:tcPr>
            <w:tcW w:w="5387" w:type="dxa"/>
          </w:tcPr>
          <w:p w:rsidR="00C730CD" w:rsidRPr="00A0527B" w:rsidRDefault="00C730CD" w:rsidP="00136EAE">
            <w:pPr>
              <w:rPr>
                <w:color w:val="000000"/>
                <w:sz w:val="20"/>
                <w:szCs w:val="20"/>
                <w:lang w:val="id-ID"/>
              </w:rPr>
            </w:pPr>
            <w:r w:rsidRPr="00C730CD">
              <w:rPr>
                <w:sz w:val="20"/>
              </w:rPr>
              <w:t>Pengembangan dan penilaian pranata kelembagaan sudah dilakukan.</w:t>
            </w:r>
          </w:p>
        </w:tc>
        <w:tc>
          <w:tcPr>
            <w:tcW w:w="850" w:type="dxa"/>
          </w:tcPr>
          <w:p w:rsidR="00C730CD" w:rsidRPr="00A0527B" w:rsidRDefault="00C730CD" w:rsidP="00C730CD">
            <w:pPr>
              <w:jc w:val="both"/>
              <w:rPr>
                <w:color w:val="000000"/>
                <w:sz w:val="20"/>
                <w:szCs w:val="20"/>
                <w:lang w:val="id-ID"/>
              </w:rPr>
            </w:pPr>
            <w:r>
              <w:rPr>
                <w:color w:val="000000"/>
                <w:sz w:val="20"/>
                <w:szCs w:val="20"/>
                <w:lang w:val="id-ID"/>
              </w:rPr>
              <w:t>13 %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3</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0,39 </w:t>
            </w:r>
          </w:p>
        </w:tc>
      </w:tr>
      <w:tr w:rsidR="00C730CD" w:rsidTr="004A31CB">
        <w:tc>
          <w:tcPr>
            <w:tcW w:w="675" w:type="dxa"/>
          </w:tcPr>
          <w:p w:rsidR="00C730CD" w:rsidRPr="00A0527B" w:rsidRDefault="00C730CD" w:rsidP="00136EAE">
            <w:pPr>
              <w:jc w:val="both"/>
              <w:rPr>
                <w:color w:val="000000"/>
                <w:sz w:val="20"/>
                <w:szCs w:val="20"/>
                <w:lang w:val="id-ID"/>
              </w:rPr>
            </w:pPr>
            <w:r>
              <w:rPr>
                <w:color w:val="000000"/>
                <w:sz w:val="20"/>
                <w:szCs w:val="20"/>
                <w:lang w:val="id-ID"/>
              </w:rPr>
              <w:t>8</w:t>
            </w:r>
          </w:p>
        </w:tc>
        <w:tc>
          <w:tcPr>
            <w:tcW w:w="5387" w:type="dxa"/>
          </w:tcPr>
          <w:p w:rsidR="00C730CD" w:rsidRPr="00C730CD" w:rsidRDefault="00C730CD" w:rsidP="00136EAE">
            <w:pPr>
              <w:rPr>
                <w:sz w:val="20"/>
                <w:lang w:val="id-ID"/>
              </w:rPr>
            </w:pPr>
            <w:r w:rsidRPr="00DE500F">
              <w:rPr>
                <w:sz w:val="20"/>
              </w:rPr>
              <w:t>Pendelegasian  wewenang/ pengalihan (</w:t>
            </w:r>
            <w:r w:rsidRPr="00DE500F">
              <w:rPr>
                <w:i/>
                <w:sz w:val="20"/>
              </w:rPr>
              <w:t xml:space="preserve">deputizing </w:t>
            </w:r>
            <w:r w:rsidRPr="00DE500F">
              <w:rPr>
                <w:sz w:val="20"/>
              </w:rPr>
              <w:t>) berjalan cukup baik</w:t>
            </w:r>
          </w:p>
        </w:tc>
        <w:tc>
          <w:tcPr>
            <w:tcW w:w="850" w:type="dxa"/>
          </w:tcPr>
          <w:p w:rsidR="00C730CD" w:rsidRDefault="00C730CD" w:rsidP="00136EAE">
            <w:pPr>
              <w:jc w:val="both"/>
              <w:rPr>
                <w:color w:val="000000"/>
                <w:sz w:val="20"/>
                <w:szCs w:val="20"/>
                <w:lang w:val="id-ID"/>
              </w:rPr>
            </w:pPr>
            <w:r>
              <w:rPr>
                <w:color w:val="000000"/>
                <w:sz w:val="20"/>
                <w:szCs w:val="20"/>
                <w:lang w:val="id-ID"/>
              </w:rPr>
              <w:t>10 %</w:t>
            </w:r>
          </w:p>
        </w:tc>
        <w:tc>
          <w:tcPr>
            <w:tcW w:w="851" w:type="dxa"/>
          </w:tcPr>
          <w:p w:rsidR="00C730CD" w:rsidRPr="00A0527B" w:rsidRDefault="00C730CD" w:rsidP="00C56E12">
            <w:pPr>
              <w:jc w:val="center"/>
              <w:rPr>
                <w:color w:val="000000"/>
                <w:sz w:val="20"/>
                <w:szCs w:val="20"/>
                <w:lang w:val="id-ID"/>
              </w:rPr>
            </w:pPr>
            <w:r>
              <w:rPr>
                <w:color w:val="000000"/>
                <w:sz w:val="20"/>
                <w:szCs w:val="20"/>
                <w:lang w:val="id-ID"/>
              </w:rPr>
              <w:t>4</w:t>
            </w:r>
          </w:p>
        </w:tc>
        <w:tc>
          <w:tcPr>
            <w:tcW w:w="1276" w:type="dxa"/>
            <w:vAlign w:val="bottom"/>
          </w:tcPr>
          <w:p w:rsidR="00C730CD" w:rsidRPr="00C730CD" w:rsidRDefault="00C730CD">
            <w:pPr>
              <w:rPr>
                <w:color w:val="000000"/>
                <w:sz w:val="20"/>
                <w:szCs w:val="22"/>
              </w:rPr>
            </w:pPr>
            <w:r w:rsidRPr="00C730CD">
              <w:rPr>
                <w:color w:val="000000"/>
                <w:sz w:val="20"/>
                <w:szCs w:val="22"/>
              </w:rPr>
              <w:t xml:space="preserve">          0,40 </w:t>
            </w:r>
          </w:p>
        </w:tc>
      </w:tr>
      <w:tr w:rsidR="00C730CD" w:rsidTr="004A31CB">
        <w:tc>
          <w:tcPr>
            <w:tcW w:w="675" w:type="dxa"/>
          </w:tcPr>
          <w:p w:rsidR="00C730CD" w:rsidRPr="00A0527B" w:rsidRDefault="00C730CD" w:rsidP="00136EAE">
            <w:pPr>
              <w:jc w:val="both"/>
              <w:rPr>
                <w:color w:val="000000"/>
                <w:sz w:val="20"/>
                <w:szCs w:val="20"/>
                <w:lang w:val="id-ID"/>
              </w:rPr>
            </w:pPr>
          </w:p>
        </w:tc>
        <w:tc>
          <w:tcPr>
            <w:tcW w:w="5387" w:type="dxa"/>
          </w:tcPr>
          <w:p w:rsidR="00C730CD" w:rsidRPr="00A0527B" w:rsidRDefault="00C730CD" w:rsidP="00136EAE">
            <w:pPr>
              <w:rPr>
                <w:color w:val="000000"/>
                <w:sz w:val="20"/>
                <w:szCs w:val="20"/>
                <w:lang w:val="id-ID"/>
              </w:rPr>
            </w:pPr>
            <w:r>
              <w:rPr>
                <w:color w:val="000000"/>
                <w:sz w:val="20"/>
                <w:szCs w:val="20"/>
                <w:lang w:val="id-ID"/>
              </w:rPr>
              <w:t>Total</w:t>
            </w:r>
          </w:p>
        </w:tc>
        <w:tc>
          <w:tcPr>
            <w:tcW w:w="850" w:type="dxa"/>
          </w:tcPr>
          <w:p w:rsidR="00C730CD" w:rsidRDefault="00C730CD" w:rsidP="00136EAE">
            <w:pPr>
              <w:jc w:val="both"/>
              <w:rPr>
                <w:color w:val="000000"/>
                <w:sz w:val="20"/>
                <w:szCs w:val="20"/>
                <w:lang w:val="id-ID"/>
              </w:rPr>
            </w:pPr>
            <w:r>
              <w:rPr>
                <w:color w:val="000000"/>
                <w:sz w:val="20"/>
                <w:szCs w:val="20"/>
                <w:lang w:val="id-ID"/>
              </w:rPr>
              <w:t>100 %</w:t>
            </w:r>
          </w:p>
        </w:tc>
        <w:tc>
          <w:tcPr>
            <w:tcW w:w="851" w:type="dxa"/>
          </w:tcPr>
          <w:p w:rsidR="00C730CD" w:rsidRPr="00A0527B" w:rsidRDefault="00C730CD" w:rsidP="00C56E12">
            <w:pPr>
              <w:jc w:val="center"/>
              <w:rPr>
                <w:color w:val="000000"/>
                <w:sz w:val="20"/>
                <w:szCs w:val="20"/>
                <w:lang w:val="id-ID"/>
              </w:rPr>
            </w:pPr>
          </w:p>
        </w:tc>
        <w:tc>
          <w:tcPr>
            <w:tcW w:w="1276" w:type="dxa"/>
            <w:vAlign w:val="bottom"/>
          </w:tcPr>
          <w:p w:rsidR="00C730CD" w:rsidRPr="00C730CD" w:rsidRDefault="00C730CD">
            <w:pPr>
              <w:rPr>
                <w:color w:val="000000"/>
                <w:sz w:val="20"/>
                <w:szCs w:val="22"/>
              </w:rPr>
            </w:pPr>
            <w:r w:rsidRPr="00C730CD">
              <w:rPr>
                <w:color w:val="000000"/>
                <w:sz w:val="20"/>
                <w:szCs w:val="22"/>
              </w:rPr>
              <w:t xml:space="preserve">          3,65 </w:t>
            </w:r>
          </w:p>
        </w:tc>
      </w:tr>
    </w:tbl>
    <w:p w:rsidR="00BA47A9" w:rsidRDefault="00BA47A9" w:rsidP="00BA47A9"/>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A47A9" w:rsidRPr="00A0527B" w:rsidRDefault="00BA47A9" w:rsidP="00C730CD">
            <w:pPr>
              <w:spacing w:before="120" w:line="360" w:lineRule="auto"/>
              <w:jc w:val="center"/>
              <w:rPr>
                <w:color w:val="000000"/>
                <w:sz w:val="20"/>
                <w:szCs w:val="20"/>
                <w:lang w:val="id-ID"/>
              </w:rPr>
            </w:pPr>
            <w:r w:rsidRPr="00A0527B">
              <w:rPr>
                <w:rFonts w:eastAsia="TimesNewRoman,Bold"/>
                <w:b/>
                <w:bCs/>
                <w:sz w:val="20"/>
                <w:szCs w:val="20"/>
                <w:lang w:val="id-ID"/>
              </w:rPr>
              <w:t>Uraian K</w:t>
            </w:r>
            <w:r w:rsidR="00C730CD">
              <w:rPr>
                <w:rFonts w:eastAsia="TimesNewRoman,Bold"/>
                <w:b/>
                <w:bCs/>
                <w:sz w:val="20"/>
                <w:szCs w:val="20"/>
                <w:lang w:val="id-ID"/>
              </w:rPr>
              <w:t>elemahan</w:t>
            </w:r>
            <w:r w:rsidR="00D44511">
              <w:rPr>
                <w:rFonts w:eastAsia="TimesNewRoman,Bold"/>
                <w:b/>
                <w:bCs/>
                <w:sz w:val="20"/>
                <w:szCs w:val="20"/>
                <w:lang w:val="id-ID"/>
              </w:rPr>
              <w:t xml:space="preserve"> (W)</w:t>
            </w:r>
          </w:p>
        </w:tc>
        <w:tc>
          <w:tcPr>
            <w:tcW w:w="850"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A47A9" w:rsidRPr="00A0527B" w:rsidRDefault="00BA47A9" w:rsidP="00C56E12">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1</w:t>
            </w:r>
          </w:p>
        </w:tc>
        <w:tc>
          <w:tcPr>
            <w:tcW w:w="5387" w:type="dxa"/>
          </w:tcPr>
          <w:p w:rsidR="00D44511" w:rsidRPr="00C730CD" w:rsidRDefault="00D44511" w:rsidP="00C730CD">
            <w:pPr>
              <w:rPr>
                <w:sz w:val="20"/>
                <w:lang w:val="id-ID"/>
              </w:rPr>
            </w:pPr>
            <w:r w:rsidRPr="00C730CD">
              <w:rPr>
                <w:sz w:val="20"/>
              </w:rPr>
              <w:t>Jumlah dosen berprofesi IPM masih sedikit dibandingkan dengan dosen di FT UNDIP</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20 %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4</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0,80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2</w:t>
            </w:r>
          </w:p>
        </w:tc>
        <w:tc>
          <w:tcPr>
            <w:tcW w:w="5387" w:type="dxa"/>
          </w:tcPr>
          <w:p w:rsidR="00D44511" w:rsidRPr="00C730CD" w:rsidRDefault="00D44511" w:rsidP="00136EAE">
            <w:pPr>
              <w:rPr>
                <w:sz w:val="20"/>
                <w:lang w:val="id-ID"/>
              </w:rPr>
            </w:pPr>
            <w:r w:rsidRPr="00C730CD">
              <w:rPr>
                <w:sz w:val="20"/>
              </w:rPr>
              <w:t>Belum semua dosen di FT UNDIP mengetahui PSPPI FT UNDIP</w:t>
            </w:r>
          </w:p>
        </w:tc>
        <w:tc>
          <w:tcPr>
            <w:tcW w:w="850" w:type="dxa"/>
          </w:tcPr>
          <w:p w:rsidR="00D44511" w:rsidRPr="00A0527B" w:rsidRDefault="00D44511" w:rsidP="00136EAE">
            <w:pPr>
              <w:jc w:val="both"/>
              <w:rPr>
                <w:color w:val="000000"/>
                <w:sz w:val="20"/>
                <w:szCs w:val="20"/>
                <w:lang w:val="id-ID"/>
              </w:rPr>
            </w:pPr>
            <w:r>
              <w:rPr>
                <w:color w:val="000000"/>
                <w:sz w:val="20"/>
                <w:szCs w:val="20"/>
                <w:lang w:val="id-ID"/>
              </w:rPr>
              <w:t>15 %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4</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0,60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3</w:t>
            </w:r>
          </w:p>
        </w:tc>
        <w:tc>
          <w:tcPr>
            <w:tcW w:w="5387" w:type="dxa"/>
          </w:tcPr>
          <w:p w:rsidR="00D44511" w:rsidRPr="00C730CD" w:rsidRDefault="00D44511" w:rsidP="00136EAE">
            <w:pPr>
              <w:rPr>
                <w:sz w:val="20"/>
                <w:lang w:val="id-ID"/>
              </w:rPr>
            </w:pPr>
            <w:r w:rsidRPr="00C730CD">
              <w:rPr>
                <w:sz w:val="20"/>
              </w:rPr>
              <w:t xml:space="preserve">Masih ada beberapa personil </w:t>
            </w:r>
            <w:r w:rsidRPr="00C730CD">
              <w:rPr>
                <w:sz w:val="20"/>
                <w:lang w:val="id-ID"/>
              </w:rPr>
              <w:t xml:space="preserve">dosen </w:t>
            </w:r>
            <w:r w:rsidRPr="00C730CD">
              <w:rPr>
                <w:sz w:val="20"/>
              </w:rPr>
              <w:t>yang kurang siap pengalihan tugas</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0,30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4</w:t>
            </w:r>
          </w:p>
        </w:tc>
        <w:tc>
          <w:tcPr>
            <w:tcW w:w="5387" w:type="dxa"/>
          </w:tcPr>
          <w:p w:rsidR="00D44511" w:rsidRPr="00C730CD" w:rsidRDefault="00D44511" w:rsidP="00136EAE">
            <w:pPr>
              <w:rPr>
                <w:sz w:val="20"/>
                <w:lang w:val="id-ID"/>
              </w:rPr>
            </w:pPr>
            <w:r w:rsidRPr="00C730CD">
              <w:rPr>
                <w:sz w:val="20"/>
              </w:rPr>
              <w:t>Jumlah mahasiswa masih sedikit</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15 %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4</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0,60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5</w:t>
            </w:r>
          </w:p>
        </w:tc>
        <w:tc>
          <w:tcPr>
            <w:tcW w:w="5387" w:type="dxa"/>
          </w:tcPr>
          <w:p w:rsidR="00D44511" w:rsidRPr="00C730CD" w:rsidRDefault="00D44511" w:rsidP="00136EAE">
            <w:pPr>
              <w:rPr>
                <w:sz w:val="20"/>
                <w:vertAlign w:val="superscript"/>
                <w:lang w:val="id-ID"/>
              </w:rPr>
            </w:pPr>
            <w:r w:rsidRPr="00C730CD">
              <w:rPr>
                <w:sz w:val="20"/>
              </w:rPr>
              <w:t>Kesulitan komunikasi antar lembaga.</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0,30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6</w:t>
            </w:r>
          </w:p>
        </w:tc>
        <w:tc>
          <w:tcPr>
            <w:tcW w:w="5387" w:type="dxa"/>
          </w:tcPr>
          <w:p w:rsidR="00D44511" w:rsidRPr="00A0527B" w:rsidRDefault="00D44511" w:rsidP="00136EAE">
            <w:pPr>
              <w:rPr>
                <w:color w:val="000000"/>
                <w:sz w:val="20"/>
                <w:szCs w:val="20"/>
              </w:rPr>
            </w:pPr>
            <w:r w:rsidRPr="00C730CD">
              <w:rPr>
                <w:sz w:val="20"/>
              </w:rPr>
              <w:t>Beberapa dosen kurang peduli dengan sistem penjaminan mutu.</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0,30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7</w:t>
            </w:r>
          </w:p>
        </w:tc>
        <w:tc>
          <w:tcPr>
            <w:tcW w:w="5387" w:type="dxa"/>
          </w:tcPr>
          <w:p w:rsidR="00D44511" w:rsidRPr="00C730CD" w:rsidRDefault="00D44511" w:rsidP="00136EAE">
            <w:pPr>
              <w:rPr>
                <w:sz w:val="20"/>
                <w:lang w:val="id-ID"/>
              </w:rPr>
            </w:pPr>
            <w:r w:rsidRPr="00C730CD">
              <w:rPr>
                <w:sz w:val="20"/>
              </w:rPr>
              <w:t>Ketepatan waktu mengumpulkan hasil penilaian masih kurang</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2</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0,20 </w:t>
            </w:r>
          </w:p>
        </w:tc>
      </w:tr>
      <w:tr w:rsidR="00D44511" w:rsidTr="004A31CB">
        <w:tc>
          <w:tcPr>
            <w:tcW w:w="675" w:type="dxa"/>
          </w:tcPr>
          <w:p w:rsidR="00D44511" w:rsidRPr="00A0527B" w:rsidRDefault="00D44511" w:rsidP="00136EAE">
            <w:pPr>
              <w:jc w:val="both"/>
              <w:rPr>
                <w:color w:val="000000"/>
                <w:sz w:val="20"/>
                <w:szCs w:val="20"/>
                <w:lang w:val="id-ID"/>
              </w:rPr>
            </w:pPr>
            <w:r>
              <w:rPr>
                <w:color w:val="000000"/>
                <w:sz w:val="20"/>
                <w:szCs w:val="20"/>
                <w:lang w:val="id-ID"/>
              </w:rPr>
              <w:t>8</w:t>
            </w:r>
          </w:p>
        </w:tc>
        <w:tc>
          <w:tcPr>
            <w:tcW w:w="5387" w:type="dxa"/>
          </w:tcPr>
          <w:p w:rsidR="00D44511" w:rsidRPr="00A0527B" w:rsidRDefault="00D44511" w:rsidP="00136EAE">
            <w:pPr>
              <w:rPr>
                <w:color w:val="000000"/>
                <w:sz w:val="20"/>
                <w:szCs w:val="20"/>
                <w:lang w:val="id-ID"/>
              </w:rPr>
            </w:pPr>
            <w:r w:rsidRPr="00DE500F">
              <w:rPr>
                <w:sz w:val="20"/>
              </w:rPr>
              <w:t>Sumber daya untuk menindaklanjuti hasil evaluasi internal masih kurang memadai</w:t>
            </w:r>
          </w:p>
        </w:tc>
        <w:tc>
          <w:tcPr>
            <w:tcW w:w="850" w:type="dxa"/>
          </w:tcPr>
          <w:p w:rsidR="00D44511" w:rsidRDefault="00D44511" w:rsidP="00136EAE">
            <w:pPr>
              <w:jc w:val="both"/>
              <w:rPr>
                <w:color w:val="000000"/>
                <w:sz w:val="20"/>
                <w:szCs w:val="20"/>
                <w:lang w:val="id-ID"/>
              </w:rPr>
            </w:pPr>
            <w:r>
              <w:rPr>
                <w:color w:val="000000"/>
                <w:sz w:val="20"/>
                <w:szCs w:val="20"/>
                <w:lang w:val="id-ID"/>
              </w:rPr>
              <w:t>10%</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0,30 </w:t>
            </w:r>
          </w:p>
        </w:tc>
      </w:tr>
      <w:tr w:rsidR="00D44511" w:rsidTr="004A31CB">
        <w:tc>
          <w:tcPr>
            <w:tcW w:w="675" w:type="dxa"/>
          </w:tcPr>
          <w:p w:rsidR="00D44511" w:rsidRPr="00A0527B" w:rsidRDefault="00D44511" w:rsidP="00136EAE">
            <w:pPr>
              <w:jc w:val="both"/>
              <w:rPr>
                <w:color w:val="000000"/>
                <w:sz w:val="20"/>
                <w:szCs w:val="20"/>
                <w:lang w:val="id-ID"/>
              </w:rPr>
            </w:pPr>
          </w:p>
        </w:tc>
        <w:tc>
          <w:tcPr>
            <w:tcW w:w="5387" w:type="dxa"/>
          </w:tcPr>
          <w:p w:rsidR="00D44511" w:rsidRPr="00A0527B" w:rsidRDefault="00D44511" w:rsidP="00136EAE">
            <w:pPr>
              <w:rPr>
                <w:color w:val="000000"/>
                <w:sz w:val="20"/>
                <w:szCs w:val="20"/>
                <w:lang w:val="id-ID"/>
              </w:rPr>
            </w:pPr>
            <w:r>
              <w:rPr>
                <w:color w:val="000000"/>
                <w:sz w:val="20"/>
                <w:szCs w:val="20"/>
                <w:lang w:val="id-ID"/>
              </w:rPr>
              <w:t>Total</w:t>
            </w:r>
          </w:p>
        </w:tc>
        <w:tc>
          <w:tcPr>
            <w:tcW w:w="850" w:type="dxa"/>
          </w:tcPr>
          <w:p w:rsidR="00D44511" w:rsidRDefault="00D44511" w:rsidP="00136EAE">
            <w:pPr>
              <w:jc w:val="both"/>
              <w:rPr>
                <w:color w:val="000000"/>
                <w:sz w:val="20"/>
                <w:szCs w:val="20"/>
                <w:lang w:val="id-ID"/>
              </w:rPr>
            </w:pPr>
            <w:r>
              <w:rPr>
                <w:color w:val="000000"/>
                <w:sz w:val="20"/>
                <w:szCs w:val="20"/>
                <w:lang w:val="id-ID"/>
              </w:rPr>
              <w:t>100 %</w:t>
            </w:r>
          </w:p>
        </w:tc>
        <w:tc>
          <w:tcPr>
            <w:tcW w:w="851" w:type="dxa"/>
          </w:tcPr>
          <w:p w:rsidR="00D44511" w:rsidRPr="00A0527B" w:rsidRDefault="00D44511" w:rsidP="00C56E12">
            <w:pPr>
              <w:jc w:val="center"/>
              <w:rPr>
                <w:color w:val="000000"/>
                <w:sz w:val="20"/>
                <w:szCs w:val="20"/>
                <w:lang w:val="id-ID"/>
              </w:rPr>
            </w:pPr>
          </w:p>
        </w:tc>
        <w:tc>
          <w:tcPr>
            <w:tcW w:w="1276" w:type="dxa"/>
            <w:vAlign w:val="bottom"/>
          </w:tcPr>
          <w:p w:rsidR="00D44511" w:rsidRPr="00D44511" w:rsidRDefault="00D44511">
            <w:pPr>
              <w:rPr>
                <w:color w:val="000000"/>
                <w:sz w:val="20"/>
                <w:szCs w:val="22"/>
              </w:rPr>
            </w:pPr>
            <w:r w:rsidRPr="00D44511">
              <w:rPr>
                <w:color w:val="000000"/>
                <w:sz w:val="20"/>
                <w:szCs w:val="22"/>
              </w:rPr>
              <w:t xml:space="preserve">          3,40 </w:t>
            </w:r>
          </w:p>
        </w:tc>
      </w:tr>
    </w:tbl>
    <w:p w:rsidR="00BA47A9" w:rsidRDefault="00BA47A9" w:rsidP="00BA47A9"/>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A47A9" w:rsidRPr="00A0527B" w:rsidRDefault="00BA47A9" w:rsidP="00D44511">
            <w:pPr>
              <w:spacing w:before="120" w:line="360" w:lineRule="auto"/>
              <w:jc w:val="center"/>
              <w:rPr>
                <w:color w:val="000000"/>
                <w:sz w:val="20"/>
                <w:szCs w:val="20"/>
                <w:lang w:val="id-ID"/>
              </w:rPr>
            </w:pPr>
            <w:r w:rsidRPr="00A0527B">
              <w:rPr>
                <w:rFonts w:eastAsia="TimesNewRoman,Bold"/>
                <w:b/>
                <w:bCs/>
                <w:sz w:val="20"/>
                <w:szCs w:val="20"/>
                <w:lang w:val="id-ID"/>
              </w:rPr>
              <w:t>Uraian Ke</w:t>
            </w:r>
            <w:r w:rsidR="00D44511">
              <w:rPr>
                <w:rFonts w:eastAsia="TimesNewRoman,Bold"/>
                <w:b/>
                <w:bCs/>
                <w:sz w:val="20"/>
                <w:szCs w:val="20"/>
                <w:lang w:val="id-ID"/>
              </w:rPr>
              <w:t>sempatan (O)</w:t>
            </w:r>
          </w:p>
        </w:tc>
        <w:tc>
          <w:tcPr>
            <w:tcW w:w="850"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A47A9" w:rsidRPr="00A0527B" w:rsidRDefault="00BA47A9" w:rsidP="00C56E12">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1</w:t>
            </w:r>
          </w:p>
        </w:tc>
        <w:tc>
          <w:tcPr>
            <w:tcW w:w="5387" w:type="dxa"/>
          </w:tcPr>
          <w:p w:rsidR="00D44511" w:rsidRPr="00D44511" w:rsidRDefault="00D44511" w:rsidP="00D44511">
            <w:pPr>
              <w:rPr>
                <w:sz w:val="20"/>
                <w:szCs w:val="20"/>
                <w:lang w:val="id-ID"/>
              </w:rPr>
            </w:pPr>
            <w:r w:rsidRPr="00D44511">
              <w:rPr>
                <w:sz w:val="20"/>
                <w:szCs w:val="20"/>
                <w:lang w:val="id-ID"/>
              </w:rPr>
              <w:t>UNDIP sudah PTNBH</w:t>
            </w:r>
          </w:p>
        </w:tc>
        <w:tc>
          <w:tcPr>
            <w:tcW w:w="850" w:type="dxa"/>
          </w:tcPr>
          <w:p w:rsidR="00D44511" w:rsidRPr="00A0527B" w:rsidRDefault="00D44511" w:rsidP="00136EAE">
            <w:pPr>
              <w:jc w:val="both"/>
              <w:rPr>
                <w:color w:val="000000"/>
                <w:sz w:val="20"/>
                <w:szCs w:val="20"/>
                <w:lang w:val="id-ID"/>
              </w:rPr>
            </w:pPr>
            <w:r>
              <w:rPr>
                <w:color w:val="000000"/>
                <w:sz w:val="20"/>
                <w:szCs w:val="20"/>
                <w:lang w:val="id-ID"/>
              </w:rPr>
              <w:t>20 %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4</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0,80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2</w:t>
            </w:r>
          </w:p>
        </w:tc>
        <w:tc>
          <w:tcPr>
            <w:tcW w:w="5387" w:type="dxa"/>
          </w:tcPr>
          <w:p w:rsidR="00D44511" w:rsidRPr="00D44511" w:rsidRDefault="00D44511" w:rsidP="00136EAE">
            <w:pPr>
              <w:rPr>
                <w:sz w:val="20"/>
                <w:szCs w:val="20"/>
                <w:lang w:val="id-ID"/>
              </w:rPr>
            </w:pPr>
            <w:r w:rsidRPr="00D44511">
              <w:rPr>
                <w:sz w:val="20"/>
                <w:szCs w:val="20"/>
              </w:rPr>
              <w:t>Tersedia cukup banyak media untuk peningkatan sistem kepemimpinan</w:t>
            </w:r>
          </w:p>
        </w:tc>
        <w:tc>
          <w:tcPr>
            <w:tcW w:w="850" w:type="dxa"/>
          </w:tcPr>
          <w:p w:rsidR="00D44511" w:rsidRPr="00A0527B" w:rsidRDefault="00D44511" w:rsidP="00136EAE">
            <w:pPr>
              <w:jc w:val="both"/>
              <w:rPr>
                <w:color w:val="000000"/>
                <w:sz w:val="20"/>
                <w:szCs w:val="20"/>
                <w:lang w:val="id-ID"/>
              </w:rPr>
            </w:pPr>
            <w:r>
              <w:rPr>
                <w:color w:val="000000"/>
                <w:sz w:val="20"/>
                <w:szCs w:val="20"/>
                <w:lang w:val="id-ID"/>
              </w:rPr>
              <w:t>15 %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0,45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3</w:t>
            </w:r>
          </w:p>
        </w:tc>
        <w:tc>
          <w:tcPr>
            <w:tcW w:w="5387" w:type="dxa"/>
          </w:tcPr>
          <w:p w:rsidR="00D44511" w:rsidRPr="00D44511" w:rsidRDefault="00D44511" w:rsidP="004A31CB">
            <w:pPr>
              <w:pBdr>
                <w:top w:val="nil"/>
                <w:left w:val="nil"/>
                <w:bottom w:val="nil"/>
                <w:right w:val="nil"/>
                <w:between w:val="nil"/>
              </w:pBdr>
              <w:rPr>
                <w:color w:val="000000"/>
                <w:sz w:val="20"/>
                <w:szCs w:val="20"/>
                <w:lang w:val="id-ID"/>
              </w:rPr>
            </w:pPr>
            <w:r w:rsidRPr="00DE500F">
              <w:rPr>
                <w:color w:val="000000"/>
                <w:sz w:val="20"/>
                <w:szCs w:val="20"/>
              </w:rPr>
              <w:t>Ada</w:t>
            </w:r>
            <w:r>
              <w:rPr>
                <w:color w:val="000000"/>
                <w:sz w:val="20"/>
                <w:szCs w:val="20"/>
              </w:rPr>
              <w:t>nya waktu evaluasi yang regular</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0,30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4</w:t>
            </w:r>
          </w:p>
        </w:tc>
        <w:tc>
          <w:tcPr>
            <w:tcW w:w="5387" w:type="dxa"/>
          </w:tcPr>
          <w:p w:rsidR="00D44511" w:rsidRPr="00D44511" w:rsidRDefault="00D44511" w:rsidP="004A31CB">
            <w:pPr>
              <w:rPr>
                <w:sz w:val="20"/>
                <w:szCs w:val="20"/>
                <w:vertAlign w:val="superscript"/>
                <w:lang w:val="id-ID"/>
              </w:rPr>
            </w:pPr>
            <w:r w:rsidRPr="00D44511">
              <w:rPr>
                <w:sz w:val="20"/>
                <w:szCs w:val="20"/>
              </w:rPr>
              <w:t>Adanya standarisasi pengelolaan mutu dari BANPT</w:t>
            </w:r>
          </w:p>
        </w:tc>
        <w:tc>
          <w:tcPr>
            <w:tcW w:w="850" w:type="dxa"/>
          </w:tcPr>
          <w:p w:rsidR="00D44511" w:rsidRPr="00A0527B" w:rsidRDefault="00D44511" w:rsidP="00136EAE">
            <w:pPr>
              <w:jc w:val="both"/>
              <w:rPr>
                <w:color w:val="000000"/>
                <w:sz w:val="20"/>
                <w:szCs w:val="20"/>
                <w:lang w:val="id-ID"/>
              </w:rPr>
            </w:pPr>
            <w:r>
              <w:rPr>
                <w:color w:val="000000"/>
                <w:sz w:val="20"/>
                <w:szCs w:val="20"/>
                <w:lang w:val="id-ID"/>
              </w:rPr>
              <w:t>15 %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4</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0,60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5</w:t>
            </w:r>
          </w:p>
        </w:tc>
        <w:tc>
          <w:tcPr>
            <w:tcW w:w="5387" w:type="dxa"/>
          </w:tcPr>
          <w:p w:rsidR="00D44511" w:rsidRPr="00A0527B" w:rsidRDefault="00D44511" w:rsidP="004A31CB">
            <w:pPr>
              <w:rPr>
                <w:color w:val="000000"/>
                <w:sz w:val="20"/>
                <w:szCs w:val="20"/>
              </w:rPr>
            </w:pPr>
            <w:r w:rsidRPr="00D44511">
              <w:rPr>
                <w:sz w:val="20"/>
                <w:szCs w:val="20"/>
              </w:rPr>
              <w:t>Adanya berbagai metodologi baku mutu yang dapat digunakan untuk perbaikan sistem penjaminan mutu</w:t>
            </w:r>
          </w:p>
        </w:tc>
        <w:tc>
          <w:tcPr>
            <w:tcW w:w="850" w:type="dxa"/>
          </w:tcPr>
          <w:p w:rsidR="00D44511" w:rsidRPr="00A0527B" w:rsidRDefault="00D44511" w:rsidP="00136EAE">
            <w:pPr>
              <w:jc w:val="both"/>
              <w:rPr>
                <w:color w:val="000000"/>
                <w:sz w:val="20"/>
                <w:szCs w:val="20"/>
                <w:lang w:val="id-ID"/>
              </w:rPr>
            </w:pPr>
            <w:r>
              <w:rPr>
                <w:color w:val="000000"/>
                <w:sz w:val="20"/>
                <w:szCs w:val="20"/>
                <w:lang w:val="id-ID"/>
              </w:rPr>
              <w:t>15 %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0,45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6</w:t>
            </w:r>
          </w:p>
        </w:tc>
        <w:tc>
          <w:tcPr>
            <w:tcW w:w="5387" w:type="dxa"/>
          </w:tcPr>
          <w:p w:rsidR="00D44511" w:rsidRPr="00D44511" w:rsidRDefault="00D44511" w:rsidP="004A31CB">
            <w:pPr>
              <w:rPr>
                <w:sz w:val="20"/>
                <w:szCs w:val="20"/>
                <w:lang w:val="id-ID"/>
              </w:rPr>
            </w:pPr>
            <w:r w:rsidRPr="00D44511">
              <w:rPr>
                <w:sz w:val="20"/>
                <w:szCs w:val="20"/>
              </w:rPr>
              <w:t xml:space="preserve">Banyaknya pembanding sistem pengembangan dan penilaian pranata kelembagaan </w:t>
            </w:r>
          </w:p>
        </w:tc>
        <w:tc>
          <w:tcPr>
            <w:tcW w:w="850" w:type="dxa"/>
          </w:tcPr>
          <w:p w:rsidR="00D44511" w:rsidRPr="00A0527B" w:rsidRDefault="00D44511" w:rsidP="00D44511">
            <w:pPr>
              <w:jc w:val="both"/>
              <w:rPr>
                <w:color w:val="000000"/>
                <w:sz w:val="20"/>
                <w:szCs w:val="20"/>
                <w:lang w:val="id-ID"/>
              </w:rPr>
            </w:pPr>
            <w:r>
              <w:rPr>
                <w:color w:val="000000"/>
                <w:sz w:val="20"/>
                <w:szCs w:val="20"/>
                <w:lang w:val="id-ID"/>
              </w:rPr>
              <w:t>10 %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3</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0,30 </w:t>
            </w:r>
          </w:p>
        </w:tc>
      </w:tr>
      <w:tr w:rsidR="00D44511" w:rsidTr="004A31CB">
        <w:tc>
          <w:tcPr>
            <w:tcW w:w="675" w:type="dxa"/>
          </w:tcPr>
          <w:p w:rsidR="00D44511" w:rsidRPr="00A0527B" w:rsidRDefault="00D44511" w:rsidP="00136EAE">
            <w:pPr>
              <w:jc w:val="both"/>
              <w:rPr>
                <w:color w:val="000000"/>
                <w:sz w:val="20"/>
                <w:szCs w:val="20"/>
                <w:lang w:val="id-ID"/>
              </w:rPr>
            </w:pPr>
            <w:r w:rsidRPr="00A0527B">
              <w:rPr>
                <w:color w:val="000000"/>
                <w:sz w:val="20"/>
                <w:szCs w:val="20"/>
                <w:lang w:val="id-ID"/>
              </w:rPr>
              <w:t>7</w:t>
            </w:r>
          </w:p>
        </w:tc>
        <w:tc>
          <w:tcPr>
            <w:tcW w:w="5387" w:type="dxa"/>
          </w:tcPr>
          <w:p w:rsidR="00D44511" w:rsidRPr="00A0527B" w:rsidRDefault="00D44511" w:rsidP="004A31CB">
            <w:pPr>
              <w:rPr>
                <w:color w:val="000000"/>
                <w:sz w:val="20"/>
                <w:szCs w:val="20"/>
                <w:lang w:val="id-ID"/>
              </w:rPr>
            </w:pPr>
            <w:r w:rsidRPr="00DE500F">
              <w:rPr>
                <w:sz w:val="20"/>
                <w:szCs w:val="20"/>
              </w:rPr>
              <w:t>Masih banyak instansi yang bisa diajak bekerjasama dalam pengendalia</w:t>
            </w:r>
            <w:r>
              <w:rPr>
                <w:sz w:val="20"/>
                <w:szCs w:val="20"/>
              </w:rPr>
              <w:t>n mutu</w:t>
            </w:r>
            <w:r>
              <w:rPr>
                <w:sz w:val="20"/>
                <w:szCs w:val="20"/>
                <w:lang w:val="id-ID"/>
              </w:rPr>
              <w:t>.</w:t>
            </w:r>
          </w:p>
        </w:tc>
        <w:tc>
          <w:tcPr>
            <w:tcW w:w="850" w:type="dxa"/>
          </w:tcPr>
          <w:p w:rsidR="00D44511" w:rsidRPr="00A0527B" w:rsidRDefault="00D44511" w:rsidP="00136EAE">
            <w:pPr>
              <w:jc w:val="both"/>
              <w:rPr>
                <w:color w:val="000000"/>
                <w:sz w:val="20"/>
                <w:szCs w:val="20"/>
                <w:lang w:val="id-ID"/>
              </w:rPr>
            </w:pPr>
            <w:r>
              <w:rPr>
                <w:color w:val="000000"/>
                <w:sz w:val="20"/>
                <w:szCs w:val="20"/>
                <w:lang w:val="id-ID"/>
              </w:rPr>
              <w:t>15 %</w:t>
            </w:r>
          </w:p>
        </w:tc>
        <w:tc>
          <w:tcPr>
            <w:tcW w:w="851" w:type="dxa"/>
          </w:tcPr>
          <w:p w:rsidR="00D44511" w:rsidRPr="00A0527B" w:rsidRDefault="00D44511" w:rsidP="00C56E12">
            <w:pPr>
              <w:jc w:val="center"/>
              <w:rPr>
                <w:color w:val="000000"/>
                <w:sz w:val="20"/>
                <w:szCs w:val="20"/>
                <w:lang w:val="id-ID"/>
              </w:rPr>
            </w:pPr>
            <w:r>
              <w:rPr>
                <w:color w:val="000000"/>
                <w:sz w:val="20"/>
                <w:szCs w:val="20"/>
                <w:lang w:val="id-ID"/>
              </w:rPr>
              <w:t>4</w:t>
            </w:r>
          </w:p>
        </w:tc>
        <w:tc>
          <w:tcPr>
            <w:tcW w:w="1276" w:type="dxa"/>
            <w:vAlign w:val="bottom"/>
          </w:tcPr>
          <w:p w:rsidR="00D44511" w:rsidRPr="00D44511" w:rsidRDefault="00D44511">
            <w:pPr>
              <w:rPr>
                <w:color w:val="000000"/>
                <w:sz w:val="20"/>
                <w:szCs w:val="22"/>
              </w:rPr>
            </w:pPr>
            <w:r w:rsidRPr="00D44511">
              <w:rPr>
                <w:color w:val="000000"/>
                <w:sz w:val="20"/>
                <w:szCs w:val="22"/>
              </w:rPr>
              <w:t xml:space="preserve">          0,60 </w:t>
            </w:r>
          </w:p>
        </w:tc>
      </w:tr>
      <w:tr w:rsidR="00D44511" w:rsidTr="004A31CB">
        <w:tc>
          <w:tcPr>
            <w:tcW w:w="675" w:type="dxa"/>
          </w:tcPr>
          <w:p w:rsidR="00D44511" w:rsidRPr="00A0527B" w:rsidRDefault="00D44511" w:rsidP="00136EAE">
            <w:pPr>
              <w:jc w:val="both"/>
              <w:rPr>
                <w:color w:val="000000"/>
                <w:sz w:val="20"/>
                <w:szCs w:val="20"/>
                <w:lang w:val="id-ID"/>
              </w:rPr>
            </w:pPr>
          </w:p>
        </w:tc>
        <w:tc>
          <w:tcPr>
            <w:tcW w:w="5387" w:type="dxa"/>
          </w:tcPr>
          <w:p w:rsidR="00D44511" w:rsidRPr="00A0527B" w:rsidRDefault="00D44511" w:rsidP="00136EAE">
            <w:pPr>
              <w:rPr>
                <w:color w:val="000000"/>
                <w:sz w:val="20"/>
                <w:szCs w:val="20"/>
                <w:lang w:val="id-ID"/>
              </w:rPr>
            </w:pPr>
            <w:r>
              <w:rPr>
                <w:color w:val="000000"/>
                <w:sz w:val="20"/>
                <w:szCs w:val="20"/>
                <w:lang w:val="id-ID"/>
              </w:rPr>
              <w:t>Total</w:t>
            </w:r>
          </w:p>
        </w:tc>
        <w:tc>
          <w:tcPr>
            <w:tcW w:w="850" w:type="dxa"/>
          </w:tcPr>
          <w:p w:rsidR="00D44511" w:rsidRDefault="00D44511" w:rsidP="00136EAE">
            <w:pPr>
              <w:jc w:val="both"/>
              <w:rPr>
                <w:color w:val="000000"/>
                <w:sz w:val="20"/>
                <w:szCs w:val="20"/>
                <w:lang w:val="id-ID"/>
              </w:rPr>
            </w:pPr>
            <w:r>
              <w:rPr>
                <w:color w:val="000000"/>
                <w:sz w:val="20"/>
                <w:szCs w:val="20"/>
                <w:lang w:val="id-ID"/>
              </w:rPr>
              <w:t>100 %</w:t>
            </w:r>
          </w:p>
        </w:tc>
        <w:tc>
          <w:tcPr>
            <w:tcW w:w="851" w:type="dxa"/>
          </w:tcPr>
          <w:p w:rsidR="00D44511" w:rsidRPr="00A0527B" w:rsidRDefault="00D44511" w:rsidP="00C56E12">
            <w:pPr>
              <w:jc w:val="center"/>
              <w:rPr>
                <w:color w:val="000000"/>
                <w:sz w:val="20"/>
                <w:szCs w:val="20"/>
                <w:lang w:val="id-ID"/>
              </w:rPr>
            </w:pPr>
          </w:p>
        </w:tc>
        <w:tc>
          <w:tcPr>
            <w:tcW w:w="1276" w:type="dxa"/>
            <w:vAlign w:val="bottom"/>
          </w:tcPr>
          <w:p w:rsidR="00D44511" w:rsidRPr="00D44511" w:rsidRDefault="00D44511">
            <w:pPr>
              <w:rPr>
                <w:color w:val="000000"/>
                <w:sz w:val="20"/>
                <w:szCs w:val="22"/>
              </w:rPr>
            </w:pPr>
            <w:r w:rsidRPr="00D44511">
              <w:rPr>
                <w:color w:val="000000"/>
                <w:sz w:val="20"/>
                <w:szCs w:val="22"/>
              </w:rPr>
              <w:t xml:space="preserve">          3,50 </w:t>
            </w:r>
          </w:p>
        </w:tc>
      </w:tr>
    </w:tbl>
    <w:p w:rsidR="00BA47A9" w:rsidRDefault="00BA47A9" w:rsidP="00BA47A9"/>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A47A9" w:rsidRPr="00A0527B" w:rsidRDefault="00BA47A9" w:rsidP="00D44511">
            <w:pPr>
              <w:spacing w:before="120" w:line="360" w:lineRule="auto"/>
              <w:jc w:val="center"/>
              <w:rPr>
                <w:color w:val="000000"/>
                <w:sz w:val="20"/>
                <w:szCs w:val="20"/>
                <w:lang w:val="id-ID"/>
              </w:rPr>
            </w:pPr>
            <w:r w:rsidRPr="00A0527B">
              <w:rPr>
                <w:rFonts w:eastAsia="TimesNewRoman,Bold"/>
                <w:b/>
                <w:bCs/>
                <w:sz w:val="20"/>
                <w:szCs w:val="20"/>
                <w:lang w:val="id-ID"/>
              </w:rPr>
              <w:t xml:space="preserve">Uraian </w:t>
            </w:r>
            <w:r w:rsidR="00D44511">
              <w:rPr>
                <w:rFonts w:eastAsia="TimesNewRoman,Bold"/>
                <w:b/>
                <w:bCs/>
                <w:sz w:val="20"/>
                <w:szCs w:val="20"/>
                <w:lang w:val="id-ID"/>
              </w:rPr>
              <w:t>Tantangan (T)</w:t>
            </w:r>
          </w:p>
        </w:tc>
        <w:tc>
          <w:tcPr>
            <w:tcW w:w="850"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A47A9" w:rsidRPr="00A0527B" w:rsidRDefault="00BA47A9" w:rsidP="00C56E12">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t>1</w:t>
            </w:r>
          </w:p>
        </w:tc>
        <w:tc>
          <w:tcPr>
            <w:tcW w:w="5387" w:type="dxa"/>
          </w:tcPr>
          <w:p w:rsidR="00C56E12" w:rsidRPr="00C56E12" w:rsidRDefault="00C56E12" w:rsidP="00C56E12">
            <w:pPr>
              <w:rPr>
                <w:sz w:val="20"/>
                <w:lang w:val="id-ID"/>
              </w:rPr>
            </w:pPr>
            <w:r w:rsidRPr="00C56E12">
              <w:rPr>
                <w:sz w:val="20"/>
              </w:rPr>
              <w:t>Kurang adanya kesamaan persepsi dalam penilaian akuntabilitas dari pihak luar</w:t>
            </w:r>
          </w:p>
        </w:tc>
        <w:tc>
          <w:tcPr>
            <w:tcW w:w="850" w:type="dxa"/>
          </w:tcPr>
          <w:p w:rsidR="00C56E12" w:rsidRPr="00A0527B" w:rsidRDefault="00C56E12" w:rsidP="00C56E12">
            <w:pPr>
              <w:jc w:val="both"/>
              <w:rPr>
                <w:color w:val="000000"/>
                <w:sz w:val="20"/>
                <w:szCs w:val="20"/>
                <w:lang w:val="id-ID"/>
              </w:rPr>
            </w:pPr>
            <w:r>
              <w:rPr>
                <w:color w:val="000000"/>
                <w:sz w:val="20"/>
                <w:szCs w:val="20"/>
                <w:lang w:val="id-ID"/>
              </w:rPr>
              <w:t>10 %</w:t>
            </w:r>
          </w:p>
        </w:tc>
        <w:tc>
          <w:tcPr>
            <w:tcW w:w="851" w:type="dxa"/>
          </w:tcPr>
          <w:p w:rsidR="00C56E12" w:rsidRPr="00A0527B" w:rsidRDefault="00C56E12" w:rsidP="00C56E12">
            <w:pPr>
              <w:jc w:val="center"/>
              <w:rPr>
                <w:color w:val="000000"/>
                <w:sz w:val="20"/>
                <w:szCs w:val="20"/>
                <w:lang w:val="id-ID"/>
              </w:rPr>
            </w:pPr>
            <w:r>
              <w:rPr>
                <w:color w:val="000000"/>
                <w:sz w:val="20"/>
                <w:szCs w:val="20"/>
                <w:lang w:val="id-ID"/>
              </w:rPr>
              <w:t>3</w:t>
            </w: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0,3</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t>2</w:t>
            </w:r>
          </w:p>
        </w:tc>
        <w:tc>
          <w:tcPr>
            <w:tcW w:w="5387" w:type="dxa"/>
          </w:tcPr>
          <w:p w:rsidR="00C56E12" w:rsidRPr="00C56E12" w:rsidRDefault="00C56E12" w:rsidP="00136EAE">
            <w:pPr>
              <w:rPr>
                <w:sz w:val="20"/>
                <w:lang w:val="id-ID"/>
              </w:rPr>
            </w:pPr>
            <w:r w:rsidRPr="00C56E12">
              <w:rPr>
                <w:sz w:val="20"/>
              </w:rPr>
              <w:t>Kursus/pelatihan manajemen sangat mahal</w:t>
            </w:r>
          </w:p>
        </w:tc>
        <w:tc>
          <w:tcPr>
            <w:tcW w:w="850" w:type="dxa"/>
          </w:tcPr>
          <w:p w:rsidR="00C56E12" w:rsidRPr="00A0527B" w:rsidRDefault="00C56E12" w:rsidP="00136EAE">
            <w:pPr>
              <w:jc w:val="both"/>
              <w:rPr>
                <w:color w:val="000000"/>
                <w:sz w:val="20"/>
                <w:szCs w:val="20"/>
                <w:lang w:val="id-ID"/>
              </w:rPr>
            </w:pPr>
            <w:r>
              <w:rPr>
                <w:color w:val="000000"/>
                <w:sz w:val="20"/>
                <w:szCs w:val="20"/>
                <w:lang w:val="id-ID"/>
              </w:rPr>
              <w:t>15 %</w:t>
            </w:r>
          </w:p>
        </w:tc>
        <w:tc>
          <w:tcPr>
            <w:tcW w:w="851" w:type="dxa"/>
          </w:tcPr>
          <w:p w:rsidR="00C56E12" w:rsidRPr="00A0527B" w:rsidRDefault="00C56E12" w:rsidP="00C56E12">
            <w:pPr>
              <w:jc w:val="center"/>
              <w:rPr>
                <w:color w:val="000000"/>
                <w:sz w:val="20"/>
                <w:szCs w:val="20"/>
                <w:lang w:val="id-ID"/>
              </w:rPr>
            </w:pPr>
            <w:r>
              <w:rPr>
                <w:color w:val="000000"/>
                <w:sz w:val="20"/>
                <w:szCs w:val="20"/>
                <w:lang w:val="id-ID"/>
              </w:rPr>
              <w:t>4</w:t>
            </w: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0,6</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t>3</w:t>
            </w:r>
          </w:p>
        </w:tc>
        <w:tc>
          <w:tcPr>
            <w:tcW w:w="5387" w:type="dxa"/>
          </w:tcPr>
          <w:p w:rsidR="00C56E12" w:rsidRPr="00C56E12" w:rsidRDefault="00C56E12" w:rsidP="00136EAE">
            <w:pPr>
              <w:rPr>
                <w:sz w:val="20"/>
                <w:lang w:val="id-ID"/>
              </w:rPr>
            </w:pPr>
            <w:r w:rsidRPr="00C56E12">
              <w:rPr>
                <w:sz w:val="20"/>
              </w:rPr>
              <w:t>Cepatnya perkembangan ilmu dan teknologi menuntut Perenc &amp; pengembangan program yang matang</w:t>
            </w:r>
          </w:p>
        </w:tc>
        <w:tc>
          <w:tcPr>
            <w:tcW w:w="850" w:type="dxa"/>
          </w:tcPr>
          <w:p w:rsidR="00C56E12" w:rsidRPr="00A0527B" w:rsidRDefault="00C56E12" w:rsidP="00C56E12">
            <w:pPr>
              <w:jc w:val="both"/>
              <w:rPr>
                <w:color w:val="000000"/>
                <w:sz w:val="20"/>
                <w:szCs w:val="20"/>
                <w:lang w:val="id-ID"/>
              </w:rPr>
            </w:pPr>
            <w:r>
              <w:rPr>
                <w:color w:val="000000"/>
                <w:sz w:val="20"/>
                <w:szCs w:val="20"/>
                <w:lang w:val="id-ID"/>
              </w:rPr>
              <w:t>10 %</w:t>
            </w:r>
          </w:p>
        </w:tc>
        <w:tc>
          <w:tcPr>
            <w:tcW w:w="851" w:type="dxa"/>
          </w:tcPr>
          <w:p w:rsidR="00C56E12" w:rsidRPr="00A0527B" w:rsidRDefault="00C56E12" w:rsidP="00C56E12">
            <w:pPr>
              <w:jc w:val="center"/>
              <w:rPr>
                <w:color w:val="000000"/>
                <w:sz w:val="20"/>
                <w:szCs w:val="20"/>
                <w:lang w:val="id-ID"/>
              </w:rPr>
            </w:pPr>
            <w:r>
              <w:rPr>
                <w:color w:val="000000"/>
                <w:sz w:val="20"/>
                <w:szCs w:val="20"/>
                <w:lang w:val="id-ID"/>
              </w:rPr>
              <w:t>3</w:t>
            </w: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0,3</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t>4</w:t>
            </w:r>
          </w:p>
        </w:tc>
        <w:tc>
          <w:tcPr>
            <w:tcW w:w="5387" w:type="dxa"/>
          </w:tcPr>
          <w:p w:rsidR="00C56E12" w:rsidRPr="00C56E12" w:rsidRDefault="00C56E12" w:rsidP="00136EAE">
            <w:pPr>
              <w:rPr>
                <w:sz w:val="20"/>
                <w:vertAlign w:val="superscript"/>
                <w:lang w:val="id-ID"/>
              </w:rPr>
            </w:pPr>
            <w:r w:rsidRPr="00C56E12">
              <w:rPr>
                <w:sz w:val="20"/>
              </w:rPr>
              <w:t>Standarisasi pengelolaan mutu yang semakin tinggi.</w:t>
            </w:r>
          </w:p>
        </w:tc>
        <w:tc>
          <w:tcPr>
            <w:tcW w:w="850" w:type="dxa"/>
          </w:tcPr>
          <w:p w:rsidR="00C56E12" w:rsidRPr="00A0527B" w:rsidRDefault="00C56E12" w:rsidP="00C56E12">
            <w:pPr>
              <w:jc w:val="both"/>
              <w:rPr>
                <w:color w:val="000000"/>
                <w:sz w:val="20"/>
                <w:szCs w:val="20"/>
                <w:lang w:val="id-ID"/>
              </w:rPr>
            </w:pPr>
            <w:r>
              <w:rPr>
                <w:color w:val="000000"/>
                <w:sz w:val="20"/>
                <w:szCs w:val="20"/>
                <w:lang w:val="id-ID"/>
              </w:rPr>
              <w:t>10 %</w:t>
            </w:r>
          </w:p>
        </w:tc>
        <w:tc>
          <w:tcPr>
            <w:tcW w:w="851" w:type="dxa"/>
          </w:tcPr>
          <w:p w:rsidR="00C56E12" w:rsidRPr="00A0527B" w:rsidRDefault="00981162" w:rsidP="00C56E12">
            <w:pPr>
              <w:jc w:val="center"/>
              <w:rPr>
                <w:color w:val="000000"/>
                <w:sz w:val="20"/>
                <w:szCs w:val="20"/>
                <w:lang w:val="id-ID"/>
              </w:rPr>
            </w:pPr>
            <w:r>
              <w:rPr>
                <w:color w:val="000000"/>
                <w:sz w:val="20"/>
                <w:szCs w:val="20"/>
                <w:lang w:val="id-ID"/>
              </w:rPr>
              <w:t>2</w:t>
            </w:r>
          </w:p>
        </w:tc>
        <w:tc>
          <w:tcPr>
            <w:tcW w:w="1276" w:type="dxa"/>
            <w:vAlign w:val="bottom"/>
          </w:tcPr>
          <w:p w:rsidR="00C56E12" w:rsidRPr="00302569" w:rsidRDefault="00C56E12" w:rsidP="00981162">
            <w:pPr>
              <w:jc w:val="center"/>
              <w:rPr>
                <w:color w:val="000000"/>
                <w:sz w:val="20"/>
                <w:szCs w:val="22"/>
                <w:lang w:val="id-ID"/>
              </w:rPr>
            </w:pPr>
            <w:r w:rsidRPr="00C56E12">
              <w:rPr>
                <w:color w:val="000000"/>
                <w:sz w:val="20"/>
                <w:szCs w:val="22"/>
              </w:rPr>
              <w:t>0,</w:t>
            </w:r>
            <w:r w:rsidR="00981162">
              <w:rPr>
                <w:color w:val="000000"/>
                <w:sz w:val="20"/>
                <w:szCs w:val="22"/>
                <w:lang w:val="id-ID"/>
              </w:rPr>
              <w:t>2</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t>5</w:t>
            </w:r>
          </w:p>
        </w:tc>
        <w:tc>
          <w:tcPr>
            <w:tcW w:w="5387" w:type="dxa"/>
          </w:tcPr>
          <w:p w:rsidR="00C56E12" w:rsidRPr="00C56E12" w:rsidRDefault="00C56E12" w:rsidP="00136EAE">
            <w:pPr>
              <w:rPr>
                <w:sz w:val="20"/>
                <w:lang w:val="id-ID"/>
              </w:rPr>
            </w:pPr>
            <w:r w:rsidRPr="00C56E12">
              <w:rPr>
                <w:sz w:val="20"/>
              </w:rPr>
              <w:t>Membutuhkan dana yang besar.</w:t>
            </w:r>
          </w:p>
        </w:tc>
        <w:tc>
          <w:tcPr>
            <w:tcW w:w="850" w:type="dxa"/>
          </w:tcPr>
          <w:p w:rsidR="00C56E12" w:rsidRPr="00A0527B" w:rsidRDefault="00C56E12" w:rsidP="00C56E12">
            <w:pPr>
              <w:jc w:val="both"/>
              <w:rPr>
                <w:color w:val="000000"/>
                <w:sz w:val="20"/>
                <w:szCs w:val="20"/>
                <w:lang w:val="id-ID"/>
              </w:rPr>
            </w:pPr>
            <w:r>
              <w:rPr>
                <w:color w:val="000000"/>
                <w:sz w:val="20"/>
                <w:szCs w:val="20"/>
                <w:lang w:val="id-ID"/>
              </w:rPr>
              <w:t>15 %</w:t>
            </w:r>
          </w:p>
        </w:tc>
        <w:tc>
          <w:tcPr>
            <w:tcW w:w="851" w:type="dxa"/>
          </w:tcPr>
          <w:p w:rsidR="00C56E12" w:rsidRPr="00A0527B" w:rsidRDefault="00C56E12" w:rsidP="00C56E12">
            <w:pPr>
              <w:jc w:val="center"/>
              <w:rPr>
                <w:color w:val="000000"/>
                <w:sz w:val="20"/>
                <w:szCs w:val="20"/>
                <w:lang w:val="id-ID"/>
              </w:rPr>
            </w:pPr>
            <w:r>
              <w:rPr>
                <w:color w:val="000000"/>
                <w:sz w:val="20"/>
                <w:szCs w:val="20"/>
                <w:lang w:val="id-ID"/>
              </w:rPr>
              <w:t>4</w:t>
            </w: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0,6</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t>6</w:t>
            </w:r>
          </w:p>
        </w:tc>
        <w:tc>
          <w:tcPr>
            <w:tcW w:w="5387" w:type="dxa"/>
          </w:tcPr>
          <w:p w:rsidR="00C56E12" w:rsidRPr="00C56E12" w:rsidRDefault="00C56E12" w:rsidP="00136EAE">
            <w:pPr>
              <w:rPr>
                <w:sz w:val="20"/>
                <w:lang w:val="id-ID"/>
              </w:rPr>
            </w:pPr>
            <w:r w:rsidRPr="00C56E12">
              <w:rPr>
                <w:sz w:val="20"/>
              </w:rPr>
              <w:t xml:space="preserve">Institusi pendidikan lain melakukan pengembangan pranata </w:t>
            </w:r>
            <w:r w:rsidRPr="00C56E12">
              <w:rPr>
                <w:sz w:val="20"/>
              </w:rPr>
              <w:lastRenderedPageBreak/>
              <w:t xml:space="preserve">kelembagaan </w:t>
            </w:r>
          </w:p>
        </w:tc>
        <w:tc>
          <w:tcPr>
            <w:tcW w:w="850" w:type="dxa"/>
          </w:tcPr>
          <w:p w:rsidR="00C56E12" w:rsidRPr="00A0527B" w:rsidRDefault="00C56E12" w:rsidP="00C56E12">
            <w:pPr>
              <w:jc w:val="both"/>
              <w:rPr>
                <w:color w:val="000000"/>
                <w:sz w:val="20"/>
                <w:szCs w:val="20"/>
                <w:lang w:val="id-ID"/>
              </w:rPr>
            </w:pPr>
            <w:r>
              <w:rPr>
                <w:color w:val="000000"/>
                <w:sz w:val="20"/>
                <w:szCs w:val="20"/>
                <w:lang w:val="id-ID"/>
              </w:rPr>
              <w:lastRenderedPageBreak/>
              <w:t>10 %</w:t>
            </w:r>
          </w:p>
        </w:tc>
        <w:tc>
          <w:tcPr>
            <w:tcW w:w="851" w:type="dxa"/>
          </w:tcPr>
          <w:p w:rsidR="00C56E12" w:rsidRPr="00A0527B" w:rsidRDefault="00C56E12" w:rsidP="00C56E12">
            <w:pPr>
              <w:jc w:val="center"/>
              <w:rPr>
                <w:color w:val="000000"/>
                <w:sz w:val="20"/>
                <w:szCs w:val="20"/>
                <w:lang w:val="id-ID"/>
              </w:rPr>
            </w:pPr>
            <w:r>
              <w:rPr>
                <w:color w:val="000000"/>
                <w:sz w:val="20"/>
                <w:szCs w:val="20"/>
                <w:lang w:val="id-ID"/>
              </w:rPr>
              <w:t>3</w:t>
            </w: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0,3</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sidRPr="00A0527B">
              <w:rPr>
                <w:color w:val="000000"/>
                <w:sz w:val="20"/>
                <w:szCs w:val="20"/>
                <w:lang w:val="id-ID"/>
              </w:rPr>
              <w:lastRenderedPageBreak/>
              <w:t>7</w:t>
            </w:r>
          </w:p>
        </w:tc>
        <w:tc>
          <w:tcPr>
            <w:tcW w:w="5387" w:type="dxa"/>
          </w:tcPr>
          <w:p w:rsidR="00C56E12" w:rsidRPr="00C56E12" w:rsidRDefault="00C56E12" w:rsidP="00136EAE">
            <w:pPr>
              <w:rPr>
                <w:sz w:val="20"/>
                <w:lang w:val="id-ID"/>
              </w:rPr>
            </w:pPr>
            <w:r w:rsidRPr="00C56E12">
              <w:rPr>
                <w:sz w:val="20"/>
              </w:rPr>
              <w:t xml:space="preserve">Bantuan dari </w:t>
            </w:r>
            <w:r w:rsidRPr="00C56E12">
              <w:rPr>
                <w:i/>
                <w:sz w:val="20"/>
              </w:rPr>
              <w:t xml:space="preserve">stakeholder </w:t>
            </w:r>
            <w:r w:rsidRPr="00C56E12">
              <w:rPr>
                <w:sz w:val="20"/>
              </w:rPr>
              <w:t>dipengaruhi hasil evaluasi internal berkelanjutan.</w:t>
            </w:r>
          </w:p>
        </w:tc>
        <w:tc>
          <w:tcPr>
            <w:tcW w:w="850" w:type="dxa"/>
          </w:tcPr>
          <w:p w:rsidR="00C56E12" w:rsidRPr="00A0527B" w:rsidRDefault="00C56E12" w:rsidP="00C56E12">
            <w:pPr>
              <w:jc w:val="both"/>
              <w:rPr>
                <w:color w:val="000000"/>
                <w:sz w:val="20"/>
                <w:szCs w:val="20"/>
                <w:lang w:val="id-ID"/>
              </w:rPr>
            </w:pPr>
            <w:r>
              <w:rPr>
                <w:color w:val="000000"/>
                <w:sz w:val="20"/>
                <w:szCs w:val="20"/>
                <w:lang w:val="id-ID"/>
              </w:rPr>
              <w:t>10 %</w:t>
            </w:r>
          </w:p>
        </w:tc>
        <w:tc>
          <w:tcPr>
            <w:tcW w:w="851" w:type="dxa"/>
          </w:tcPr>
          <w:p w:rsidR="00C56E12" w:rsidRPr="00A0527B" w:rsidRDefault="00981162" w:rsidP="00C56E12">
            <w:pPr>
              <w:jc w:val="center"/>
              <w:rPr>
                <w:color w:val="000000"/>
                <w:sz w:val="20"/>
                <w:szCs w:val="20"/>
                <w:lang w:val="id-ID"/>
              </w:rPr>
            </w:pPr>
            <w:r>
              <w:rPr>
                <w:color w:val="000000"/>
                <w:sz w:val="20"/>
                <w:szCs w:val="20"/>
                <w:lang w:val="id-ID"/>
              </w:rPr>
              <w:t>3</w:t>
            </w:r>
          </w:p>
        </w:tc>
        <w:tc>
          <w:tcPr>
            <w:tcW w:w="1276" w:type="dxa"/>
            <w:vAlign w:val="bottom"/>
          </w:tcPr>
          <w:p w:rsidR="00C56E12" w:rsidRPr="00302569" w:rsidRDefault="00C56E12" w:rsidP="00981162">
            <w:pPr>
              <w:jc w:val="center"/>
              <w:rPr>
                <w:color w:val="000000"/>
                <w:sz w:val="20"/>
                <w:szCs w:val="22"/>
                <w:lang w:val="id-ID"/>
              </w:rPr>
            </w:pPr>
            <w:r w:rsidRPr="00C56E12">
              <w:rPr>
                <w:color w:val="000000"/>
                <w:sz w:val="20"/>
                <w:szCs w:val="22"/>
              </w:rPr>
              <w:t>0,</w:t>
            </w:r>
            <w:r w:rsidR="00981162">
              <w:rPr>
                <w:color w:val="000000"/>
                <w:sz w:val="20"/>
                <w:szCs w:val="22"/>
                <w:lang w:val="id-ID"/>
              </w:rPr>
              <w:t>3</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Pr>
                <w:color w:val="000000"/>
                <w:sz w:val="20"/>
                <w:szCs w:val="20"/>
                <w:lang w:val="id-ID"/>
              </w:rPr>
              <w:t>8</w:t>
            </w:r>
          </w:p>
        </w:tc>
        <w:tc>
          <w:tcPr>
            <w:tcW w:w="5387" w:type="dxa"/>
          </w:tcPr>
          <w:p w:rsidR="00C56E12" w:rsidRPr="00C56E12" w:rsidRDefault="00C56E12" w:rsidP="00136EAE">
            <w:pPr>
              <w:rPr>
                <w:sz w:val="20"/>
                <w:lang w:val="id-ID"/>
              </w:rPr>
            </w:pPr>
            <w:r w:rsidRPr="00C56E12">
              <w:rPr>
                <w:sz w:val="20"/>
              </w:rPr>
              <w:t>Semakin menurunnya dana pendidikan dari pemerintah.</w:t>
            </w:r>
          </w:p>
        </w:tc>
        <w:tc>
          <w:tcPr>
            <w:tcW w:w="850" w:type="dxa"/>
          </w:tcPr>
          <w:p w:rsidR="00C56E12" w:rsidRDefault="00C56E12" w:rsidP="00136EAE">
            <w:pPr>
              <w:jc w:val="both"/>
              <w:rPr>
                <w:color w:val="000000"/>
                <w:sz w:val="20"/>
                <w:szCs w:val="20"/>
                <w:lang w:val="id-ID"/>
              </w:rPr>
            </w:pPr>
            <w:r>
              <w:rPr>
                <w:color w:val="000000"/>
                <w:sz w:val="20"/>
                <w:szCs w:val="20"/>
                <w:lang w:val="id-ID"/>
              </w:rPr>
              <w:t>10 %</w:t>
            </w:r>
          </w:p>
        </w:tc>
        <w:tc>
          <w:tcPr>
            <w:tcW w:w="851" w:type="dxa"/>
          </w:tcPr>
          <w:p w:rsidR="00C56E12" w:rsidRPr="00A0527B" w:rsidRDefault="00981162" w:rsidP="00C56E12">
            <w:pPr>
              <w:jc w:val="center"/>
              <w:rPr>
                <w:color w:val="000000"/>
                <w:sz w:val="20"/>
                <w:szCs w:val="20"/>
                <w:lang w:val="id-ID"/>
              </w:rPr>
            </w:pPr>
            <w:r>
              <w:rPr>
                <w:color w:val="000000"/>
                <w:sz w:val="20"/>
                <w:szCs w:val="20"/>
                <w:lang w:val="id-ID"/>
              </w:rPr>
              <w:t>3</w:t>
            </w:r>
          </w:p>
        </w:tc>
        <w:tc>
          <w:tcPr>
            <w:tcW w:w="1276" w:type="dxa"/>
            <w:vAlign w:val="bottom"/>
          </w:tcPr>
          <w:p w:rsidR="00C56E12" w:rsidRPr="00302569" w:rsidRDefault="00981162" w:rsidP="00302569">
            <w:pPr>
              <w:jc w:val="center"/>
              <w:rPr>
                <w:color w:val="000000"/>
                <w:sz w:val="20"/>
                <w:szCs w:val="22"/>
                <w:lang w:val="id-ID"/>
              </w:rPr>
            </w:pPr>
            <w:r>
              <w:rPr>
                <w:color w:val="000000"/>
                <w:sz w:val="20"/>
                <w:szCs w:val="22"/>
              </w:rPr>
              <w:t>0,</w:t>
            </w:r>
            <w:r>
              <w:rPr>
                <w:color w:val="000000"/>
                <w:sz w:val="20"/>
                <w:szCs w:val="22"/>
                <w:lang w:val="id-ID"/>
              </w:rPr>
              <w:t>3</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r>
              <w:rPr>
                <w:color w:val="000000"/>
                <w:sz w:val="20"/>
                <w:szCs w:val="20"/>
                <w:lang w:val="id-ID"/>
              </w:rPr>
              <w:t>9</w:t>
            </w:r>
          </w:p>
        </w:tc>
        <w:tc>
          <w:tcPr>
            <w:tcW w:w="5387" w:type="dxa"/>
          </w:tcPr>
          <w:p w:rsidR="00C56E12" w:rsidRPr="00A0527B" w:rsidRDefault="00C56E12" w:rsidP="00136EAE">
            <w:pPr>
              <w:rPr>
                <w:color w:val="000000"/>
                <w:sz w:val="20"/>
                <w:szCs w:val="20"/>
                <w:lang w:val="id-ID"/>
              </w:rPr>
            </w:pPr>
            <w:r w:rsidRPr="00C56E12">
              <w:rPr>
                <w:sz w:val="20"/>
              </w:rPr>
              <w:t>Tingkat persaingan yang sangat tinggi</w:t>
            </w:r>
          </w:p>
        </w:tc>
        <w:tc>
          <w:tcPr>
            <w:tcW w:w="850" w:type="dxa"/>
          </w:tcPr>
          <w:p w:rsidR="00C56E12" w:rsidRDefault="00C56E12" w:rsidP="00136EAE">
            <w:pPr>
              <w:jc w:val="both"/>
              <w:rPr>
                <w:color w:val="000000"/>
                <w:sz w:val="20"/>
                <w:szCs w:val="20"/>
                <w:lang w:val="id-ID"/>
              </w:rPr>
            </w:pPr>
            <w:r>
              <w:rPr>
                <w:color w:val="000000"/>
                <w:sz w:val="20"/>
                <w:szCs w:val="20"/>
                <w:lang w:val="id-ID"/>
              </w:rPr>
              <w:t>10 %</w:t>
            </w:r>
          </w:p>
        </w:tc>
        <w:tc>
          <w:tcPr>
            <w:tcW w:w="851" w:type="dxa"/>
          </w:tcPr>
          <w:p w:rsidR="00C56E12" w:rsidRPr="00A0527B" w:rsidRDefault="00C56E12" w:rsidP="00C56E12">
            <w:pPr>
              <w:jc w:val="center"/>
              <w:rPr>
                <w:color w:val="000000"/>
                <w:sz w:val="20"/>
                <w:szCs w:val="20"/>
                <w:lang w:val="id-ID"/>
              </w:rPr>
            </w:pPr>
            <w:r>
              <w:rPr>
                <w:color w:val="000000"/>
                <w:sz w:val="20"/>
                <w:szCs w:val="20"/>
                <w:lang w:val="id-ID"/>
              </w:rPr>
              <w:t>4</w:t>
            </w: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0,4</w:t>
            </w:r>
            <w:r w:rsidR="00302569">
              <w:rPr>
                <w:color w:val="000000"/>
                <w:sz w:val="20"/>
                <w:szCs w:val="22"/>
                <w:lang w:val="id-ID"/>
              </w:rPr>
              <w:t>0</w:t>
            </w:r>
          </w:p>
        </w:tc>
      </w:tr>
      <w:tr w:rsidR="00C56E12" w:rsidTr="004A31CB">
        <w:tc>
          <w:tcPr>
            <w:tcW w:w="675" w:type="dxa"/>
          </w:tcPr>
          <w:p w:rsidR="00C56E12" w:rsidRPr="00A0527B" w:rsidRDefault="00C56E12" w:rsidP="00136EAE">
            <w:pPr>
              <w:jc w:val="both"/>
              <w:rPr>
                <w:color w:val="000000"/>
                <w:sz w:val="20"/>
                <w:szCs w:val="20"/>
                <w:lang w:val="id-ID"/>
              </w:rPr>
            </w:pPr>
          </w:p>
        </w:tc>
        <w:tc>
          <w:tcPr>
            <w:tcW w:w="5387" w:type="dxa"/>
          </w:tcPr>
          <w:p w:rsidR="00C56E12" w:rsidRPr="00A0527B" w:rsidRDefault="00C56E12" w:rsidP="00136EAE">
            <w:pPr>
              <w:rPr>
                <w:color w:val="000000"/>
                <w:sz w:val="20"/>
                <w:szCs w:val="20"/>
                <w:lang w:val="id-ID"/>
              </w:rPr>
            </w:pPr>
            <w:r>
              <w:rPr>
                <w:color w:val="000000"/>
                <w:sz w:val="20"/>
                <w:szCs w:val="20"/>
                <w:lang w:val="id-ID"/>
              </w:rPr>
              <w:t>Total</w:t>
            </w:r>
          </w:p>
        </w:tc>
        <w:tc>
          <w:tcPr>
            <w:tcW w:w="850" w:type="dxa"/>
          </w:tcPr>
          <w:p w:rsidR="00C56E12" w:rsidRDefault="00C56E12" w:rsidP="00136EAE">
            <w:pPr>
              <w:jc w:val="both"/>
              <w:rPr>
                <w:color w:val="000000"/>
                <w:sz w:val="20"/>
                <w:szCs w:val="20"/>
                <w:lang w:val="id-ID"/>
              </w:rPr>
            </w:pPr>
            <w:r>
              <w:rPr>
                <w:color w:val="000000"/>
                <w:sz w:val="20"/>
                <w:szCs w:val="20"/>
                <w:lang w:val="id-ID"/>
              </w:rPr>
              <w:t>100 %</w:t>
            </w:r>
          </w:p>
        </w:tc>
        <w:tc>
          <w:tcPr>
            <w:tcW w:w="851" w:type="dxa"/>
          </w:tcPr>
          <w:p w:rsidR="00C56E12" w:rsidRPr="00A0527B" w:rsidRDefault="00C56E12" w:rsidP="00C56E12">
            <w:pPr>
              <w:jc w:val="center"/>
              <w:rPr>
                <w:color w:val="000000"/>
                <w:sz w:val="20"/>
                <w:szCs w:val="20"/>
                <w:lang w:val="id-ID"/>
              </w:rPr>
            </w:pPr>
          </w:p>
        </w:tc>
        <w:tc>
          <w:tcPr>
            <w:tcW w:w="1276" w:type="dxa"/>
            <w:vAlign w:val="bottom"/>
          </w:tcPr>
          <w:p w:rsidR="00C56E12" w:rsidRPr="00302569" w:rsidRDefault="00C56E12" w:rsidP="00302569">
            <w:pPr>
              <w:jc w:val="center"/>
              <w:rPr>
                <w:color w:val="000000"/>
                <w:sz w:val="20"/>
                <w:szCs w:val="22"/>
                <w:lang w:val="id-ID"/>
              </w:rPr>
            </w:pPr>
            <w:r w:rsidRPr="00C56E12">
              <w:rPr>
                <w:color w:val="000000"/>
                <w:sz w:val="20"/>
                <w:szCs w:val="22"/>
              </w:rPr>
              <w:t>3,6</w:t>
            </w:r>
            <w:r w:rsidR="00302569">
              <w:rPr>
                <w:color w:val="000000"/>
                <w:sz w:val="20"/>
                <w:szCs w:val="22"/>
                <w:lang w:val="id-ID"/>
              </w:rPr>
              <w:t>0</w:t>
            </w:r>
          </w:p>
        </w:tc>
      </w:tr>
    </w:tbl>
    <w:p w:rsidR="00F206E7" w:rsidRPr="00BA47A9" w:rsidRDefault="00F206E7">
      <w:pPr>
        <w:pStyle w:val="Heading4"/>
        <w:spacing w:line="360" w:lineRule="auto"/>
        <w:rPr>
          <w:rFonts w:ascii="Times New Roman" w:eastAsia="Times New Roman" w:hAnsi="Times New Roman" w:cs="Times New Roman"/>
          <w:i w:val="0"/>
          <w:color w:val="000000"/>
          <w:sz w:val="24"/>
          <w:szCs w:val="24"/>
          <w:lang w:val="id-ID"/>
        </w:rPr>
      </w:pPr>
    </w:p>
    <w:p w:rsidR="00F206E7" w:rsidRDefault="00F206E7"/>
    <w:p w:rsidR="00F206E7" w:rsidRPr="00BA47A9" w:rsidRDefault="00F206E7">
      <w:pPr>
        <w:widowControl w:val="0"/>
        <w:pBdr>
          <w:top w:val="nil"/>
          <w:left w:val="nil"/>
          <w:bottom w:val="nil"/>
          <w:right w:val="nil"/>
          <w:between w:val="nil"/>
        </w:pBdr>
        <w:spacing w:line="276" w:lineRule="auto"/>
        <w:rPr>
          <w:lang w:val="id-ID"/>
        </w:rPr>
        <w:sectPr w:rsidR="00F206E7" w:rsidRPr="00BA47A9" w:rsidSect="008D77B1">
          <w:pgSz w:w="11906" w:h="16838"/>
          <w:pgMar w:top="1418" w:right="1134" w:bottom="1134" w:left="1418" w:header="720" w:footer="737" w:gutter="0"/>
          <w:cols w:space="720"/>
        </w:sectPr>
      </w:pPr>
    </w:p>
    <w:p w:rsidR="008156F9" w:rsidRDefault="008156F9">
      <w:pPr>
        <w:rPr>
          <w:b/>
        </w:rPr>
      </w:pPr>
      <w:r>
        <w:rPr>
          <w:b/>
        </w:rPr>
        <w:lastRenderedPageBreak/>
        <w:br w:type="page"/>
      </w:r>
    </w:p>
    <w:p w:rsidR="00F206E7" w:rsidRDefault="008364C1" w:rsidP="00E41106">
      <w:pPr>
        <w:tabs>
          <w:tab w:val="left" w:pos="600"/>
        </w:tabs>
        <w:spacing w:line="360" w:lineRule="auto"/>
        <w:jc w:val="center"/>
        <w:rPr>
          <w:b/>
        </w:rPr>
      </w:pPr>
      <w:r>
        <w:rPr>
          <w:b/>
        </w:rPr>
        <w:lastRenderedPageBreak/>
        <w:t>KOMPONEN C</w:t>
      </w:r>
    </w:p>
    <w:p w:rsidR="00F206E7" w:rsidRDefault="008364C1" w:rsidP="00E41106">
      <w:pPr>
        <w:tabs>
          <w:tab w:val="left" w:pos="600"/>
        </w:tabs>
        <w:spacing w:line="360" w:lineRule="auto"/>
        <w:jc w:val="center"/>
        <w:rPr>
          <w:b/>
        </w:rPr>
      </w:pPr>
      <w:r>
        <w:rPr>
          <w:b/>
        </w:rPr>
        <w:t>MAHASISWA DAN LULUSAN</w:t>
      </w:r>
    </w:p>
    <w:p w:rsidR="00E41106" w:rsidRDefault="00E41106" w:rsidP="00E41106">
      <w:pPr>
        <w:tabs>
          <w:tab w:val="left" w:pos="600"/>
        </w:tabs>
        <w:spacing w:line="360" w:lineRule="auto"/>
        <w:jc w:val="center"/>
        <w:rPr>
          <w:b/>
        </w:rPr>
      </w:pPr>
    </w:p>
    <w:p w:rsidR="00F206E7" w:rsidRDefault="008364C1" w:rsidP="00C87D09">
      <w:pPr>
        <w:pStyle w:val="Heading1"/>
        <w:numPr>
          <w:ilvl w:val="0"/>
          <w:numId w:val="4"/>
        </w:numPr>
        <w:spacing w:line="360" w:lineRule="auto"/>
        <w:ind w:left="567" w:hanging="567"/>
        <w:jc w:val="both"/>
        <w:rPr>
          <w:color w:val="000000"/>
        </w:rPr>
      </w:pPr>
      <w:r>
        <w:rPr>
          <w:color w:val="000000"/>
        </w:rPr>
        <w:t>Sistem Rekrutment dan Seleksi Calon Mahasiswa</w:t>
      </w:r>
    </w:p>
    <w:p w:rsidR="00F206E7" w:rsidRDefault="008364C1">
      <w:pPr>
        <w:pStyle w:val="Heading1"/>
        <w:spacing w:line="360" w:lineRule="auto"/>
        <w:ind w:left="567"/>
        <w:jc w:val="both"/>
        <w:rPr>
          <w:b w:val="0"/>
          <w:color w:val="000000"/>
        </w:rPr>
      </w:pPr>
      <w:r>
        <w:rPr>
          <w:b w:val="0"/>
        </w:rPr>
        <w:t>Sistem rekruitmen dan seleksi mahasiswa baru PSPPI Fakultas Teknik Universitas Diponegoro diselenggarakan oleh Lembaga Pengembangan dan Penjaminan Mutu Pendidikan (LP2MP) Universitas Diponegoro setiap semester (Gasal: September dan Genap: Maret) dengan model seleksi dua gelombang/semester melalui Ujian Mandiri. Pendaftar calon mahasiswa PSPPI Fakultas Teknik Universitas Diponegoro harus memenuhi kriteria umum berikut:</w:t>
      </w:r>
    </w:p>
    <w:p w:rsidR="00F206E7" w:rsidRDefault="008364C1" w:rsidP="00C87D09">
      <w:pPr>
        <w:numPr>
          <w:ilvl w:val="0"/>
          <w:numId w:val="9"/>
        </w:numPr>
        <w:pBdr>
          <w:top w:val="nil"/>
          <w:left w:val="nil"/>
          <w:bottom w:val="nil"/>
          <w:right w:val="nil"/>
          <w:between w:val="nil"/>
        </w:pBdr>
        <w:tabs>
          <w:tab w:val="left" w:pos="480"/>
        </w:tabs>
        <w:spacing w:line="360" w:lineRule="auto"/>
        <w:jc w:val="both"/>
      </w:pPr>
      <w:r>
        <w:rPr>
          <w:color w:val="000000"/>
        </w:rPr>
        <w:t xml:space="preserve">Persyaratan seleksi calon peserta PSPPI Fakultas Teknik Universitas Diponegoro untuk </w:t>
      </w:r>
      <w:r>
        <w:rPr>
          <w:b/>
          <w:color w:val="000000"/>
        </w:rPr>
        <w:t>Program Reguler :</w:t>
      </w:r>
    </w:p>
    <w:p w:rsidR="00F206E7" w:rsidRDefault="008364C1" w:rsidP="00C87D09">
      <w:pPr>
        <w:numPr>
          <w:ilvl w:val="1"/>
          <w:numId w:val="9"/>
        </w:numPr>
        <w:pBdr>
          <w:top w:val="nil"/>
          <w:left w:val="nil"/>
          <w:bottom w:val="nil"/>
          <w:right w:val="nil"/>
          <w:between w:val="nil"/>
        </w:pBdr>
        <w:tabs>
          <w:tab w:val="left" w:pos="480"/>
        </w:tabs>
        <w:spacing w:line="360" w:lineRule="auto"/>
        <w:ind w:left="1134" w:hanging="425"/>
        <w:jc w:val="both"/>
      </w:pPr>
      <w:r>
        <w:rPr>
          <w:color w:val="000000"/>
        </w:rPr>
        <w:t>Sarjana Teknik atau Sarjana Teknik Terapan memiliki Sarjana Teknik atau Sarjana Teknik Terapan memiliki persyaratan sebagai berikut</w:t>
      </w:r>
    </w:p>
    <w:p w:rsidR="00F206E7" w:rsidRDefault="008364C1" w:rsidP="00C87D09">
      <w:pPr>
        <w:numPr>
          <w:ilvl w:val="2"/>
          <w:numId w:val="9"/>
        </w:numPr>
        <w:pBdr>
          <w:top w:val="nil"/>
          <w:left w:val="nil"/>
          <w:bottom w:val="nil"/>
          <w:right w:val="nil"/>
          <w:between w:val="nil"/>
        </w:pBdr>
        <w:tabs>
          <w:tab w:val="left" w:pos="480"/>
        </w:tabs>
        <w:spacing w:line="360" w:lineRule="auto"/>
        <w:ind w:left="1418" w:hanging="284"/>
        <w:jc w:val="both"/>
      </w:pPr>
      <w:r>
        <w:rPr>
          <w:color w:val="000000"/>
        </w:rPr>
        <w:t>IPK minimal adalah 2,0 bagi lulusan sebelum tahun sebelum tahun 2000 dan sesudah 2000 dipersyaratkan IPK minimal 2,5</w:t>
      </w:r>
    </w:p>
    <w:p w:rsidR="00F206E7" w:rsidRDefault="008364C1" w:rsidP="00C87D09">
      <w:pPr>
        <w:numPr>
          <w:ilvl w:val="2"/>
          <w:numId w:val="9"/>
        </w:numPr>
        <w:pBdr>
          <w:top w:val="nil"/>
          <w:left w:val="nil"/>
          <w:bottom w:val="nil"/>
          <w:right w:val="nil"/>
          <w:between w:val="nil"/>
        </w:pBdr>
        <w:tabs>
          <w:tab w:val="left" w:pos="480"/>
        </w:tabs>
        <w:spacing w:line="360" w:lineRule="auto"/>
        <w:ind w:left="1418" w:hanging="284"/>
        <w:jc w:val="both"/>
      </w:pPr>
      <w:r>
        <w:rPr>
          <w:color w:val="000000"/>
        </w:rPr>
        <w:t>Serta Pengalaman bekerja di bidang Teknik/ keinsinyuran minimal 2 (dua) tahun</w:t>
      </w:r>
    </w:p>
    <w:p w:rsidR="00F206E7" w:rsidRDefault="008364C1" w:rsidP="00C87D09">
      <w:pPr>
        <w:numPr>
          <w:ilvl w:val="1"/>
          <w:numId w:val="9"/>
        </w:numPr>
        <w:pBdr>
          <w:top w:val="nil"/>
          <w:left w:val="nil"/>
          <w:bottom w:val="nil"/>
          <w:right w:val="nil"/>
          <w:between w:val="nil"/>
        </w:pBdr>
        <w:tabs>
          <w:tab w:val="left" w:pos="480"/>
        </w:tabs>
        <w:spacing w:line="360" w:lineRule="auto"/>
        <w:ind w:left="1134" w:hanging="425"/>
        <w:jc w:val="both"/>
      </w:pPr>
      <w:r>
        <w:rPr>
          <w:color w:val="000000"/>
        </w:rPr>
        <w:t>Sarjana Pendidikan Teknik, Sarjana Sains dengan persyaratan  sebagai berikut</w:t>
      </w:r>
    </w:p>
    <w:p w:rsidR="00F206E7" w:rsidRDefault="008364C1" w:rsidP="00C87D09">
      <w:pPr>
        <w:numPr>
          <w:ilvl w:val="2"/>
          <w:numId w:val="9"/>
        </w:numPr>
        <w:pBdr>
          <w:top w:val="nil"/>
          <w:left w:val="nil"/>
          <w:bottom w:val="nil"/>
          <w:right w:val="nil"/>
          <w:between w:val="nil"/>
        </w:pBdr>
        <w:tabs>
          <w:tab w:val="left" w:pos="480"/>
        </w:tabs>
        <w:spacing w:line="360" w:lineRule="auto"/>
        <w:ind w:left="1418" w:hanging="284"/>
        <w:jc w:val="both"/>
      </w:pPr>
      <w:r>
        <w:rPr>
          <w:color w:val="000000"/>
        </w:rPr>
        <w:t>IPK minimal adalah 2,5 bagi lulusan sebelum tahun sebelum tahun 2000 dan sesudah 2000 dipersyaratkan IPK minimal 2,75</w:t>
      </w:r>
    </w:p>
    <w:p w:rsidR="00F206E7" w:rsidRDefault="008364C1" w:rsidP="00C87D09">
      <w:pPr>
        <w:numPr>
          <w:ilvl w:val="2"/>
          <w:numId w:val="9"/>
        </w:numPr>
        <w:pBdr>
          <w:top w:val="nil"/>
          <w:left w:val="nil"/>
          <w:bottom w:val="nil"/>
          <w:right w:val="nil"/>
          <w:between w:val="nil"/>
        </w:pBdr>
        <w:tabs>
          <w:tab w:val="left" w:pos="480"/>
        </w:tabs>
        <w:spacing w:line="360" w:lineRule="auto"/>
        <w:ind w:left="1418" w:hanging="284"/>
        <w:jc w:val="both"/>
      </w:pPr>
      <w:r>
        <w:rPr>
          <w:color w:val="000000"/>
        </w:rPr>
        <w:t>Serta Pengalaman bekerja di bidang Teknik/ keinsinyuran minimal 5 (lima) tahun</w:t>
      </w:r>
    </w:p>
    <w:p w:rsidR="00F206E7" w:rsidRDefault="008364C1" w:rsidP="00C87D09">
      <w:pPr>
        <w:numPr>
          <w:ilvl w:val="0"/>
          <w:numId w:val="9"/>
        </w:numPr>
        <w:pBdr>
          <w:top w:val="nil"/>
          <w:left w:val="nil"/>
          <w:bottom w:val="nil"/>
          <w:right w:val="nil"/>
          <w:between w:val="nil"/>
        </w:pBdr>
        <w:tabs>
          <w:tab w:val="left" w:pos="480"/>
        </w:tabs>
        <w:spacing w:line="360" w:lineRule="auto"/>
        <w:jc w:val="both"/>
      </w:pPr>
      <w:r>
        <w:rPr>
          <w:color w:val="000000"/>
        </w:rPr>
        <w:t xml:space="preserve">Persyaratan seleksi calon peserta PSPPI Fakultas Teknik Universitas Diponegoro untuk </w:t>
      </w:r>
      <w:r>
        <w:rPr>
          <w:b/>
          <w:color w:val="000000"/>
        </w:rPr>
        <w:t>Program Rekognisi Pembelajaran Lampau :</w:t>
      </w:r>
    </w:p>
    <w:p w:rsidR="00F206E7" w:rsidRDefault="008364C1" w:rsidP="00C87D09">
      <w:pPr>
        <w:numPr>
          <w:ilvl w:val="1"/>
          <w:numId w:val="9"/>
        </w:numPr>
        <w:pBdr>
          <w:top w:val="nil"/>
          <w:left w:val="nil"/>
          <w:bottom w:val="nil"/>
          <w:right w:val="nil"/>
          <w:between w:val="nil"/>
        </w:pBdr>
        <w:tabs>
          <w:tab w:val="left" w:pos="480"/>
        </w:tabs>
        <w:spacing w:line="360" w:lineRule="auto"/>
        <w:ind w:left="993" w:hanging="284"/>
        <w:jc w:val="both"/>
      </w:pPr>
      <w:r>
        <w:rPr>
          <w:color w:val="000000"/>
        </w:rPr>
        <w:t>Sarjana Teknik atau Sarjana Terapan memiliki persyaratan sebagai berikut</w:t>
      </w:r>
    </w:p>
    <w:p w:rsidR="00F206E7" w:rsidRDefault="008364C1" w:rsidP="00C87D09">
      <w:pPr>
        <w:numPr>
          <w:ilvl w:val="2"/>
          <w:numId w:val="9"/>
        </w:numPr>
        <w:pBdr>
          <w:top w:val="nil"/>
          <w:left w:val="nil"/>
          <w:bottom w:val="nil"/>
          <w:right w:val="nil"/>
          <w:between w:val="nil"/>
        </w:pBdr>
        <w:tabs>
          <w:tab w:val="left" w:pos="480"/>
        </w:tabs>
        <w:spacing w:line="360" w:lineRule="auto"/>
        <w:ind w:left="1418" w:hanging="425"/>
        <w:jc w:val="both"/>
      </w:pPr>
      <w:r>
        <w:rPr>
          <w:color w:val="000000"/>
        </w:rPr>
        <w:t>IPK minimal adalah 2,0 bagi lulusan sebelum tahun sebelum tahun 2000 dan sesudah 2000 dipersyaratkan IPK minimal 2,5</w:t>
      </w:r>
    </w:p>
    <w:p w:rsidR="00F206E7" w:rsidRDefault="008364C1" w:rsidP="00C87D09">
      <w:pPr>
        <w:numPr>
          <w:ilvl w:val="2"/>
          <w:numId w:val="9"/>
        </w:numPr>
        <w:pBdr>
          <w:top w:val="nil"/>
          <w:left w:val="nil"/>
          <w:bottom w:val="nil"/>
          <w:right w:val="nil"/>
          <w:between w:val="nil"/>
        </w:pBdr>
        <w:tabs>
          <w:tab w:val="left" w:pos="480"/>
        </w:tabs>
        <w:spacing w:line="360" w:lineRule="auto"/>
        <w:ind w:left="1418" w:hanging="425"/>
        <w:jc w:val="both"/>
      </w:pPr>
      <w:r>
        <w:rPr>
          <w:color w:val="000000"/>
        </w:rPr>
        <w:t>Pengalaman bekerja di bidang Teknik/ keinsinyuran lebih dari 2 tahun untuk sarjana Teknik, Sarjana Teknik Terapan, dan lebih dari 5 tahun bagi Sarjana Pendidikan Teknik dan Sarjana Sains</w:t>
      </w:r>
    </w:p>
    <w:p w:rsidR="00F206E7" w:rsidRDefault="008364C1" w:rsidP="00C87D09">
      <w:pPr>
        <w:numPr>
          <w:ilvl w:val="0"/>
          <w:numId w:val="9"/>
        </w:numPr>
        <w:pBdr>
          <w:top w:val="nil"/>
          <w:left w:val="nil"/>
          <w:bottom w:val="nil"/>
          <w:right w:val="nil"/>
          <w:between w:val="nil"/>
        </w:pBdr>
        <w:tabs>
          <w:tab w:val="left" w:pos="480"/>
        </w:tabs>
        <w:spacing w:line="360" w:lineRule="auto"/>
        <w:jc w:val="both"/>
      </w:pPr>
      <w:r>
        <w:rPr>
          <w:color w:val="000000"/>
        </w:rPr>
        <w:t>Calon Mahasiswa PSPPI Fakultas Teknik Universitas Diponegoro baik Program Regular maupun RPL diwajibkan</w:t>
      </w:r>
    </w:p>
    <w:p w:rsidR="00F206E7" w:rsidRDefault="008364C1" w:rsidP="00C87D09">
      <w:pPr>
        <w:numPr>
          <w:ilvl w:val="1"/>
          <w:numId w:val="9"/>
        </w:numPr>
        <w:pBdr>
          <w:top w:val="nil"/>
          <w:left w:val="nil"/>
          <w:bottom w:val="nil"/>
          <w:right w:val="nil"/>
          <w:between w:val="nil"/>
        </w:pBdr>
        <w:tabs>
          <w:tab w:val="left" w:pos="480"/>
        </w:tabs>
        <w:spacing w:line="360" w:lineRule="auto"/>
        <w:jc w:val="both"/>
      </w:pPr>
      <w:r>
        <w:rPr>
          <w:color w:val="000000"/>
        </w:rPr>
        <w:lastRenderedPageBreak/>
        <w:t xml:space="preserve">Mengisi dan mengirimkan formulir pendaftaran </w:t>
      </w:r>
    </w:p>
    <w:p w:rsidR="00F206E7" w:rsidRDefault="008364C1" w:rsidP="00C87D09">
      <w:pPr>
        <w:numPr>
          <w:ilvl w:val="1"/>
          <w:numId w:val="9"/>
        </w:numPr>
        <w:pBdr>
          <w:top w:val="nil"/>
          <w:left w:val="nil"/>
          <w:bottom w:val="nil"/>
          <w:right w:val="nil"/>
          <w:between w:val="nil"/>
        </w:pBdr>
        <w:tabs>
          <w:tab w:val="left" w:pos="480"/>
        </w:tabs>
        <w:spacing w:line="360" w:lineRule="auto"/>
        <w:jc w:val="both"/>
      </w:pPr>
      <w:r>
        <w:rPr>
          <w:color w:val="000000"/>
        </w:rPr>
        <w:t>Mengirimkan daftar kelengkapan seleksi administrasi</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Ijazah dan transkrip nilai Pendidikan S1 (dilegalisir)</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Photo copy Kartu Tanda Penduduk (KTP)</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Surat keterangan bekerja atau pernah bekerja atau pengalaman kerja dari Instansi/ Perusahaan</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Daftar pekerjaan pengalaman kerja keinsinyuran dituliskan di dalam bentuk Portopolio</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Surat keterangan berbadan sehat</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Pas photo terbaru</w:t>
      </w:r>
    </w:p>
    <w:p w:rsidR="00F206E7" w:rsidRDefault="008364C1" w:rsidP="00C87D09">
      <w:pPr>
        <w:numPr>
          <w:ilvl w:val="2"/>
          <w:numId w:val="9"/>
        </w:numPr>
        <w:pBdr>
          <w:top w:val="nil"/>
          <w:left w:val="nil"/>
          <w:bottom w:val="nil"/>
          <w:right w:val="nil"/>
          <w:between w:val="nil"/>
        </w:pBdr>
        <w:tabs>
          <w:tab w:val="left" w:pos="480"/>
        </w:tabs>
        <w:spacing w:line="360" w:lineRule="auto"/>
        <w:ind w:left="1843" w:hanging="425"/>
        <w:jc w:val="both"/>
      </w:pPr>
      <w:r>
        <w:rPr>
          <w:color w:val="000000"/>
        </w:rPr>
        <w:t>Salinan bukti pelunasan biaya pendaftaran (Rp 500.000,-pada Bank Mandiri dengan menunjukkan PIN pendaftaran kepada teller)</w:t>
      </w:r>
    </w:p>
    <w:p w:rsidR="00F206E7" w:rsidRDefault="008364C1" w:rsidP="00C87D09">
      <w:pPr>
        <w:numPr>
          <w:ilvl w:val="0"/>
          <w:numId w:val="9"/>
        </w:numPr>
        <w:pBdr>
          <w:top w:val="nil"/>
          <w:left w:val="nil"/>
          <w:bottom w:val="nil"/>
          <w:right w:val="nil"/>
          <w:between w:val="nil"/>
        </w:pBdr>
        <w:spacing w:line="360" w:lineRule="auto"/>
      </w:pPr>
      <w:r>
        <w:rPr>
          <w:color w:val="000000"/>
        </w:rPr>
        <w:t>Mengirim data diri (Formulir Pendaftaran Calon Peeserta Program Studi Program Profesi Insinyur Universitas Dionegoro) berupa:</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Nama</w:t>
      </w:r>
      <w:r>
        <w:rPr>
          <w:color w:val="000000"/>
        </w:rPr>
        <w:tab/>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Tempat/Tanggal Lahir</w:t>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No. KTP</w:t>
      </w:r>
      <w:r>
        <w:rPr>
          <w:color w:val="000000"/>
        </w:rPr>
        <w:tab/>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Jenis Kelamin</w:t>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Alamat Rumah</w:t>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Alamat email</w:t>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Nomor Telp/HP</w:t>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Nomor komunikasi lain</w:t>
      </w:r>
    </w:p>
    <w:p w:rsidR="00F206E7" w:rsidRDefault="008364C1">
      <w:pPr>
        <w:spacing w:line="360" w:lineRule="auto"/>
        <w:ind w:left="1276"/>
      </w:pPr>
      <w:r>
        <w:t>(Whatsapp, Skype, dll)</w:t>
      </w:r>
      <w:r>
        <w:tab/>
      </w:r>
      <w: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Pekerjaan</w:t>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Tempat kerja</w:t>
      </w:r>
      <w:r>
        <w:rPr>
          <w:color w:val="000000"/>
        </w:rPr>
        <w:tab/>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Alamat tempat erja</w:t>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Alamat email tempat kerja</w:t>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Tamat Program Studi</w:t>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Perguruan Tinggi</w:t>
      </w:r>
      <w:r>
        <w:rPr>
          <w:color w:val="000000"/>
        </w:rPr>
        <w:tab/>
      </w:r>
      <w:r>
        <w:rPr>
          <w:color w:val="000000"/>
        </w:rPr>
        <w:tab/>
        <w:t>:</w:t>
      </w:r>
    </w:p>
    <w:p w:rsidR="00F206E7" w:rsidRDefault="008364C1" w:rsidP="00C87D09">
      <w:pPr>
        <w:numPr>
          <w:ilvl w:val="0"/>
          <w:numId w:val="1"/>
        </w:numPr>
        <w:pBdr>
          <w:top w:val="nil"/>
          <w:left w:val="nil"/>
          <w:bottom w:val="nil"/>
          <w:right w:val="nil"/>
          <w:between w:val="nil"/>
        </w:pBdr>
        <w:spacing w:line="360" w:lineRule="auto"/>
        <w:ind w:left="1276" w:hanging="283"/>
        <w:jc w:val="both"/>
      </w:pPr>
      <w:r>
        <w:rPr>
          <w:color w:val="000000"/>
        </w:rPr>
        <w:t>Tahun Tamat</w:t>
      </w:r>
      <w:r>
        <w:rPr>
          <w:color w:val="000000"/>
        </w:rPr>
        <w:tab/>
      </w:r>
      <w:r>
        <w:rPr>
          <w:color w:val="000000"/>
        </w:rPr>
        <w:tab/>
      </w:r>
      <w:r>
        <w:rPr>
          <w:color w:val="000000"/>
        </w:rPr>
        <w:tab/>
        <w:t>:</w:t>
      </w:r>
    </w:p>
    <w:p w:rsidR="00F206E7" w:rsidRDefault="00F206E7">
      <w:pPr>
        <w:spacing w:line="360" w:lineRule="auto"/>
        <w:jc w:val="both"/>
      </w:pPr>
    </w:p>
    <w:p w:rsidR="00F206E7" w:rsidRDefault="008364C1">
      <w:pPr>
        <w:spacing w:line="360" w:lineRule="auto"/>
        <w:jc w:val="both"/>
      </w:pPr>
      <w:r>
        <w:t>Seleksi mahasiswa baru PSPPI Fakultas Teknik Universitas Diponegoro dilakukan dengan mekanisme sebagai berikut:</w:t>
      </w:r>
    </w:p>
    <w:p w:rsidR="00F206E7" w:rsidRDefault="008364C1" w:rsidP="00C87D09">
      <w:pPr>
        <w:numPr>
          <w:ilvl w:val="0"/>
          <w:numId w:val="3"/>
        </w:numPr>
        <w:pBdr>
          <w:top w:val="nil"/>
          <w:left w:val="nil"/>
          <w:bottom w:val="nil"/>
          <w:right w:val="nil"/>
          <w:between w:val="nil"/>
        </w:pBdr>
        <w:spacing w:line="360" w:lineRule="auto"/>
        <w:jc w:val="both"/>
        <w:rPr>
          <w:color w:val="000000"/>
        </w:rPr>
      </w:pPr>
      <w:r>
        <w:rPr>
          <w:color w:val="000000"/>
        </w:rPr>
        <w:lastRenderedPageBreak/>
        <w:t xml:space="preserve">Pendaftaran online melalui website </w:t>
      </w:r>
      <w:hyperlink r:id="rId16">
        <w:r>
          <w:rPr>
            <w:color w:val="0000FF"/>
            <w:u w:val="single"/>
          </w:rPr>
          <w:t>http://um.undip.ac.id/</w:t>
        </w:r>
      </w:hyperlink>
    </w:p>
    <w:p w:rsidR="00F206E7" w:rsidRDefault="008364C1" w:rsidP="00C87D09">
      <w:pPr>
        <w:numPr>
          <w:ilvl w:val="0"/>
          <w:numId w:val="3"/>
        </w:numPr>
        <w:pBdr>
          <w:top w:val="nil"/>
          <w:left w:val="nil"/>
          <w:bottom w:val="nil"/>
          <w:right w:val="nil"/>
          <w:between w:val="nil"/>
        </w:pBdr>
        <w:spacing w:line="360" w:lineRule="auto"/>
        <w:jc w:val="both"/>
        <w:rPr>
          <w:color w:val="000000"/>
        </w:rPr>
      </w:pPr>
      <w:r>
        <w:rPr>
          <w:color w:val="000000"/>
        </w:rPr>
        <w:t>Tahap seleksi mahasiswa PSPPI Fakultas Teknik Universitas Diponegoro mencakup beberapa tahapan:</w:t>
      </w:r>
    </w:p>
    <w:p w:rsidR="00F206E7" w:rsidRDefault="008364C1" w:rsidP="00C87D09">
      <w:pPr>
        <w:numPr>
          <w:ilvl w:val="1"/>
          <w:numId w:val="3"/>
        </w:numPr>
        <w:pBdr>
          <w:top w:val="nil"/>
          <w:left w:val="nil"/>
          <w:bottom w:val="nil"/>
          <w:right w:val="nil"/>
          <w:between w:val="nil"/>
        </w:pBdr>
        <w:spacing w:line="360" w:lineRule="auto"/>
        <w:ind w:left="993" w:hanging="284"/>
        <w:jc w:val="both"/>
        <w:rPr>
          <w:color w:val="000000"/>
        </w:rPr>
      </w:pPr>
      <w:r>
        <w:rPr>
          <w:color w:val="000000"/>
        </w:rPr>
        <w:t>Pesrta mengambil kode PIN/Bilkey pendaftaran secara online</w:t>
      </w:r>
    </w:p>
    <w:p w:rsidR="00F206E7" w:rsidRDefault="008364C1" w:rsidP="00C87D09">
      <w:pPr>
        <w:numPr>
          <w:ilvl w:val="1"/>
          <w:numId w:val="3"/>
        </w:numPr>
        <w:pBdr>
          <w:top w:val="nil"/>
          <w:left w:val="nil"/>
          <w:bottom w:val="nil"/>
          <w:right w:val="nil"/>
          <w:between w:val="nil"/>
        </w:pBdr>
        <w:spacing w:line="360" w:lineRule="auto"/>
        <w:ind w:left="993" w:hanging="284"/>
        <w:jc w:val="both"/>
        <w:rPr>
          <w:color w:val="000000"/>
        </w:rPr>
      </w:pPr>
      <w:r>
        <w:rPr>
          <w:color w:val="000000"/>
        </w:rPr>
        <w:t>Membayar biaya pendaftaran pada bank yang ditunjuk (Bank BNI, Bank BRI, Bank BTN dan Bank Mandiri)</w:t>
      </w:r>
    </w:p>
    <w:p w:rsidR="00F206E7" w:rsidRDefault="008364C1" w:rsidP="00C87D09">
      <w:pPr>
        <w:numPr>
          <w:ilvl w:val="1"/>
          <w:numId w:val="3"/>
        </w:numPr>
        <w:pBdr>
          <w:top w:val="nil"/>
          <w:left w:val="nil"/>
          <w:bottom w:val="nil"/>
          <w:right w:val="nil"/>
          <w:between w:val="nil"/>
        </w:pBdr>
        <w:spacing w:line="360" w:lineRule="auto"/>
        <w:ind w:left="993" w:hanging="284"/>
        <w:jc w:val="both"/>
        <w:rPr>
          <w:color w:val="000000"/>
        </w:rPr>
      </w:pPr>
      <w:r>
        <w:rPr>
          <w:color w:val="000000"/>
        </w:rPr>
        <w:t>Mebisi Formulir pendaftaran online dan mencetak kartu ujian</w:t>
      </w:r>
    </w:p>
    <w:p w:rsidR="00F206E7" w:rsidRDefault="008364C1" w:rsidP="00C87D09">
      <w:pPr>
        <w:numPr>
          <w:ilvl w:val="1"/>
          <w:numId w:val="3"/>
        </w:numPr>
        <w:pBdr>
          <w:top w:val="nil"/>
          <w:left w:val="nil"/>
          <w:bottom w:val="nil"/>
          <w:right w:val="nil"/>
          <w:between w:val="nil"/>
        </w:pBdr>
        <w:spacing w:line="360" w:lineRule="auto"/>
        <w:ind w:left="993" w:hanging="284"/>
        <w:jc w:val="both"/>
        <w:rPr>
          <w:color w:val="000000"/>
        </w:rPr>
      </w:pPr>
      <w:r>
        <w:rPr>
          <w:color w:val="000000"/>
        </w:rPr>
        <w:t>Datang ke lokasi ujian sesuai tanggal pelaksanaan dengan membawa identitas diri dan FC ijazah yang dilegalisir/ijazah asli (hanya ditunjukkan kepada pengawas saat ujian)</w:t>
      </w:r>
    </w:p>
    <w:p w:rsidR="00F206E7" w:rsidRDefault="008364C1">
      <w:pPr>
        <w:spacing w:line="360" w:lineRule="auto"/>
        <w:jc w:val="both"/>
      </w:pPr>
      <w:r>
        <w:t>Kegiatan-kegiatan ini dapat dilakukan secara online dan tidak harus datang ke Universitas Diponegoro</w:t>
      </w:r>
    </w:p>
    <w:p w:rsidR="00F206E7" w:rsidRDefault="008364C1" w:rsidP="00C87D09">
      <w:pPr>
        <w:numPr>
          <w:ilvl w:val="0"/>
          <w:numId w:val="3"/>
        </w:numPr>
        <w:pBdr>
          <w:top w:val="nil"/>
          <w:left w:val="nil"/>
          <w:bottom w:val="nil"/>
          <w:right w:val="nil"/>
          <w:between w:val="nil"/>
        </w:pBdr>
        <w:spacing w:line="360" w:lineRule="auto"/>
        <w:jc w:val="both"/>
        <w:rPr>
          <w:color w:val="000000"/>
        </w:rPr>
      </w:pPr>
      <w:r>
        <w:rPr>
          <w:color w:val="000000"/>
        </w:rPr>
        <w:t>Ujian Tertulis dan Wawancara oleh PS. PPI Fak Teknik Undip. Materi Ujian dalam PMB adalahTest Potensi Akademik dan Bahasa Inggris. Selain itu juga dilakukan wawancara terhadap berkas portopolionya. Selama kegiatan Ujian ertulis juga dilakukan Proses verifikasi /pengesahan peserta ujian, dimana dilakukan dengan tahapan sebagai berikut :</w:t>
      </w:r>
    </w:p>
    <w:p w:rsidR="00F206E7" w:rsidRDefault="008364C1" w:rsidP="00C87D09">
      <w:pPr>
        <w:numPr>
          <w:ilvl w:val="1"/>
          <w:numId w:val="3"/>
        </w:numPr>
        <w:pBdr>
          <w:top w:val="nil"/>
          <w:left w:val="nil"/>
          <w:bottom w:val="nil"/>
          <w:right w:val="nil"/>
          <w:between w:val="nil"/>
        </w:pBdr>
        <w:spacing w:line="360" w:lineRule="auto"/>
        <w:ind w:left="1134" w:hanging="425"/>
        <w:jc w:val="both"/>
        <w:rPr>
          <w:color w:val="000000"/>
        </w:rPr>
      </w:pPr>
      <w:r>
        <w:rPr>
          <w:color w:val="000000"/>
        </w:rPr>
        <w:t>Proses verifikasi pesertadilaksanakan 30 menit sebelum Ujian tertulis dimulai. Verifikasi dilaksanakan mulai pukul 7.30 WIB diruang ujian</w:t>
      </w:r>
    </w:p>
    <w:p w:rsidR="00F206E7" w:rsidRDefault="008364C1" w:rsidP="00C87D09">
      <w:pPr>
        <w:numPr>
          <w:ilvl w:val="1"/>
          <w:numId w:val="3"/>
        </w:numPr>
        <w:pBdr>
          <w:top w:val="nil"/>
          <w:left w:val="nil"/>
          <w:bottom w:val="nil"/>
          <w:right w:val="nil"/>
          <w:between w:val="nil"/>
        </w:pBdr>
        <w:spacing w:line="360" w:lineRule="auto"/>
        <w:ind w:left="1134" w:hanging="425"/>
        <w:jc w:val="both"/>
        <w:rPr>
          <w:color w:val="000000"/>
        </w:rPr>
      </w:pPr>
      <w:r>
        <w:rPr>
          <w:color w:val="000000"/>
        </w:rPr>
        <w:t>Persyaratan untuk verifikasi: kartu ujian, kartu identitas, FC Ijazah/Surat keterangan lulus</w:t>
      </w:r>
    </w:p>
    <w:p w:rsidR="00F206E7" w:rsidRDefault="008364C1" w:rsidP="00C87D09">
      <w:pPr>
        <w:numPr>
          <w:ilvl w:val="1"/>
          <w:numId w:val="3"/>
        </w:numPr>
        <w:pBdr>
          <w:top w:val="nil"/>
          <w:left w:val="nil"/>
          <w:bottom w:val="nil"/>
          <w:right w:val="nil"/>
          <w:between w:val="nil"/>
        </w:pBdr>
        <w:spacing w:line="360" w:lineRule="auto"/>
        <w:ind w:left="1134" w:hanging="425"/>
        <w:jc w:val="both"/>
        <w:rPr>
          <w:color w:val="000000"/>
        </w:rPr>
      </w:pPr>
      <w:r>
        <w:rPr>
          <w:color w:val="000000"/>
        </w:rPr>
        <w:t>Verifikasi/pengesahan pendaftaran dilakukan di ruang ujian setelah peserta duduk sesuai nomor peserta</w:t>
      </w:r>
    </w:p>
    <w:p w:rsidR="00F206E7" w:rsidRDefault="008364C1" w:rsidP="00C87D09">
      <w:pPr>
        <w:numPr>
          <w:ilvl w:val="0"/>
          <w:numId w:val="3"/>
        </w:numPr>
        <w:pBdr>
          <w:top w:val="nil"/>
          <w:left w:val="nil"/>
          <w:bottom w:val="nil"/>
          <w:right w:val="nil"/>
          <w:between w:val="nil"/>
        </w:pBdr>
        <w:spacing w:line="360" w:lineRule="auto"/>
        <w:jc w:val="both"/>
        <w:rPr>
          <w:color w:val="000000"/>
        </w:rPr>
      </w:pPr>
      <w:r>
        <w:rPr>
          <w:color w:val="000000"/>
        </w:rPr>
        <w:t>Instrumen Penerimaan Mahasiswa Baru</w:t>
      </w:r>
    </w:p>
    <w:p w:rsidR="00F206E7" w:rsidRDefault="008364C1">
      <w:pPr>
        <w:pBdr>
          <w:top w:val="nil"/>
          <w:left w:val="nil"/>
          <w:bottom w:val="nil"/>
          <w:right w:val="nil"/>
          <w:between w:val="nil"/>
        </w:pBdr>
        <w:spacing w:line="360" w:lineRule="auto"/>
        <w:ind w:left="720" w:hanging="720"/>
        <w:rPr>
          <w:color w:val="000000"/>
        </w:rPr>
      </w:pPr>
      <w:r>
        <w:rPr>
          <w:color w:val="000000"/>
        </w:rPr>
        <w:t xml:space="preserve">Instrumen penerimaan mahasiswa baru Universitas Diponegoro tertera dalam </w:t>
      </w:r>
      <w:r>
        <w:rPr>
          <w:b/>
          <w:color w:val="000000"/>
        </w:rPr>
        <w:t>Keputusan Rektor Universitas Diponegoro No. 79/Sk/H7/2011</w:t>
      </w:r>
      <w:r>
        <w:rPr>
          <w:color w:val="000000"/>
        </w:rPr>
        <w:t xml:space="preserve"> tentang Seleksi Penerimaan Calon Mahasiswa Baru Universitas Diponegoro yang meliputi:</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t>Formulir pendaftaran Program Profesi</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t>Kuitansi pembayaran</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t>Kartu ujian</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t>Bukti Wawancara yang meliputi berkas portopolio dan berita acara</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t>Formulir pendaftaran ulang</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t xml:space="preserve"> Kartu Tanda Mahasiswa (KTM)</w:t>
      </w:r>
    </w:p>
    <w:p w:rsidR="00F206E7" w:rsidRDefault="008364C1" w:rsidP="00C87D09">
      <w:pPr>
        <w:numPr>
          <w:ilvl w:val="1"/>
          <w:numId w:val="3"/>
        </w:numPr>
        <w:pBdr>
          <w:top w:val="nil"/>
          <w:left w:val="nil"/>
          <w:bottom w:val="nil"/>
          <w:right w:val="nil"/>
          <w:between w:val="nil"/>
        </w:pBdr>
        <w:spacing w:line="360" w:lineRule="auto"/>
        <w:rPr>
          <w:color w:val="000000"/>
        </w:rPr>
      </w:pPr>
      <w:r>
        <w:rPr>
          <w:color w:val="000000"/>
        </w:rPr>
        <w:lastRenderedPageBreak/>
        <w:t>Tes kesehatan</w:t>
      </w:r>
    </w:p>
    <w:p w:rsidR="00F206E7" w:rsidRDefault="008364C1" w:rsidP="00C87D09">
      <w:pPr>
        <w:numPr>
          <w:ilvl w:val="1"/>
          <w:numId w:val="3"/>
        </w:numPr>
        <w:pBdr>
          <w:top w:val="nil"/>
          <w:left w:val="nil"/>
          <w:bottom w:val="nil"/>
          <w:right w:val="nil"/>
          <w:between w:val="nil"/>
        </w:pBdr>
        <w:spacing w:line="360" w:lineRule="auto"/>
        <w:jc w:val="both"/>
        <w:rPr>
          <w:color w:val="000000"/>
        </w:rPr>
      </w:pPr>
      <w:r>
        <w:rPr>
          <w:color w:val="000000"/>
        </w:rPr>
        <w:t>Surat-surat pernyataan:Surat pernyataan kesanggupan membayar biaya pendidikan, Surat pernyataan tidak menggunakan narkoba dan obat terlarang, Surat pernyataan mentaati semua peraturan dan tata tertib selama menempuh pendidikan di Universitas Diponegoro</w:t>
      </w:r>
    </w:p>
    <w:p w:rsidR="00F206E7" w:rsidRDefault="008364C1" w:rsidP="00C87D09">
      <w:pPr>
        <w:numPr>
          <w:ilvl w:val="0"/>
          <w:numId w:val="3"/>
        </w:numPr>
        <w:pBdr>
          <w:top w:val="nil"/>
          <w:left w:val="nil"/>
          <w:bottom w:val="nil"/>
          <w:right w:val="nil"/>
          <w:between w:val="nil"/>
        </w:pBdr>
        <w:spacing w:line="360" w:lineRule="auto"/>
        <w:jc w:val="both"/>
        <w:rPr>
          <w:color w:val="000000"/>
        </w:rPr>
      </w:pPr>
      <w:r>
        <w:rPr>
          <w:color w:val="000000"/>
        </w:rPr>
        <w:t>Sistem Pengambilan keputusan</w:t>
      </w:r>
    </w:p>
    <w:p w:rsidR="00F206E7" w:rsidRDefault="008364C1" w:rsidP="00A25559">
      <w:pPr>
        <w:pBdr>
          <w:top w:val="nil"/>
          <w:left w:val="nil"/>
          <w:bottom w:val="nil"/>
          <w:right w:val="nil"/>
          <w:between w:val="nil"/>
        </w:pBdr>
        <w:spacing w:line="360" w:lineRule="auto"/>
        <w:ind w:left="720" w:hanging="11"/>
        <w:jc w:val="both"/>
        <w:rPr>
          <w:color w:val="000000"/>
        </w:rPr>
      </w:pPr>
      <w:r>
        <w:rPr>
          <w:color w:val="000000"/>
        </w:rPr>
        <w:t>Keputusan Rektor perihal daftar nama-nama calon mahasiswa yang diterima sebagai mahasiswa baru PSPPI Fakultas Teknik Universitas Diponegoro didasarkan pada hasil seleksi dengan ketentuan:</w:t>
      </w:r>
    </w:p>
    <w:p w:rsidR="00F206E7" w:rsidRDefault="008364C1" w:rsidP="00C87D09">
      <w:pPr>
        <w:numPr>
          <w:ilvl w:val="1"/>
          <w:numId w:val="3"/>
        </w:numPr>
        <w:pBdr>
          <w:top w:val="nil"/>
          <w:left w:val="nil"/>
          <w:bottom w:val="nil"/>
          <w:right w:val="nil"/>
          <w:between w:val="nil"/>
        </w:pBdr>
        <w:spacing w:line="360" w:lineRule="auto"/>
        <w:jc w:val="both"/>
        <w:rPr>
          <w:color w:val="000000"/>
        </w:rPr>
      </w:pPr>
      <w:r>
        <w:rPr>
          <w:color w:val="000000"/>
        </w:rPr>
        <w:t>Tes Potensi Akademik (TPA) Undip, minimal 400</w:t>
      </w:r>
    </w:p>
    <w:p w:rsidR="00F206E7" w:rsidRDefault="008364C1" w:rsidP="00C87D09">
      <w:pPr>
        <w:numPr>
          <w:ilvl w:val="1"/>
          <w:numId w:val="3"/>
        </w:numPr>
        <w:pBdr>
          <w:top w:val="nil"/>
          <w:left w:val="nil"/>
          <w:bottom w:val="nil"/>
          <w:right w:val="nil"/>
          <w:between w:val="nil"/>
        </w:pBdr>
        <w:spacing w:line="360" w:lineRule="auto"/>
        <w:jc w:val="both"/>
        <w:rPr>
          <w:color w:val="000000"/>
        </w:rPr>
      </w:pPr>
      <w:r>
        <w:rPr>
          <w:color w:val="000000"/>
        </w:rPr>
        <w:t>Test Bahasa Inggris (TOEFL), minimal 450</w:t>
      </w:r>
    </w:p>
    <w:p w:rsidR="00F206E7" w:rsidRDefault="008364C1" w:rsidP="00C87D09">
      <w:pPr>
        <w:numPr>
          <w:ilvl w:val="1"/>
          <w:numId w:val="3"/>
        </w:numPr>
        <w:pBdr>
          <w:top w:val="nil"/>
          <w:left w:val="nil"/>
          <w:bottom w:val="nil"/>
          <w:right w:val="nil"/>
          <w:between w:val="nil"/>
        </w:pBdr>
        <w:spacing w:line="360" w:lineRule="auto"/>
        <w:jc w:val="both"/>
        <w:rPr>
          <w:color w:val="000000"/>
        </w:rPr>
      </w:pPr>
      <w:r>
        <w:rPr>
          <w:color w:val="000000"/>
        </w:rPr>
        <w:t xml:space="preserve">Tes kompetensi keilmuan berupa test tertulis/wawancara </w:t>
      </w:r>
    </w:p>
    <w:p w:rsidR="00F206E7" w:rsidRDefault="00F206E7">
      <w:pPr>
        <w:pBdr>
          <w:top w:val="nil"/>
          <w:left w:val="nil"/>
          <w:bottom w:val="nil"/>
          <w:right w:val="nil"/>
          <w:between w:val="nil"/>
        </w:pBdr>
        <w:spacing w:line="360" w:lineRule="auto"/>
        <w:ind w:left="1440" w:hanging="720"/>
        <w:jc w:val="both"/>
        <w:rPr>
          <w:color w:val="000000"/>
        </w:rPr>
      </w:pPr>
    </w:p>
    <w:p w:rsidR="00F206E7" w:rsidRDefault="008364C1" w:rsidP="00C87D09">
      <w:pPr>
        <w:pStyle w:val="Heading1"/>
        <w:numPr>
          <w:ilvl w:val="0"/>
          <w:numId w:val="4"/>
        </w:numPr>
        <w:spacing w:line="360" w:lineRule="auto"/>
        <w:ind w:left="567" w:hanging="567"/>
        <w:jc w:val="both"/>
        <w:rPr>
          <w:color w:val="000000"/>
        </w:rPr>
      </w:pPr>
      <w:r>
        <w:rPr>
          <w:color w:val="000000"/>
        </w:rPr>
        <w:t>Profil Mahasiswa</w:t>
      </w:r>
    </w:p>
    <w:p w:rsidR="00F206E7" w:rsidRDefault="008364C1">
      <w:pPr>
        <w:pStyle w:val="Heading1"/>
        <w:spacing w:line="360" w:lineRule="auto"/>
        <w:ind w:left="567"/>
        <w:jc w:val="both"/>
        <w:rPr>
          <w:b w:val="0"/>
        </w:rPr>
      </w:pPr>
      <w:r>
        <w:rPr>
          <w:b w:val="0"/>
          <w:color w:val="000000"/>
        </w:rPr>
        <w:t xml:space="preserve">Secara umum prestasi akademik mahasiswa dapat diketahui melalui Indeks Prestasi Komulatif (IPK) dan lama studi dari masing-masing mahasiswa. Rerata masa studi lulusan PSPPI Fakultas Teknik Universitas Diponegoro sampai saat ini adalah </w:t>
      </w:r>
      <w:r w:rsidR="00E41106">
        <w:rPr>
          <w:b w:val="0"/>
          <w:color w:val="000000"/>
        </w:rPr>
        <w:t>0,5</w:t>
      </w:r>
      <w:r>
        <w:rPr>
          <w:b w:val="0"/>
          <w:color w:val="000000"/>
        </w:rPr>
        <w:t xml:space="preserve"> tahun, dengan rerata IPK3,85.</w:t>
      </w:r>
      <w:r w:rsidR="00E41106">
        <w:rPr>
          <w:b w:val="0"/>
          <w:color w:val="000000"/>
        </w:rPr>
        <w:t xml:space="preserve"> Untuk mahasiswa moda regular jumlah mahasiswa masih 0. Jumlah mahasiswa masih didominasi dari Universitas Diponegoro. Mahasiswa yang berasal dari Industri masih belum ada sejak pertama penerimaan masih seorang saja.</w:t>
      </w:r>
      <w:r>
        <w:rPr>
          <w:b w:val="0"/>
          <w:color w:val="000000"/>
        </w:rPr>
        <w:t xml:space="preserve"> </w:t>
      </w:r>
    </w:p>
    <w:p w:rsidR="00F206E7" w:rsidRPr="00A25559" w:rsidRDefault="008364C1">
      <w:pPr>
        <w:pStyle w:val="Heading1"/>
        <w:spacing w:line="360" w:lineRule="auto"/>
        <w:ind w:left="567"/>
        <w:jc w:val="both"/>
        <w:rPr>
          <w:b w:val="0"/>
          <w:color w:val="000000"/>
          <w:lang w:val="id-ID"/>
        </w:rPr>
      </w:pPr>
      <w:r>
        <w:rPr>
          <w:b w:val="0"/>
          <w:color w:val="000000"/>
        </w:rPr>
        <w:t>Jumlah mahasiswa dalam 3 tahun ini adalah 0 mahasiswa pada tahun 2017, 1 mahasiswa pada tahun 2018 dan 36 mahasiswa pada tahun 2019 dengan rata-rata mahasiswa merupakan mahasiswa Program Rekognisi Lampau.</w:t>
      </w:r>
    </w:p>
    <w:p w:rsidR="00F206E7" w:rsidRDefault="008364C1" w:rsidP="00C87D09">
      <w:pPr>
        <w:pStyle w:val="Heading1"/>
        <w:numPr>
          <w:ilvl w:val="0"/>
          <w:numId w:val="4"/>
        </w:numPr>
        <w:spacing w:line="360" w:lineRule="auto"/>
        <w:ind w:left="567" w:hanging="567"/>
        <w:jc w:val="both"/>
        <w:rPr>
          <w:color w:val="000000"/>
        </w:rPr>
      </w:pPr>
      <w:r>
        <w:rPr>
          <w:color w:val="000000"/>
        </w:rPr>
        <w:t>Keberlanjutan Penerimaan Mahasiswa</w:t>
      </w:r>
    </w:p>
    <w:p w:rsidR="00F206E7" w:rsidRDefault="008364C1">
      <w:pPr>
        <w:pStyle w:val="Heading1"/>
        <w:spacing w:line="360" w:lineRule="auto"/>
        <w:ind w:left="567"/>
        <w:jc w:val="both"/>
        <w:rPr>
          <w:b w:val="0"/>
          <w:color w:val="000000"/>
        </w:rPr>
      </w:pPr>
      <w:r>
        <w:rPr>
          <w:b w:val="0"/>
        </w:rPr>
        <w:t>Proses rekruitmen dan seleksi yang telah berjalan selama ini</w:t>
      </w:r>
      <w:r w:rsidR="00E41106">
        <w:rPr>
          <w:b w:val="0"/>
        </w:rPr>
        <w:t xml:space="preserve"> </w:t>
      </w:r>
      <w:r>
        <w:rPr>
          <w:b w:val="0"/>
        </w:rPr>
        <w:t xml:space="preserve">selalu dievaluasi setiap tahun agar terus meningkat efisiensi dan efektivitasnya. PSPPI </w:t>
      </w:r>
      <w:r w:rsidR="00E41106">
        <w:rPr>
          <w:b w:val="0"/>
        </w:rPr>
        <w:t>FT UNDIP</w:t>
      </w:r>
      <w:r>
        <w:rPr>
          <w:b w:val="0"/>
        </w:rPr>
        <w:t xml:space="preserve"> telah berupaya dalam memberikan informasi kepada masyarakat dan calon mahasiswa melalui teknologi online. Teknologi ini membantu mempermudah akses para peminat untuk mengetahui secara dalam mengenai </w:t>
      </w:r>
      <w:r w:rsidR="00E41106">
        <w:rPr>
          <w:b w:val="0"/>
        </w:rPr>
        <w:t>PSPPI FT UNDIP</w:t>
      </w:r>
      <w:r>
        <w:rPr>
          <w:b w:val="0"/>
        </w:rPr>
        <w:t xml:space="preserve">. </w:t>
      </w:r>
      <w:r w:rsidR="00E41106">
        <w:rPr>
          <w:b w:val="0"/>
        </w:rPr>
        <w:t>Keberlanjutan perlu dijaga dengan mengoptimalkan sosialisasi UU No 11 tahun 2014 dan promosi PSPPI ke industry dan instansi terkait.</w:t>
      </w:r>
    </w:p>
    <w:p w:rsidR="00F206E7" w:rsidRDefault="00F206E7">
      <w:pPr>
        <w:spacing w:line="360" w:lineRule="auto"/>
        <w:ind w:firstLine="540"/>
        <w:jc w:val="both"/>
        <w:rPr>
          <w:color w:val="000000"/>
        </w:rPr>
      </w:pPr>
    </w:p>
    <w:p w:rsidR="00F206E7" w:rsidRDefault="008364C1" w:rsidP="00C87D09">
      <w:pPr>
        <w:pStyle w:val="Heading1"/>
        <w:numPr>
          <w:ilvl w:val="0"/>
          <w:numId w:val="4"/>
        </w:numPr>
        <w:spacing w:line="360" w:lineRule="auto"/>
        <w:ind w:left="567" w:hanging="567"/>
        <w:jc w:val="both"/>
        <w:rPr>
          <w:color w:val="000000"/>
        </w:rPr>
      </w:pPr>
      <w:r>
        <w:rPr>
          <w:color w:val="000000"/>
        </w:rPr>
        <w:lastRenderedPageBreak/>
        <w:t>Layanan Mahasiswa</w:t>
      </w:r>
    </w:p>
    <w:p w:rsidR="00F206E7" w:rsidRDefault="008364C1">
      <w:pPr>
        <w:pStyle w:val="Heading1"/>
        <w:spacing w:line="360" w:lineRule="auto"/>
        <w:ind w:left="567"/>
        <w:jc w:val="both"/>
        <w:rPr>
          <w:b w:val="0"/>
        </w:rPr>
      </w:pPr>
      <w:r>
        <w:rPr>
          <w:b w:val="0"/>
        </w:rPr>
        <w:t xml:space="preserve">PSPPI Fakultas Teknik Universitas Diponegoro memiliki beberapa program layanan untuk mahasiswa yaitu Layanan Konseling Keinsinyuran, merupakan layanan keinsinyuran yang dilakukan oleh dosen secara individu, baik terhadap mahasiswa maupun terhadap </w:t>
      </w:r>
      <w:r>
        <w:rPr>
          <w:b w:val="0"/>
          <w:i/>
        </w:rPr>
        <w:t xml:space="preserve">stakeholders </w:t>
      </w:r>
      <w:r>
        <w:rPr>
          <w:b w:val="0"/>
        </w:rPr>
        <w:t xml:space="preserve">mauoun masyarakat industri. Sebagai contoh adanya konseling industri PT Indonesia Power, PT Pertamina, PT TPPI Tuban yang dibuktikan dengan adanya kerjasama keinsinyuran dengan industri tersebut. Selain itu terdapat Layanan Peningkatan Kompetensi Keinsinyuran dimana PSPPI Fakultas Teknik Universitas Diponegoro bekerjasama dengan Lembaga Sertifikasi Profesi Universitas Diponegoro dan PT Wealthindo Putrapramesti Perkasa. Kegiatan yang dilakukan adalah sertifikasi K3 (Keselamatan Kesehatan Kerja) Umum, K3 lingkungan, K3 Konstruksi. Kegiatan yang telah dilakukan adalah K3 Umum. PSPPI Fakultas Teknik Universitas Diponegoro juga memberikan kesempatan kepada mahasiswa untuk mengikuti pelatihan yang bertujuan untuk meningkatkan kemampuan keinsinyuran terutama yan bersertifikat dari PII (Persatuan Insinyur Indonesia) sehingga menambah nilai dalam Pendidikan Keinsinyuran Berkelanjutan (PKB). Layanan Pembinaan </w:t>
      </w:r>
      <w:r>
        <w:rPr>
          <w:b w:val="0"/>
          <w:i/>
        </w:rPr>
        <w:t>Softskills</w:t>
      </w:r>
      <w:r>
        <w:rPr>
          <w:b w:val="0"/>
        </w:rPr>
        <w:t xml:space="preserve"> bagi mahasiswa di lingkungan Undip sangat banyak. Untuk mahasiswa PSPPI umumnya merupakan mahasiswa program Rekognisi Pembelajaran Lampau maka kegiatan lebih bersifat individu. Pembinaan yang dilakukan bersifat insindental dengan dikelola oleh PSPPI dalam bentuk Wokshop sebagai misal yang telah dilakukan adalah Wokshop Pengenalan Insinyur Profesional, Workshop Majelis Penilai dan Workshop Profesionalisme Keinsinyuran. Dan tidak lupa Layanan Kesehatan bagi setiap mahasiswa di Universita Diponegoro mengikuti dan memiliki Program asuransi kesehatan yaitu BPJS (Badan Penyelenggara Jaminan Sosial). Universitas Diponegoro memiliki  3 unit pelayanan kesehatan yaitu Poliklinik mahasiswa yang buka senin-jumat, pada saat ini menempati slah satu ruang di Gedung UPT Lab Terpadu Undip, Poliklinik Pratama berlokasi Jl. Prof Soedarto SH dimana selain memberikan pelayanan kesehatan juga memberikan rujukan ke rumah sakit bagi mahasiswa yang ikut BPJS dan Rumah Sakit Nasional Diponegoro yang merupakan rumah sakit pendidikan dan sudah terakreditasi C.</w:t>
      </w:r>
    </w:p>
    <w:p w:rsidR="00F206E7" w:rsidRDefault="00F206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pPr>
    </w:p>
    <w:p w:rsidR="00F206E7" w:rsidRDefault="008364C1">
      <w:pPr>
        <w:pStyle w:val="Heading1"/>
        <w:jc w:val="left"/>
      </w:pPr>
      <w:r>
        <w:lastRenderedPageBreak/>
        <w:t>C.5. Kompetensi dan Etika Lulusan</w:t>
      </w:r>
    </w:p>
    <w:p w:rsidR="00F206E7" w:rsidRDefault="008364C1" w:rsidP="00E41106">
      <w:pPr>
        <w:pBdr>
          <w:top w:val="nil"/>
          <w:left w:val="nil"/>
          <w:bottom w:val="nil"/>
          <w:right w:val="nil"/>
          <w:between w:val="nil"/>
        </w:pBdr>
        <w:spacing w:line="360" w:lineRule="auto"/>
        <w:ind w:left="567"/>
        <w:jc w:val="both"/>
        <w:rPr>
          <w:b/>
          <w:color w:val="000000"/>
        </w:rPr>
      </w:pPr>
      <w:r>
        <w:rPr>
          <w:color w:val="000000"/>
        </w:rPr>
        <w:t>Kompetensi Lulusan Program Studi Program Profesi Insinyur yang didasarkan pada Kerangka Kualifikasi Nasional Indonesia (KKNI) level 7 yaitu sebagai berikut:</w:t>
      </w:r>
    </w:p>
    <w:p w:rsidR="00F206E7" w:rsidRDefault="008364C1" w:rsidP="00C87D09">
      <w:pPr>
        <w:numPr>
          <w:ilvl w:val="0"/>
          <w:numId w:val="13"/>
        </w:numPr>
        <w:spacing w:line="360" w:lineRule="auto"/>
        <w:ind w:left="993" w:hanging="426"/>
        <w:jc w:val="both"/>
      </w:pPr>
      <w:r>
        <w:t xml:space="preserve">Mampu merencanakan dan mengelola sumberdaya di bawah tanggung jawabnya, dan mengevaluasi secara komprehensif kerjanya dengan </w:t>
      </w:r>
      <w:r>
        <w:rPr>
          <w:b/>
        </w:rPr>
        <w:t xml:space="preserve">memanfaatkan ilmu pengetahuan, teknologi, dan/atau seni </w:t>
      </w:r>
      <w:r>
        <w:t>untuk menghasilkan langkah-langkah pengembangan strategis organisasi.</w:t>
      </w:r>
    </w:p>
    <w:p w:rsidR="00F206E7" w:rsidRDefault="008364C1" w:rsidP="00C87D09">
      <w:pPr>
        <w:numPr>
          <w:ilvl w:val="0"/>
          <w:numId w:val="13"/>
        </w:numPr>
        <w:spacing w:line="360" w:lineRule="auto"/>
        <w:ind w:left="993" w:hanging="426"/>
        <w:jc w:val="both"/>
      </w:pPr>
      <w:r>
        <w:t xml:space="preserve">Mampu </w:t>
      </w:r>
      <w:r>
        <w:rPr>
          <w:b/>
        </w:rPr>
        <w:t xml:space="preserve">memecahkan permasalahan ilmu pengetahuan, teknologi, dan/atau seni </w:t>
      </w:r>
      <w:r>
        <w:t xml:space="preserve">di dalam bidang keilmuannya melalui pendekatan monodisipliner. </w:t>
      </w:r>
    </w:p>
    <w:p w:rsidR="00F206E7" w:rsidRDefault="008364C1" w:rsidP="00C87D09">
      <w:pPr>
        <w:numPr>
          <w:ilvl w:val="0"/>
          <w:numId w:val="13"/>
        </w:numPr>
        <w:spacing w:line="360" w:lineRule="auto"/>
        <w:ind w:left="993" w:hanging="426"/>
        <w:jc w:val="both"/>
      </w:pPr>
      <w:r>
        <w:t xml:space="preserve">Mampu melakukan </w:t>
      </w:r>
      <w:r>
        <w:rPr>
          <w:b/>
        </w:rPr>
        <w:t xml:space="preserve">riset dan mengambil keputusan strategis </w:t>
      </w:r>
      <w:r>
        <w:t>dengan akuntabilitas dan tanggung jawab penuh atas semua aspek yang berada di bawah tanggung jawab bidang keahliannya</w:t>
      </w:r>
    </w:p>
    <w:p w:rsidR="00F206E7" w:rsidRDefault="008364C1">
      <w:pPr>
        <w:spacing w:line="360" w:lineRule="auto"/>
        <w:ind w:left="567"/>
        <w:jc w:val="both"/>
        <w:rPr>
          <w:color w:val="000000"/>
        </w:rPr>
      </w:pPr>
      <w:r>
        <w:rPr>
          <w:color w:val="000000"/>
        </w:rPr>
        <w:t>Profil lulusan PSPPI Fakultas Teknik Universitas Diponegoro merumuskan Profil lulusan menjadi Peneliti/Rekayasawan, Leader/Pemimpin/Manajerial, dan Insinyur Profesional. Kompetensi untuk Lulusan Pneliti/Rekayasawan mempunyai kemampuan untuk :</w:t>
      </w:r>
    </w:p>
    <w:p w:rsidR="00F206E7" w:rsidRDefault="008364C1" w:rsidP="00C87D09">
      <w:pPr>
        <w:numPr>
          <w:ilvl w:val="1"/>
          <w:numId w:val="1"/>
        </w:numPr>
        <w:pBdr>
          <w:top w:val="nil"/>
          <w:left w:val="nil"/>
          <w:bottom w:val="nil"/>
          <w:right w:val="nil"/>
          <w:between w:val="nil"/>
        </w:pBdr>
        <w:spacing w:line="360" w:lineRule="auto"/>
        <w:ind w:left="993" w:hanging="426"/>
        <w:jc w:val="both"/>
        <w:rPr>
          <w:color w:val="000000"/>
        </w:rPr>
      </w:pPr>
      <w:r>
        <w:rPr>
          <w:color w:val="000000"/>
        </w:rPr>
        <w:t xml:space="preserve">Mampu </w:t>
      </w:r>
      <w:r>
        <w:rPr>
          <w:b/>
          <w:color w:val="000000"/>
        </w:rPr>
        <w:t xml:space="preserve">memecahkan permasalahan ilmu pengetahuan, teknologi, dan/atau seni </w:t>
      </w:r>
      <w:r>
        <w:rPr>
          <w:color w:val="000000"/>
        </w:rPr>
        <w:t>di dalam bidang keilmuannya melalui pendekatan monodisipliner</w:t>
      </w:r>
    </w:p>
    <w:p w:rsidR="00F206E7" w:rsidRDefault="008364C1" w:rsidP="00C87D09">
      <w:pPr>
        <w:numPr>
          <w:ilvl w:val="1"/>
          <w:numId w:val="1"/>
        </w:numPr>
        <w:pBdr>
          <w:top w:val="nil"/>
          <w:left w:val="nil"/>
          <w:bottom w:val="nil"/>
          <w:right w:val="nil"/>
          <w:between w:val="nil"/>
        </w:pBdr>
        <w:spacing w:line="360" w:lineRule="auto"/>
        <w:ind w:left="993" w:hanging="426"/>
        <w:jc w:val="both"/>
        <w:rPr>
          <w:color w:val="000000"/>
        </w:rPr>
      </w:pPr>
      <w:r>
        <w:rPr>
          <w:color w:val="000000"/>
        </w:rPr>
        <w:t xml:space="preserve">Mampu melakukan </w:t>
      </w:r>
      <w:r>
        <w:rPr>
          <w:b/>
          <w:color w:val="000000"/>
        </w:rPr>
        <w:t xml:space="preserve">riset dan mengambil keputusan strategis </w:t>
      </w:r>
      <w:r>
        <w:rPr>
          <w:color w:val="000000"/>
        </w:rPr>
        <w:t>dengan akuntabilitas dan tanggung jawab penuh atas semua aspek yang berada di bawah tanggung jawab bidang keahliannya</w:t>
      </w:r>
    </w:p>
    <w:p w:rsidR="00F206E7" w:rsidRDefault="008364C1">
      <w:pPr>
        <w:spacing w:line="360" w:lineRule="auto"/>
        <w:ind w:left="567"/>
        <w:jc w:val="both"/>
        <w:rPr>
          <w:color w:val="000000"/>
        </w:rPr>
      </w:pPr>
      <w:r>
        <w:rPr>
          <w:color w:val="000000"/>
        </w:rPr>
        <w:t>Kompetensi untuk Lulusan Leader/Pemimpin/Manajerial mempunyai kemampuan untuk :</w:t>
      </w:r>
    </w:p>
    <w:p w:rsidR="00F206E7" w:rsidRDefault="008364C1" w:rsidP="00C87D09">
      <w:pPr>
        <w:numPr>
          <w:ilvl w:val="1"/>
          <w:numId w:val="9"/>
        </w:numPr>
        <w:pBdr>
          <w:top w:val="nil"/>
          <w:left w:val="nil"/>
          <w:bottom w:val="nil"/>
          <w:right w:val="nil"/>
          <w:between w:val="nil"/>
        </w:pBdr>
        <w:spacing w:line="360" w:lineRule="auto"/>
        <w:ind w:left="993" w:hanging="426"/>
        <w:jc w:val="both"/>
        <w:rPr>
          <w:color w:val="000000"/>
        </w:rPr>
      </w:pPr>
      <w:r>
        <w:rPr>
          <w:color w:val="000000"/>
        </w:rPr>
        <w:t xml:space="preserve">Mampu merencanakan dan mengelola sumberdaya di bawah tanggung jawabnya, dan mengevaluasi secara komprehensif kerjanya dengan </w:t>
      </w:r>
      <w:r>
        <w:rPr>
          <w:b/>
          <w:color w:val="000000"/>
        </w:rPr>
        <w:t xml:space="preserve">memanfaatkan ilmu pengetahuan, teknologi, dan/atau seni </w:t>
      </w:r>
      <w:r>
        <w:rPr>
          <w:color w:val="000000"/>
        </w:rPr>
        <w:t>untuk menghasilkan langkah-langkah pengembangan strategis organisasi</w:t>
      </w:r>
    </w:p>
    <w:p w:rsidR="00F206E7" w:rsidRDefault="008364C1" w:rsidP="00C87D09">
      <w:pPr>
        <w:numPr>
          <w:ilvl w:val="1"/>
          <w:numId w:val="9"/>
        </w:numPr>
        <w:pBdr>
          <w:top w:val="nil"/>
          <w:left w:val="nil"/>
          <w:bottom w:val="nil"/>
          <w:right w:val="nil"/>
          <w:between w:val="nil"/>
        </w:pBdr>
        <w:spacing w:line="360" w:lineRule="auto"/>
        <w:ind w:left="993" w:hanging="426"/>
        <w:jc w:val="both"/>
        <w:rPr>
          <w:color w:val="000000"/>
        </w:rPr>
      </w:pPr>
      <w:r>
        <w:rPr>
          <w:color w:val="000000"/>
        </w:rPr>
        <w:t xml:space="preserve">Mampu melakukan </w:t>
      </w:r>
      <w:r>
        <w:rPr>
          <w:b/>
          <w:color w:val="000000"/>
        </w:rPr>
        <w:t xml:space="preserve">riset dan mengambil keputusan strategis </w:t>
      </w:r>
      <w:r>
        <w:rPr>
          <w:color w:val="000000"/>
        </w:rPr>
        <w:t>dengan akuntabilitas dan tanggung jawab penuh atas semua aspek yang berada di bawah tanggung jawab bidang keahliannya</w:t>
      </w:r>
    </w:p>
    <w:p w:rsidR="00F206E7" w:rsidRDefault="008364C1">
      <w:pPr>
        <w:spacing w:line="360" w:lineRule="auto"/>
        <w:ind w:left="567"/>
        <w:jc w:val="both"/>
        <w:rPr>
          <w:color w:val="000000"/>
        </w:rPr>
      </w:pPr>
      <w:r>
        <w:rPr>
          <w:color w:val="000000"/>
        </w:rPr>
        <w:t>Kompetensi untuk Lulusan Insinyur Profesional mempunyai kemampuan untuk :</w:t>
      </w:r>
    </w:p>
    <w:p w:rsidR="00F206E7" w:rsidRDefault="008364C1" w:rsidP="00C87D09">
      <w:pPr>
        <w:numPr>
          <w:ilvl w:val="0"/>
          <w:numId w:val="5"/>
        </w:numPr>
        <w:pBdr>
          <w:top w:val="nil"/>
          <w:left w:val="nil"/>
          <w:bottom w:val="nil"/>
          <w:right w:val="nil"/>
          <w:between w:val="nil"/>
        </w:pBdr>
        <w:spacing w:line="360" w:lineRule="auto"/>
        <w:ind w:left="993" w:hanging="426"/>
        <w:jc w:val="both"/>
        <w:rPr>
          <w:color w:val="000000"/>
        </w:rPr>
      </w:pPr>
      <w:r>
        <w:rPr>
          <w:color w:val="000000"/>
        </w:rPr>
        <w:t xml:space="preserve">Mampu menerapkan etika keinsinyuran dalam praktek keinsinyuran dalam bidangnya Mampu menerapkan profesionalisme dalam praktek keinsinyuran </w:t>
      </w:r>
      <w:r>
        <w:rPr>
          <w:color w:val="000000"/>
        </w:rPr>
        <w:lastRenderedPageBreak/>
        <w:t>dalam bidangnya Mampu menerapkan K3L / Keselamatan, Kesehatan Keamanan Kerja dan Lingkungan dalam praktek keinsinyuran dalam bidangnya</w:t>
      </w:r>
    </w:p>
    <w:p w:rsidR="00F206E7" w:rsidRDefault="008364C1">
      <w:pPr>
        <w:spacing w:line="360" w:lineRule="auto"/>
        <w:ind w:left="567"/>
        <w:jc w:val="both"/>
        <w:rPr>
          <w:color w:val="000000"/>
        </w:rPr>
      </w:pPr>
      <w:r>
        <w:t>Kompetensi</w:t>
      </w:r>
      <w:r w:rsidR="004958B9">
        <w:rPr>
          <w:lang w:val="id-ID"/>
        </w:rPr>
        <w:t xml:space="preserve"> </w:t>
      </w:r>
      <w:r>
        <w:t xml:space="preserve">lulusan ini kemudian dijabarkan lebih detail menjadi Kompetensi Utama, Kompetensi Pendukung dan Kompetensi Lainnya. Kompetensi Utama Lulusan PSPPI </w:t>
      </w:r>
      <w:r w:rsidR="00A25559">
        <w:rPr>
          <w:lang w:val="id-ID"/>
        </w:rPr>
        <w:t>FT UNDIP</w:t>
      </w:r>
      <w:r>
        <w:t xml:space="preserve"> adalah lulusan</w:t>
      </w:r>
      <w:r w:rsidR="00A25559">
        <w:rPr>
          <w:lang w:val="id-ID"/>
        </w:rPr>
        <w:t xml:space="preserve"> </w:t>
      </w:r>
      <w:r>
        <w:t>yang mempunyai:</w:t>
      </w:r>
    </w:p>
    <w:p w:rsidR="00F206E7" w:rsidRDefault="008364C1" w:rsidP="00C87D09">
      <w:pPr>
        <w:numPr>
          <w:ilvl w:val="0"/>
          <w:numId w:val="14"/>
        </w:numPr>
        <w:pBdr>
          <w:top w:val="nil"/>
          <w:left w:val="nil"/>
          <w:bottom w:val="nil"/>
          <w:right w:val="nil"/>
          <w:between w:val="nil"/>
        </w:pBdr>
        <w:spacing w:line="360" w:lineRule="auto"/>
        <w:ind w:left="993" w:hanging="426"/>
        <w:jc w:val="both"/>
        <w:rPr>
          <w:color w:val="000000"/>
        </w:rPr>
      </w:pPr>
      <w:r>
        <w:rPr>
          <w:color w:val="000000"/>
        </w:rPr>
        <w:t xml:space="preserve">Mampu  memanfaatkan dan mengimplementasikan IPTEKS (Ilmu Pengetahuan Teknologi dan Seni) dalam disiplin teknik kebumian dan energi, rekayasa sipil dan lingkungan terbangun, industri, konservasi dan pengelolaan sumber daya alam, pertanian dan hasil pertanian, teknologi kelautan dan perkapalan berdasarakan etika dan profesionalisme keinsinyuran. </w:t>
      </w:r>
    </w:p>
    <w:p w:rsidR="00F206E7" w:rsidRDefault="008364C1" w:rsidP="00C87D09">
      <w:pPr>
        <w:numPr>
          <w:ilvl w:val="0"/>
          <w:numId w:val="14"/>
        </w:numPr>
        <w:pBdr>
          <w:top w:val="nil"/>
          <w:left w:val="nil"/>
          <w:bottom w:val="nil"/>
          <w:right w:val="nil"/>
          <w:between w:val="nil"/>
        </w:pBdr>
        <w:spacing w:line="360" w:lineRule="auto"/>
        <w:ind w:left="993" w:hanging="426"/>
        <w:jc w:val="both"/>
        <w:rPr>
          <w:color w:val="000000"/>
        </w:rPr>
      </w:pPr>
      <w:r>
        <w:rPr>
          <w:color w:val="000000"/>
        </w:rPr>
        <w:t>Mampu merencanakan dan mengelola sumberdaya di</w:t>
      </w:r>
      <w:r w:rsidR="004958B9">
        <w:rPr>
          <w:color w:val="000000"/>
          <w:lang w:val="id-ID"/>
        </w:rPr>
        <w:t>b</w:t>
      </w:r>
      <w:r>
        <w:rPr>
          <w:color w:val="000000"/>
        </w:rPr>
        <w:t>awah tanggungjawabnya dalam disiplin tekniknya sehingga menghasilkan langkah-langkah strategis bagi organisasi.</w:t>
      </w:r>
    </w:p>
    <w:p w:rsidR="00F206E7" w:rsidRDefault="008364C1" w:rsidP="00C87D09">
      <w:pPr>
        <w:numPr>
          <w:ilvl w:val="0"/>
          <w:numId w:val="14"/>
        </w:numPr>
        <w:pBdr>
          <w:top w:val="nil"/>
          <w:left w:val="nil"/>
          <w:bottom w:val="nil"/>
          <w:right w:val="nil"/>
          <w:between w:val="nil"/>
        </w:pBdr>
        <w:spacing w:line="360" w:lineRule="auto"/>
        <w:ind w:left="993" w:hanging="426"/>
        <w:jc w:val="both"/>
        <w:rPr>
          <w:color w:val="000000"/>
        </w:rPr>
      </w:pPr>
      <w:r>
        <w:rPr>
          <w:color w:val="000000"/>
        </w:rPr>
        <w:t>Mampu melakukan riset dalam disiplin tekniknya untuk mengatasi permasalahan  dimana mahasiswa melakukan bekerja atau mahang keinsinyuran</w:t>
      </w:r>
    </w:p>
    <w:p w:rsidR="00F206E7" w:rsidRDefault="008364C1" w:rsidP="00C87D09">
      <w:pPr>
        <w:numPr>
          <w:ilvl w:val="0"/>
          <w:numId w:val="14"/>
        </w:numPr>
        <w:pBdr>
          <w:top w:val="nil"/>
          <w:left w:val="nil"/>
          <w:bottom w:val="nil"/>
          <w:right w:val="nil"/>
          <w:between w:val="nil"/>
        </w:pBdr>
        <w:spacing w:line="360" w:lineRule="auto"/>
        <w:ind w:left="993" w:hanging="426"/>
        <w:jc w:val="both"/>
        <w:rPr>
          <w:color w:val="000000"/>
        </w:rPr>
      </w:pPr>
      <w:r>
        <w:rPr>
          <w:color w:val="000000"/>
        </w:rPr>
        <w:t>Mampu mengambil keputusan yang akuntable dan bertanggung jawab dalam kegiatan keinsinyuran dalam disiplin tekniknya</w:t>
      </w:r>
    </w:p>
    <w:p w:rsidR="00F206E7" w:rsidRDefault="008364C1" w:rsidP="00C87D09">
      <w:pPr>
        <w:numPr>
          <w:ilvl w:val="0"/>
          <w:numId w:val="14"/>
        </w:numPr>
        <w:pBdr>
          <w:top w:val="nil"/>
          <w:left w:val="nil"/>
          <w:bottom w:val="nil"/>
          <w:right w:val="nil"/>
          <w:between w:val="nil"/>
        </w:pBdr>
        <w:spacing w:line="360" w:lineRule="auto"/>
        <w:ind w:left="993" w:hanging="426"/>
        <w:jc w:val="both"/>
        <w:rPr>
          <w:color w:val="000000"/>
        </w:rPr>
      </w:pPr>
      <w:r>
        <w:rPr>
          <w:color w:val="000000"/>
        </w:rPr>
        <w:t>Mampu mengimplementasikan etika dan profesionalisme keinsinyuran dalam disiplin tekniknya</w:t>
      </w:r>
    </w:p>
    <w:p w:rsidR="00F206E7" w:rsidRDefault="008364C1">
      <w:pPr>
        <w:spacing w:line="360" w:lineRule="auto"/>
        <w:ind w:left="567"/>
        <w:jc w:val="both"/>
        <w:rPr>
          <w:color w:val="000000"/>
        </w:rPr>
      </w:pPr>
      <w:bookmarkStart w:id="2" w:name="gjdgxs" w:colFirst="0" w:colLast="0"/>
      <w:bookmarkEnd w:id="2"/>
      <w:r>
        <w:t>Kompetensi Pendukung Lulusan PSPPI Fakultas Teknik Universitas Diponegoro:</w:t>
      </w:r>
    </w:p>
    <w:p w:rsidR="00F206E7" w:rsidRDefault="008364C1" w:rsidP="00C87D09">
      <w:pPr>
        <w:numPr>
          <w:ilvl w:val="0"/>
          <w:numId w:val="15"/>
        </w:numPr>
        <w:pBdr>
          <w:top w:val="nil"/>
          <w:left w:val="nil"/>
          <w:bottom w:val="nil"/>
          <w:right w:val="nil"/>
          <w:between w:val="nil"/>
        </w:pBdr>
        <w:spacing w:line="360" w:lineRule="auto"/>
        <w:ind w:left="993" w:hanging="426"/>
        <w:rPr>
          <w:color w:val="000000"/>
        </w:rPr>
      </w:pPr>
      <w:r>
        <w:rPr>
          <w:color w:val="000000"/>
        </w:rPr>
        <w:t>Pemahaman tentang Keselamatan, Kesehatan Keamanan Kerja dan Lingkungan /K3L</w:t>
      </w:r>
    </w:p>
    <w:p w:rsidR="00F206E7" w:rsidRDefault="008364C1" w:rsidP="00C87D09">
      <w:pPr>
        <w:numPr>
          <w:ilvl w:val="0"/>
          <w:numId w:val="15"/>
        </w:numPr>
        <w:pBdr>
          <w:top w:val="nil"/>
          <w:left w:val="nil"/>
          <w:bottom w:val="nil"/>
          <w:right w:val="nil"/>
          <w:between w:val="nil"/>
        </w:pBdr>
        <w:spacing w:line="360" w:lineRule="auto"/>
        <w:ind w:left="993" w:hanging="426"/>
        <w:rPr>
          <w:color w:val="000000"/>
        </w:rPr>
      </w:pPr>
      <w:r>
        <w:rPr>
          <w:color w:val="000000"/>
        </w:rPr>
        <w:t>Kemampuan untuk berkomunikasi secara tertulis dalam bentuk penulisan Laporan dan artikel ilmiah</w:t>
      </w:r>
    </w:p>
    <w:p w:rsidR="00F206E7" w:rsidRDefault="008364C1" w:rsidP="00C87D09">
      <w:pPr>
        <w:numPr>
          <w:ilvl w:val="0"/>
          <w:numId w:val="15"/>
        </w:numPr>
        <w:pBdr>
          <w:top w:val="nil"/>
          <w:left w:val="nil"/>
          <w:bottom w:val="nil"/>
          <w:right w:val="nil"/>
          <w:between w:val="nil"/>
        </w:pBdr>
        <w:spacing w:line="360" w:lineRule="auto"/>
        <w:ind w:left="993" w:hanging="426"/>
        <w:rPr>
          <w:color w:val="000000"/>
        </w:rPr>
      </w:pPr>
      <w:r>
        <w:rPr>
          <w:color w:val="000000"/>
        </w:rPr>
        <w:t>Kemmampuan untuk berkomunikasi secara lisan dalam forum-forum resmi</w:t>
      </w:r>
    </w:p>
    <w:p w:rsidR="00F206E7" w:rsidRDefault="008364C1" w:rsidP="00C87D09">
      <w:pPr>
        <w:numPr>
          <w:ilvl w:val="0"/>
          <w:numId w:val="15"/>
        </w:numPr>
        <w:pBdr>
          <w:top w:val="nil"/>
          <w:left w:val="nil"/>
          <w:bottom w:val="nil"/>
          <w:right w:val="nil"/>
          <w:between w:val="nil"/>
        </w:pBdr>
        <w:spacing w:line="360" w:lineRule="auto"/>
        <w:ind w:left="993" w:hanging="426"/>
        <w:rPr>
          <w:color w:val="000000"/>
        </w:rPr>
      </w:pPr>
      <w:r>
        <w:rPr>
          <w:color w:val="000000"/>
        </w:rPr>
        <w:t>Kemamampuan mengimplementasikan profesionalisme keinsinyuran</w:t>
      </w:r>
    </w:p>
    <w:p w:rsidR="00F206E7" w:rsidRDefault="008364C1" w:rsidP="00C87D09">
      <w:pPr>
        <w:numPr>
          <w:ilvl w:val="0"/>
          <w:numId w:val="15"/>
        </w:numPr>
        <w:pBdr>
          <w:top w:val="nil"/>
          <w:left w:val="nil"/>
          <w:bottom w:val="nil"/>
          <w:right w:val="nil"/>
          <w:between w:val="nil"/>
        </w:pBdr>
        <w:spacing w:line="360" w:lineRule="auto"/>
        <w:ind w:left="993" w:hanging="426"/>
        <w:rPr>
          <w:color w:val="000000"/>
        </w:rPr>
      </w:pPr>
      <w:r>
        <w:rPr>
          <w:color w:val="000000"/>
        </w:rPr>
        <w:t>Kemampuan mengimplementasi Keselamatan, Kesehatan Keamanan Kerja dan Lingkungan dalam disiplin keinsinyuran</w:t>
      </w:r>
    </w:p>
    <w:p w:rsidR="00F206E7" w:rsidRDefault="008364C1" w:rsidP="00C87D09">
      <w:pPr>
        <w:numPr>
          <w:ilvl w:val="0"/>
          <w:numId w:val="15"/>
        </w:numPr>
        <w:pBdr>
          <w:top w:val="nil"/>
          <w:left w:val="nil"/>
          <w:bottom w:val="nil"/>
          <w:right w:val="nil"/>
          <w:between w:val="nil"/>
        </w:pBdr>
        <w:spacing w:line="360" w:lineRule="auto"/>
        <w:ind w:left="993" w:hanging="426"/>
        <w:rPr>
          <w:color w:val="000000"/>
        </w:rPr>
      </w:pPr>
      <w:r>
        <w:rPr>
          <w:color w:val="000000"/>
        </w:rPr>
        <w:t>Kemampuan untuk bekerjasama dan sebagai manajerial</w:t>
      </w:r>
    </w:p>
    <w:p w:rsidR="00F206E7" w:rsidRDefault="008364C1">
      <w:pPr>
        <w:spacing w:line="360" w:lineRule="auto"/>
        <w:ind w:left="567"/>
      </w:pPr>
      <w:r>
        <w:t>Kompetensi lainnya bagi Lulusan PSPPI Fakultas Teknik Universitas Diponegoro adalah sebagai berikut:</w:t>
      </w:r>
    </w:p>
    <w:p w:rsidR="00F206E7" w:rsidRDefault="008364C1" w:rsidP="00C87D09">
      <w:pPr>
        <w:numPr>
          <w:ilvl w:val="1"/>
          <w:numId w:val="14"/>
        </w:numPr>
        <w:pBdr>
          <w:top w:val="nil"/>
          <w:left w:val="nil"/>
          <w:bottom w:val="nil"/>
          <w:right w:val="nil"/>
          <w:between w:val="nil"/>
        </w:pBdr>
        <w:spacing w:line="360" w:lineRule="auto"/>
        <w:ind w:left="993" w:hanging="426"/>
        <w:rPr>
          <w:color w:val="000000"/>
        </w:rPr>
      </w:pPr>
      <w:r>
        <w:rPr>
          <w:color w:val="000000"/>
        </w:rPr>
        <w:t>Penggunaan teknologi terbaru dalam penyelesaian permsalahan dalam disiplin keteknikannya</w:t>
      </w:r>
    </w:p>
    <w:p w:rsidR="00F206E7" w:rsidRDefault="008364C1" w:rsidP="00C87D09">
      <w:pPr>
        <w:numPr>
          <w:ilvl w:val="1"/>
          <w:numId w:val="14"/>
        </w:numPr>
        <w:pBdr>
          <w:top w:val="nil"/>
          <w:left w:val="nil"/>
          <w:bottom w:val="nil"/>
          <w:right w:val="nil"/>
          <w:between w:val="nil"/>
        </w:pBdr>
        <w:spacing w:line="360" w:lineRule="auto"/>
        <w:ind w:left="993" w:hanging="426"/>
        <w:rPr>
          <w:color w:val="000000"/>
        </w:rPr>
      </w:pPr>
      <w:r>
        <w:rPr>
          <w:color w:val="000000"/>
        </w:rPr>
        <w:lastRenderedPageBreak/>
        <w:t>Kemampuan belajar secara berkesinambungan</w:t>
      </w:r>
    </w:p>
    <w:p w:rsidR="00F206E7" w:rsidRDefault="008364C1">
      <w:pPr>
        <w:spacing w:line="360" w:lineRule="auto"/>
        <w:ind w:left="567"/>
        <w:jc w:val="both"/>
        <w:rPr>
          <w:color w:val="000000"/>
        </w:rPr>
      </w:pPr>
      <w:r>
        <w:t xml:space="preserve">Kurikulum di PSPPI Fakultas Teknik Universitas Diponegoro memuat secara lengkap dan detail standar kompetensi lulusan yang terstruktur dalam kompetensi utama, pendukung dan lainnyayang mendukung  tercapainya tujuan, terlaksananya misi, terwujudnya visiprogram studi, dan sudah berorientasi ke masa depan serta disesuaikan dengan RENSTRA.Secara umum struktur Kurikulum </w:t>
      </w:r>
      <w:r w:rsidR="00E41106">
        <w:rPr>
          <w:b/>
        </w:rPr>
        <w:t>PSPPI FT UNDIP</w:t>
      </w:r>
      <w:r>
        <w:t xml:space="preserve"> terdiri dari kurikulum yang disepakati bersama PII (organisasi profesi), dan </w:t>
      </w:r>
      <w:r w:rsidR="00301EBD">
        <w:t>Forum Penyelenggara Program Profesi Insinyur.</w:t>
      </w:r>
      <w:r>
        <w:t xml:space="preserve"> </w:t>
      </w:r>
    </w:p>
    <w:p w:rsidR="00F206E7" w:rsidRDefault="00F206E7">
      <w:pPr>
        <w:tabs>
          <w:tab w:val="left" w:pos="540"/>
        </w:tabs>
        <w:spacing w:line="360" w:lineRule="auto"/>
        <w:rPr>
          <w:b/>
          <w:color w:val="FF0000"/>
        </w:rPr>
      </w:pPr>
    </w:p>
    <w:p w:rsidR="00F206E7" w:rsidRDefault="008364C1">
      <w:pPr>
        <w:pStyle w:val="Heading1"/>
        <w:jc w:val="left"/>
      </w:pPr>
      <w:r>
        <w:t>C.5. Hasil Pembelajaran</w:t>
      </w:r>
    </w:p>
    <w:p w:rsidR="00F206E7" w:rsidRDefault="008364C1" w:rsidP="00301EBD">
      <w:pPr>
        <w:pBdr>
          <w:top w:val="nil"/>
          <w:left w:val="nil"/>
          <w:bottom w:val="nil"/>
          <w:right w:val="nil"/>
          <w:between w:val="nil"/>
        </w:pBdr>
        <w:spacing w:line="360" w:lineRule="auto"/>
        <w:ind w:left="567"/>
        <w:jc w:val="both"/>
        <w:rPr>
          <w:b/>
          <w:color w:val="000000"/>
        </w:rPr>
      </w:pPr>
      <w:r>
        <w:rPr>
          <w:color w:val="000000"/>
        </w:rPr>
        <w:t>Kurikulum</w:t>
      </w:r>
      <w:r w:rsidR="00301EBD">
        <w:rPr>
          <w:color w:val="000000"/>
        </w:rPr>
        <w:t xml:space="preserve"> </w:t>
      </w:r>
      <w:r>
        <w:rPr>
          <w:color w:val="000000"/>
        </w:rPr>
        <w:t>yang berlaku di PSPPI Fakultas Teknik Universitas Diponegoro selama ini</w:t>
      </w:r>
      <w:r w:rsidR="00301EBD">
        <w:rPr>
          <w:color w:val="000000"/>
        </w:rPr>
        <w:t xml:space="preserve"> </w:t>
      </w:r>
      <w:r>
        <w:rPr>
          <w:color w:val="000000"/>
        </w:rPr>
        <w:t>cukup mendukung kesesuaian kompetensi lulusan terhadap tuntutan dan kebutuhan pihak</w:t>
      </w:r>
      <w:r w:rsidR="00301EBD">
        <w:rPr>
          <w:color w:val="000000"/>
        </w:rPr>
        <w:t xml:space="preserve"> </w:t>
      </w:r>
      <w:r>
        <w:rPr>
          <w:color w:val="000000"/>
        </w:rPr>
        <w:t>industri atau pengguna lainnya, seperti lembaga penelitian, dosen di perguruan tinggi dan wiraswasta.</w:t>
      </w:r>
      <w:r w:rsidR="00301EBD">
        <w:rPr>
          <w:color w:val="000000"/>
        </w:rPr>
        <w:t xml:space="preserve"> </w:t>
      </w:r>
      <w:r>
        <w:rPr>
          <w:color w:val="000000"/>
        </w:rPr>
        <w:t>Indeks Prestasi Kumulatif (IPK) rata-rata lulusan dalam tiga tahun terakhir menunjukkan</w:t>
      </w:r>
      <w:r w:rsidR="00301EBD">
        <w:rPr>
          <w:color w:val="000000"/>
        </w:rPr>
        <w:t xml:space="preserve"> </w:t>
      </w:r>
      <w:r>
        <w:rPr>
          <w:color w:val="000000"/>
        </w:rPr>
        <w:t xml:space="preserve">hasil yang baik dengan IPK 3,85 dengan lama studi rata-rata </w:t>
      </w:r>
      <w:r w:rsidR="00301EBD">
        <w:rPr>
          <w:color w:val="000000"/>
        </w:rPr>
        <w:t>0,5</w:t>
      </w:r>
      <w:r>
        <w:rPr>
          <w:color w:val="000000"/>
        </w:rPr>
        <w:t xml:space="preserve"> tahun</w:t>
      </w:r>
      <w:r w:rsidR="00301EBD">
        <w:rPr>
          <w:color w:val="000000"/>
        </w:rPr>
        <w:t xml:space="preserve"> untuk moda RPL</w:t>
      </w:r>
      <w:r>
        <w:rPr>
          <w:color w:val="000000"/>
        </w:rPr>
        <w:t xml:space="preserve">. Hal ini menunjukkan bahwa rata-rata mahasiswa </w:t>
      </w:r>
      <w:r w:rsidR="00301EBD">
        <w:rPr>
          <w:b/>
        </w:rPr>
        <w:t>PSPPI FT UNDIP</w:t>
      </w:r>
      <w:r>
        <w:rPr>
          <w:color w:val="000000"/>
        </w:rPr>
        <w:t xml:space="preserve"> dapat lulus dengan hasil sangat memuaskan dan dalam waktu yang relatif singkat. </w:t>
      </w:r>
    </w:p>
    <w:p w:rsidR="00F206E7" w:rsidRDefault="00F206E7">
      <w:pPr>
        <w:spacing w:line="360" w:lineRule="auto"/>
      </w:pPr>
    </w:p>
    <w:p w:rsidR="00F206E7" w:rsidRDefault="008364C1">
      <w:pPr>
        <w:pStyle w:val="Heading1"/>
        <w:jc w:val="left"/>
      </w:pPr>
      <w:r>
        <w:t>C.6. Kepuasan Pemanfaat Lulusan dan Keberlanjutan Penyerapan Lulusan</w:t>
      </w:r>
    </w:p>
    <w:p w:rsidR="00F206E7" w:rsidRDefault="00301EBD" w:rsidP="00301EBD">
      <w:pPr>
        <w:pBdr>
          <w:top w:val="nil"/>
          <w:left w:val="nil"/>
          <w:bottom w:val="nil"/>
          <w:right w:val="nil"/>
          <w:between w:val="nil"/>
        </w:pBdr>
        <w:spacing w:line="360" w:lineRule="auto"/>
        <w:ind w:left="567"/>
        <w:jc w:val="both"/>
        <w:rPr>
          <w:color w:val="000000"/>
        </w:rPr>
      </w:pPr>
      <w:r>
        <w:rPr>
          <w:color w:val="000000"/>
        </w:rPr>
        <w:t>Belum dilakukan tracer study terhadap lulusan, mengingat semuanya moda RPL.</w:t>
      </w:r>
    </w:p>
    <w:p w:rsidR="00F206E7" w:rsidRDefault="00F206E7">
      <w:pPr>
        <w:spacing w:line="360" w:lineRule="auto"/>
        <w:jc w:val="both"/>
      </w:pPr>
    </w:p>
    <w:p w:rsidR="00F206E7" w:rsidRDefault="008364C1">
      <w:pPr>
        <w:spacing w:line="360" w:lineRule="auto"/>
        <w:jc w:val="both"/>
        <w:rPr>
          <w:b/>
        </w:rPr>
      </w:pPr>
      <w:r>
        <w:t>Deskripsi SWOT untuk Mahasiswa dan Lulusan adalah sebagai berikut:</w:t>
      </w:r>
    </w:p>
    <w:p w:rsidR="00A25559" w:rsidRDefault="00A25559">
      <w:pPr>
        <w:spacing w:line="360" w:lineRule="auto"/>
        <w:ind w:left="851" w:hanging="851"/>
        <w:jc w:val="both"/>
        <w:rPr>
          <w:b/>
        </w:rPr>
        <w:sectPr w:rsidR="00A25559" w:rsidSect="00C5234A">
          <w:type w:val="continuous"/>
          <w:pgSz w:w="11906" w:h="16838"/>
          <w:pgMar w:top="1701" w:right="1418" w:bottom="1418" w:left="1701" w:header="720" w:footer="737" w:gutter="0"/>
          <w:cols w:space="720"/>
        </w:sectPr>
      </w:pPr>
    </w:p>
    <w:tbl>
      <w:tblPr>
        <w:tblStyle w:val="TableGrid"/>
        <w:tblW w:w="0" w:type="auto"/>
        <w:tblLook w:val="04A0" w:firstRow="1" w:lastRow="0" w:firstColumn="1" w:lastColumn="0" w:noHBand="0" w:noVBand="1"/>
      </w:tblPr>
      <w:tblGrid>
        <w:gridCol w:w="4645"/>
        <w:gridCol w:w="4645"/>
        <w:gridCol w:w="4645"/>
      </w:tblGrid>
      <w:tr w:rsidR="00A25559" w:rsidRPr="00B0692F" w:rsidTr="006E3D20">
        <w:tc>
          <w:tcPr>
            <w:tcW w:w="4645" w:type="dxa"/>
          </w:tcPr>
          <w:p w:rsidR="00A25559" w:rsidRPr="00B0692F" w:rsidRDefault="00A25559" w:rsidP="006E3D20">
            <w:pPr>
              <w:spacing w:line="360" w:lineRule="auto"/>
              <w:jc w:val="center"/>
              <w:rPr>
                <w:b/>
                <w:bCs/>
                <w:sz w:val="18"/>
                <w:lang w:val="id-ID"/>
              </w:rPr>
            </w:pPr>
          </w:p>
        </w:tc>
        <w:tc>
          <w:tcPr>
            <w:tcW w:w="4645" w:type="dxa"/>
          </w:tcPr>
          <w:p w:rsidR="00A25559" w:rsidRPr="00B0692F" w:rsidRDefault="00A25559" w:rsidP="006E3D20">
            <w:pPr>
              <w:spacing w:line="360" w:lineRule="auto"/>
              <w:jc w:val="center"/>
              <w:rPr>
                <w:b/>
                <w:bCs/>
                <w:sz w:val="18"/>
                <w:lang w:val="id-ID"/>
              </w:rPr>
            </w:pPr>
            <w:r w:rsidRPr="00B0692F">
              <w:rPr>
                <w:b/>
                <w:bCs/>
                <w:sz w:val="18"/>
                <w:lang w:val="id-ID"/>
              </w:rPr>
              <w:t>KEKUATAN /S</w:t>
            </w:r>
          </w:p>
        </w:tc>
        <w:tc>
          <w:tcPr>
            <w:tcW w:w="4645" w:type="dxa"/>
          </w:tcPr>
          <w:p w:rsidR="00A25559" w:rsidRPr="00B0692F" w:rsidRDefault="00A25559" w:rsidP="006E3D20">
            <w:pPr>
              <w:spacing w:line="360" w:lineRule="auto"/>
              <w:jc w:val="center"/>
              <w:rPr>
                <w:b/>
                <w:bCs/>
                <w:sz w:val="18"/>
                <w:lang w:val="id-ID"/>
              </w:rPr>
            </w:pPr>
            <w:r w:rsidRPr="00B0692F">
              <w:rPr>
                <w:b/>
                <w:bCs/>
                <w:sz w:val="18"/>
                <w:lang w:val="id-ID"/>
              </w:rPr>
              <w:t>KELEMAHAN /W</w:t>
            </w:r>
          </w:p>
        </w:tc>
      </w:tr>
      <w:tr w:rsidR="00A25559" w:rsidRPr="00B0692F" w:rsidTr="008156F9">
        <w:tc>
          <w:tcPr>
            <w:tcW w:w="4645" w:type="dxa"/>
            <w:tcBorders>
              <w:tl2br w:val="single" w:sz="4" w:space="0" w:color="auto"/>
            </w:tcBorders>
          </w:tcPr>
          <w:p w:rsidR="00A25559" w:rsidRPr="00B0692F" w:rsidRDefault="00A25559" w:rsidP="006E3D20">
            <w:pPr>
              <w:spacing w:line="360" w:lineRule="auto"/>
              <w:ind w:right="318"/>
              <w:jc w:val="right"/>
              <w:rPr>
                <w:b/>
                <w:bCs/>
                <w:sz w:val="18"/>
                <w:lang w:val="id-ID"/>
              </w:rPr>
            </w:pPr>
          </w:p>
          <w:p w:rsidR="00A25559" w:rsidRPr="00B0692F" w:rsidRDefault="00A25559" w:rsidP="006E3D20">
            <w:pPr>
              <w:spacing w:line="360" w:lineRule="auto"/>
              <w:ind w:right="318"/>
              <w:jc w:val="right"/>
              <w:rPr>
                <w:b/>
                <w:bCs/>
                <w:sz w:val="18"/>
                <w:lang w:val="id-ID"/>
              </w:rPr>
            </w:pPr>
            <w:r w:rsidRPr="00B0692F">
              <w:rPr>
                <w:b/>
                <w:bCs/>
                <w:sz w:val="18"/>
                <w:lang w:val="id-ID"/>
              </w:rPr>
              <w:t>INTERNAL</w:t>
            </w:r>
          </w:p>
          <w:p w:rsidR="00A25559" w:rsidRPr="00B0692F" w:rsidRDefault="00A25559" w:rsidP="006E3D20">
            <w:pPr>
              <w:spacing w:line="360" w:lineRule="auto"/>
              <w:ind w:right="318"/>
              <w:jc w:val="right"/>
              <w:rPr>
                <w:b/>
                <w:bCs/>
                <w:sz w:val="18"/>
                <w:lang w:val="id-ID"/>
              </w:rPr>
            </w:pPr>
          </w:p>
          <w:p w:rsidR="00A25559" w:rsidRPr="00B0692F" w:rsidRDefault="00A25559" w:rsidP="006E3D20">
            <w:pPr>
              <w:spacing w:line="360" w:lineRule="auto"/>
              <w:ind w:right="318"/>
              <w:jc w:val="right"/>
              <w:rPr>
                <w:b/>
                <w:bCs/>
                <w:sz w:val="18"/>
                <w:lang w:val="id-ID"/>
              </w:rPr>
            </w:pPr>
          </w:p>
          <w:p w:rsidR="00A25559" w:rsidRPr="00B0692F" w:rsidRDefault="00A25559" w:rsidP="006E3D20">
            <w:pPr>
              <w:spacing w:line="360" w:lineRule="auto"/>
              <w:ind w:right="318"/>
              <w:jc w:val="right"/>
              <w:rPr>
                <w:b/>
                <w:bCs/>
                <w:sz w:val="18"/>
                <w:lang w:val="id-ID"/>
              </w:rPr>
            </w:pPr>
          </w:p>
          <w:p w:rsidR="008156F9" w:rsidRPr="00B0692F" w:rsidRDefault="008156F9" w:rsidP="006E3D20">
            <w:pPr>
              <w:spacing w:line="360" w:lineRule="auto"/>
              <w:ind w:right="318"/>
              <w:jc w:val="right"/>
              <w:rPr>
                <w:b/>
                <w:bCs/>
                <w:sz w:val="18"/>
                <w:lang w:val="id-ID"/>
              </w:rPr>
            </w:pPr>
          </w:p>
          <w:p w:rsidR="00A25559" w:rsidRPr="00B0692F" w:rsidRDefault="00A25559" w:rsidP="006E3D20">
            <w:pPr>
              <w:spacing w:line="360" w:lineRule="auto"/>
              <w:ind w:right="318"/>
              <w:rPr>
                <w:bCs/>
                <w:sz w:val="18"/>
                <w:lang w:val="id-ID"/>
              </w:rPr>
            </w:pPr>
            <w:r w:rsidRPr="00B0692F">
              <w:rPr>
                <w:b/>
                <w:bCs/>
                <w:sz w:val="18"/>
                <w:lang w:val="id-ID"/>
              </w:rPr>
              <w:t xml:space="preserve">  EKSTERNAL</w:t>
            </w:r>
          </w:p>
        </w:tc>
        <w:tc>
          <w:tcPr>
            <w:tcW w:w="4645" w:type="dxa"/>
          </w:tcPr>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Kualitas calon mahasiwa tinggi beragam</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Kemampuan komunikasi bagus</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Minat menyelesaikan program tepat waktu besar</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Nilai TPA rata-rata (&gt;400)</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Umumnya telah bekerja dengan pengalaman minimal 2 tahun</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Sudah ada lembaga pelayanan mahasiswa</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Tersedianya Acuan kompetensi mahasiswa</w:t>
            </w:r>
          </w:p>
          <w:p w:rsidR="00A85893" w:rsidRPr="00B0692F" w:rsidRDefault="00A85893"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Tersedianya pelatihan-pelatihan untuk mahasiswa</w:t>
            </w:r>
          </w:p>
          <w:p w:rsidR="00A85893" w:rsidRPr="00B0692F" w:rsidRDefault="00A85893" w:rsidP="00C87D09">
            <w:pPr>
              <w:numPr>
                <w:ilvl w:val="0"/>
                <w:numId w:val="37"/>
              </w:numPr>
              <w:rPr>
                <w:color w:val="000000"/>
                <w:sz w:val="18"/>
              </w:rPr>
            </w:pPr>
            <w:r w:rsidRPr="00B0692F">
              <w:rPr>
                <w:color w:val="000000"/>
                <w:sz w:val="18"/>
              </w:rPr>
              <w:t>Indeks Prestasi Kumulatif (IPK) tinggi (3,75).</w:t>
            </w:r>
          </w:p>
          <w:p w:rsidR="00A25559" w:rsidRPr="00B0692F" w:rsidRDefault="00A85893" w:rsidP="00C87D09">
            <w:pPr>
              <w:numPr>
                <w:ilvl w:val="0"/>
                <w:numId w:val="37"/>
              </w:numPr>
              <w:rPr>
                <w:color w:val="000000"/>
                <w:sz w:val="18"/>
              </w:rPr>
            </w:pPr>
            <w:r w:rsidRPr="00B0692F">
              <w:rPr>
                <w:color w:val="000000"/>
                <w:sz w:val="18"/>
              </w:rPr>
              <w:t>Waktu studi rata-rata lulusan 0,5 tahun untuk moda RPL</w:t>
            </w:r>
          </w:p>
        </w:tc>
        <w:tc>
          <w:tcPr>
            <w:tcW w:w="4645" w:type="dxa"/>
          </w:tcPr>
          <w:p w:rsidR="00A25559" w:rsidRPr="00B0692F" w:rsidRDefault="00A25559" w:rsidP="00C87D09">
            <w:pPr>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rPr>
            </w:pPr>
            <w:r w:rsidRPr="00B0692F">
              <w:rPr>
                <w:color w:val="000000"/>
                <w:sz w:val="18"/>
              </w:rPr>
              <w:t>Sistem rekrutment tidak praktis bagi calon mahasiswa yang sedang bekerja</w:t>
            </w:r>
          </w:p>
          <w:p w:rsidR="00A25559" w:rsidRPr="00B0692F" w:rsidRDefault="00A25559"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rPr>
            </w:pPr>
            <w:r w:rsidRPr="00B0692F">
              <w:rPr>
                <w:color w:val="000000"/>
                <w:sz w:val="18"/>
              </w:rPr>
              <w:t xml:space="preserve">Kurangnya promosi penerimaan mahasiswa baru </w:t>
            </w:r>
          </w:p>
          <w:p w:rsidR="00A25559" w:rsidRPr="00B0692F" w:rsidRDefault="00A25559"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rPr>
            </w:pPr>
            <w:r w:rsidRPr="00B0692F">
              <w:rPr>
                <w:color w:val="000000"/>
                <w:sz w:val="18"/>
              </w:rPr>
              <w:t>Belum tersedianya sarana pelayanan transportasi.</w:t>
            </w:r>
          </w:p>
          <w:p w:rsidR="00A25559" w:rsidRPr="00B0692F" w:rsidRDefault="00A25559"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rPr>
            </w:pPr>
            <w:r w:rsidRPr="00B0692F">
              <w:rPr>
                <w:color w:val="000000"/>
                <w:sz w:val="18"/>
              </w:rPr>
              <w:t>Kecilnya alokasi dana untuk pelayanan mahasiswa</w:t>
            </w:r>
          </w:p>
          <w:p w:rsidR="00A25559" w:rsidRPr="00B0692F" w:rsidRDefault="00A25559" w:rsidP="00C87D09">
            <w:pPr>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rPr>
            </w:pPr>
            <w:r w:rsidRPr="00B0692F">
              <w:rPr>
                <w:color w:val="000000"/>
                <w:sz w:val="18"/>
              </w:rPr>
              <w:t>Belum semua mahasiswa mengetahui pentingnya kompetensi</w:t>
            </w:r>
            <w:r w:rsidR="00BE7B4A" w:rsidRPr="00B0692F">
              <w:rPr>
                <w:color w:val="000000"/>
                <w:sz w:val="18"/>
                <w:lang w:val="id-ID"/>
              </w:rPr>
              <w:t xml:space="preserve"> insinyur</w:t>
            </w:r>
          </w:p>
          <w:p w:rsidR="00A25559" w:rsidRPr="00B0692F" w:rsidRDefault="00A25559"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rPr>
            </w:pPr>
            <w:r w:rsidRPr="00B0692F">
              <w:rPr>
                <w:color w:val="000000"/>
                <w:sz w:val="18"/>
              </w:rPr>
              <w:t>Belum ada mahasiswa regular</w:t>
            </w:r>
          </w:p>
          <w:p w:rsidR="00A25559" w:rsidRPr="00B0692F" w:rsidRDefault="00A25559" w:rsidP="00BE7B4A">
            <w:pPr>
              <w:ind w:left="208"/>
              <w:jc w:val="both"/>
              <w:rPr>
                <w:sz w:val="18"/>
              </w:rPr>
            </w:pPr>
          </w:p>
        </w:tc>
      </w:tr>
      <w:tr w:rsidR="00A25559" w:rsidRPr="00B0692F" w:rsidTr="006E3D20">
        <w:tc>
          <w:tcPr>
            <w:tcW w:w="4645" w:type="dxa"/>
          </w:tcPr>
          <w:p w:rsidR="00A25559" w:rsidRPr="00B0692F" w:rsidRDefault="00A25559" w:rsidP="006E3D20">
            <w:pPr>
              <w:spacing w:line="360" w:lineRule="auto"/>
              <w:jc w:val="both"/>
              <w:rPr>
                <w:b/>
                <w:bCs/>
                <w:sz w:val="18"/>
                <w:lang w:val="id-ID"/>
              </w:rPr>
            </w:pPr>
            <w:r w:rsidRPr="00B0692F">
              <w:rPr>
                <w:b/>
                <w:bCs/>
                <w:sz w:val="18"/>
                <w:lang w:val="id-ID"/>
              </w:rPr>
              <w:t>PELUANG /O</w:t>
            </w:r>
          </w:p>
        </w:tc>
        <w:tc>
          <w:tcPr>
            <w:tcW w:w="9290" w:type="dxa"/>
            <w:gridSpan w:val="2"/>
          </w:tcPr>
          <w:p w:rsidR="00A25559" w:rsidRPr="00B0692F" w:rsidRDefault="00A25559" w:rsidP="006E3D20">
            <w:pPr>
              <w:spacing w:line="360" w:lineRule="auto"/>
              <w:jc w:val="both"/>
              <w:rPr>
                <w:bCs/>
                <w:sz w:val="18"/>
                <w:lang w:val="id-ID"/>
              </w:rPr>
            </w:pPr>
            <w:r w:rsidRPr="00B0692F">
              <w:rPr>
                <w:rFonts w:eastAsia="TimesNewRoman,Bold"/>
                <w:b/>
                <w:bCs/>
                <w:sz w:val="18"/>
                <w:lang w:val="id-ID"/>
              </w:rPr>
              <w:t>Strategi Pemecahan masalah, perbaikan , dan pengembangan</w:t>
            </w:r>
          </w:p>
        </w:tc>
      </w:tr>
      <w:tr w:rsidR="00A25559" w:rsidRPr="00B0692F" w:rsidTr="006E3D20">
        <w:tc>
          <w:tcPr>
            <w:tcW w:w="4645" w:type="dxa"/>
          </w:tcPr>
          <w:p w:rsidR="00CF2491" w:rsidRPr="00B0692F" w:rsidRDefault="00CF2491" w:rsidP="00C87D09">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 xml:space="preserve">Proses seleksi yang lebih ringkas dengan program </w:t>
            </w:r>
            <w:r w:rsidRPr="00B0692F">
              <w:rPr>
                <w:i/>
                <w:color w:val="000000"/>
                <w:sz w:val="18"/>
              </w:rPr>
              <w:t>one day service</w:t>
            </w:r>
          </w:p>
          <w:p w:rsidR="00CF2491" w:rsidRPr="00B0692F" w:rsidRDefault="00CF2491" w:rsidP="00C87D09">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Meningkatkannya kebutuhan Profesi Insinyur</w:t>
            </w:r>
          </w:p>
          <w:p w:rsidR="00CF2491" w:rsidRPr="00B0692F" w:rsidRDefault="00CF2491" w:rsidP="00C87D09">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Industrialisasi dan pasar global dan MEA, membutuhkan Insinyur yang profesional</w:t>
            </w:r>
          </w:p>
          <w:p w:rsidR="00CF2491" w:rsidRPr="00B0692F" w:rsidRDefault="00CF2491" w:rsidP="00C87D09">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Kompetensi keahlian lain dibutuhkan dalam karir keinsinyuran</w:t>
            </w:r>
          </w:p>
          <w:p w:rsidR="00A25559" w:rsidRPr="00B0692F" w:rsidRDefault="00CF2491" w:rsidP="00C87D09">
            <w:pPr>
              <w:pStyle w:val="ListParagraph"/>
              <w:numPr>
                <w:ilvl w:val="0"/>
                <w:numId w:val="38"/>
              </w:numPr>
              <w:rPr>
                <w:sz w:val="18"/>
              </w:rPr>
            </w:pPr>
            <w:r w:rsidRPr="00B0692F">
              <w:rPr>
                <w:sz w:val="18"/>
              </w:rPr>
              <w:t>Banyaknya lapangan pekerjaan bidang keinsinyuran yang membutuhkan profesi insinyur</w:t>
            </w:r>
          </w:p>
        </w:tc>
        <w:tc>
          <w:tcPr>
            <w:tcW w:w="4645" w:type="dxa"/>
          </w:tcPr>
          <w:p w:rsidR="00A25559" w:rsidRPr="000658EC" w:rsidRDefault="00A25559" w:rsidP="006E3D20">
            <w:pPr>
              <w:autoSpaceDE w:val="0"/>
              <w:autoSpaceDN w:val="0"/>
              <w:adjustRightInd w:val="0"/>
              <w:rPr>
                <w:rFonts w:eastAsia="TimesNewRoman"/>
                <w:b/>
                <w:sz w:val="18"/>
                <w:szCs w:val="18"/>
                <w:lang w:val="id-ID"/>
              </w:rPr>
            </w:pPr>
            <w:r w:rsidRPr="000658EC">
              <w:rPr>
                <w:rFonts w:eastAsia="TimesNewRoman"/>
                <w:b/>
                <w:sz w:val="18"/>
                <w:szCs w:val="18"/>
                <w:lang w:val="id-ID"/>
              </w:rPr>
              <w:t>S/O</w:t>
            </w:r>
          </w:p>
          <w:p w:rsidR="000658EC" w:rsidRPr="000658EC" w:rsidRDefault="000658EC" w:rsidP="000658EC">
            <w:pPr>
              <w:pStyle w:val="Default"/>
              <w:numPr>
                <w:ilvl w:val="0"/>
                <w:numId w:val="68"/>
              </w:numPr>
              <w:ind w:left="360"/>
              <w:rPr>
                <w:rFonts w:ascii="Times New Roman" w:hAnsi="Times New Roman" w:cs="Times New Roman"/>
                <w:sz w:val="18"/>
                <w:szCs w:val="18"/>
              </w:rPr>
            </w:pPr>
            <w:r w:rsidRPr="000658EC">
              <w:rPr>
                <w:rFonts w:ascii="Times New Roman" w:hAnsi="Times New Roman" w:cs="Times New Roman"/>
                <w:sz w:val="18"/>
                <w:szCs w:val="18"/>
              </w:rPr>
              <w:t xml:space="preserve">Mengembangkan model rekrutmen mahasiswa sesuai dengan perkembangan </w:t>
            </w:r>
            <w:r>
              <w:rPr>
                <w:rFonts w:ascii="Times New Roman" w:hAnsi="Times New Roman" w:cs="Times New Roman"/>
                <w:sz w:val="18"/>
                <w:szCs w:val="18"/>
              </w:rPr>
              <w:t xml:space="preserve">dan </w:t>
            </w:r>
            <w:r w:rsidRPr="000658EC">
              <w:rPr>
                <w:rFonts w:ascii="Times New Roman" w:hAnsi="Times New Roman" w:cs="Times New Roman"/>
                <w:i/>
                <w:sz w:val="18"/>
                <w:szCs w:val="18"/>
              </w:rPr>
              <w:t>one day service</w:t>
            </w:r>
          </w:p>
          <w:p w:rsidR="000658EC" w:rsidRPr="000658EC" w:rsidRDefault="000658EC" w:rsidP="00507855">
            <w:pPr>
              <w:pStyle w:val="Default"/>
              <w:numPr>
                <w:ilvl w:val="0"/>
                <w:numId w:val="68"/>
              </w:numPr>
              <w:ind w:left="360"/>
              <w:rPr>
                <w:rFonts w:ascii="Times New Roman" w:hAnsi="Times New Roman" w:cs="Times New Roman"/>
                <w:sz w:val="18"/>
                <w:szCs w:val="18"/>
              </w:rPr>
            </w:pPr>
            <w:r w:rsidRPr="000658EC">
              <w:rPr>
                <w:rFonts w:ascii="Times New Roman" w:hAnsi="Times New Roman" w:cs="Times New Roman"/>
                <w:sz w:val="18"/>
                <w:szCs w:val="18"/>
              </w:rPr>
              <w:t xml:space="preserve">Mensosialisasikan </w:t>
            </w:r>
            <w:r w:rsidR="00507855">
              <w:rPr>
                <w:rFonts w:ascii="Times New Roman" w:hAnsi="Times New Roman" w:cs="Times New Roman"/>
                <w:sz w:val="18"/>
                <w:szCs w:val="18"/>
              </w:rPr>
              <w:t>PSPPI dan Insinyur Profesionalisme ke industri-industri dan Dinas-dinas terkait</w:t>
            </w:r>
            <w:r w:rsidRPr="000658EC">
              <w:rPr>
                <w:rFonts w:ascii="Times New Roman" w:hAnsi="Times New Roman" w:cs="Times New Roman"/>
                <w:sz w:val="18"/>
                <w:szCs w:val="18"/>
              </w:rPr>
              <w:t xml:space="preserve">. </w:t>
            </w:r>
          </w:p>
          <w:p w:rsidR="000658EC" w:rsidRPr="000658EC" w:rsidRDefault="000658EC" w:rsidP="000658EC">
            <w:pPr>
              <w:pStyle w:val="Default"/>
              <w:numPr>
                <w:ilvl w:val="0"/>
                <w:numId w:val="68"/>
              </w:numPr>
              <w:ind w:left="360"/>
              <w:rPr>
                <w:rFonts w:ascii="Times New Roman" w:hAnsi="Times New Roman" w:cs="Times New Roman"/>
                <w:sz w:val="18"/>
                <w:szCs w:val="18"/>
              </w:rPr>
            </w:pPr>
            <w:r w:rsidRPr="000658EC">
              <w:rPr>
                <w:rFonts w:ascii="Times New Roman" w:hAnsi="Times New Roman" w:cs="Times New Roman"/>
                <w:sz w:val="18"/>
                <w:szCs w:val="18"/>
              </w:rPr>
              <w:t xml:space="preserve">Mensosialisasikan dan mengembangkan daya saing program studi </w:t>
            </w:r>
          </w:p>
          <w:p w:rsidR="000658EC" w:rsidRPr="000658EC" w:rsidRDefault="000658EC" w:rsidP="000658EC">
            <w:pPr>
              <w:pStyle w:val="Default"/>
              <w:numPr>
                <w:ilvl w:val="0"/>
                <w:numId w:val="68"/>
              </w:numPr>
              <w:ind w:left="360"/>
              <w:rPr>
                <w:rFonts w:ascii="Times New Roman" w:hAnsi="Times New Roman" w:cs="Times New Roman"/>
                <w:sz w:val="18"/>
                <w:szCs w:val="18"/>
              </w:rPr>
            </w:pPr>
            <w:r w:rsidRPr="000658EC">
              <w:rPr>
                <w:rFonts w:ascii="Times New Roman" w:hAnsi="Times New Roman" w:cs="Times New Roman"/>
                <w:sz w:val="18"/>
                <w:szCs w:val="18"/>
              </w:rPr>
              <w:t xml:space="preserve">Mensosialisasikan program studi dan keunggulannya kepada </w:t>
            </w:r>
            <w:r w:rsidR="00507855">
              <w:rPr>
                <w:rFonts w:ascii="Times New Roman" w:hAnsi="Times New Roman" w:cs="Times New Roman"/>
                <w:sz w:val="18"/>
                <w:szCs w:val="18"/>
              </w:rPr>
              <w:t>calon mahasiswa /lulusan sarjana</w:t>
            </w:r>
            <w:r w:rsidRPr="000658EC">
              <w:rPr>
                <w:rFonts w:ascii="Times New Roman" w:hAnsi="Times New Roman" w:cs="Times New Roman"/>
                <w:sz w:val="18"/>
                <w:szCs w:val="18"/>
              </w:rPr>
              <w:t xml:space="preserve"> </w:t>
            </w:r>
          </w:p>
          <w:p w:rsidR="00A25559" w:rsidRPr="00507855" w:rsidRDefault="000658EC" w:rsidP="000658EC">
            <w:pPr>
              <w:pStyle w:val="Default"/>
              <w:numPr>
                <w:ilvl w:val="0"/>
                <w:numId w:val="68"/>
              </w:numPr>
              <w:ind w:left="360"/>
              <w:rPr>
                <w:rFonts w:ascii="Times New Roman" w:hAnsi="Times New Roman" w:cs="Times New Roman"/>
                <w:sz w:val="18"/>
                <w:szCs w:val="18"/>
              </w:rPr>
            </w:pPr>
            <w:r w:rsidRPr="000658EC">
              <w:rPr>
                <w:rFonts w:ascii="Times New Roman" w:hAnsi="Times New Roman" w:cs="Times New Roman"/>
                <w:sz w:val="18"/>
                <w:szCs w:val="18"/>
              </w:rPr>
              <w:t xml:space="preserve">Mengoptimalkan Program Tracer study </w:t>
            </w:r>
          </w:p>
        </w:tc>
        <w:tc>
          <w:tcPr>
            <w:tcW w:w="4645" w:type="dxa"/>
          </w:tcPr>
          <w:p w:rsidR="00A25559" w:rsidRPr="000658EC" w:rsidRDefault="00A25559" w:rsidP="006E3D20">
            <w:pPr>
              <w:autoSpaceDE w:val="0"/>
              <w:autoSpaceDN w:val="0"/>
              <w:adjustRightInd w:val="0"/>
              <w:rPr>
                <w:rFonts w:eastAsia="TimesNewRoman"/>
                <w:b/>
                <w:sz w:val="18"/>
                <w:szCs w:val="18"/>
                <w:lang w:val="id-ID"/>
              </w:rPr>
            </w:pPr>
            <w:r w:rsidRPr="000658EC">
              <w:rPr>
                <w:rFonts w:eastAsia="TimesNewRoman"/>
                <w:b/>
                <w:sz w:val="18"/>
                <w:szCs w:val="18"/>
                <w:lang w:val="id-ID"/>
              </w:rPr>
              <w:t>W/O</w:t>
            </w:r>
          </w:p>
          <w:p w:rsidR="00507855" w:rsidRPr="00507855" w:rsidRDefault="00507855" w:rsidP="000658EC">
            <w:pPr>
              <w:pStyle w:val="ListParagraph"/>
              <w:numPr>
                <w:ilvl w:val="0"/>
                <w:numId w:val="6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szCs w:val="18"/>
              </w:rPr>
            </w:pPr>
            <w:r>
              <w:rPr>
                <w:color w:val="000000"/>
                <w:sz w:val="18"/>
                <w:szCs w:val="18"/>
                <w:lang w:val="id-ID"/>
              </w:rPr>
              <w:t>Mengembangkan sistem PMB</w:t>
            </w:r>
            <w:r w:rsidR="008156F9" w:rsidRPr="000658EC">
              <w:rPr>
                <w:color w:val="000000"/>
                <w:sz w:val="18"/>
                <w:szCs w:val="18"/>
              </w:rPr>
              <w:t xml:space="preserve"> </w:t>
            </w:r>
            <w:r w:rsidR="008156F9" w:rsidRPr="000658EC">
              <w:rPr>
                <w:i/>
                <w:color w:val="000000"/>
                <w:sz w:val="18"/>
                <w:szCs w:val="18"/>
              </w:rPr>
              <w:t>one day service</w:t>
            </w:r>
            <w:r w:rsidR="008156F9" w:rsidRPr="000658EC">
              <w:rPr>
                <w:color w:val="000000"/>
                <w:sz w:val="18"/>
                <w:szCs w:val="18"/>
              </w:rPr>
              <w:t xml:space="preserve"> yang memungkinkan satu dapat diseleksaikan pendaftaran /rekrutmen mahasiswa</w:t>
            </w:r>
          </w:p>
          <w:p w:rsidR="00507855" w:rsidRPr="00507855" w:rsidRDefault="000658EC" w:rsidP="000658EC">
            <w:pPr>
              <w:pStyle w:val="ListParagraph"/>
              <w:numPr>
                <w:ilvl w:val="0"/>
                <w:numId w:val="6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szCs w:val="18"/>
              </w:rPr>
            </w:pPr>
            <w:r w:rsidRPr="00507855">
              <w:rPr>
                <w:sz w:val="18"/>
                <w:szCs w:val="18"/>
              </w:rPr>
              <w:t xml:space="preserve">Pengembangan metode sosislisasi untuk meningkatkan animo calon pendaftar </w:t>
            </w:r>
          </w:p>
          <w:p w:rsidR="00A25559" w:rsidRPr="00507855" w:rsidRDefault="000658EC" w:rsidP="00507855">
            <w:pPr>
              <w:pStyle w:val="ListParagraph"/>
              <w:numPr>
                <w:ilvl w:val="0"/>
                <w:numId w:val="6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08" w:hanging="208"/>
              <w:rPr>
                <w:color w:val="000000"/>
                <w:sz w:val="18"/>
                <w:szCs w:val="18"/>
              </w:rPr>
            </w:pPr>
            <w:r w:rsidRPr="00507855">
              <w:rPr>
                <w:sz w:val="18"/>
                <w:szCs w:val="18"/>
              </w:rPr>
              <w:t xml:space="preserve">Menetapkan Daya tampung dan daya saing lulusan menekan aspek kualitas </w:t>
            </w:r>
          </w:p>
        </w:tc>
      </w:tr>
      <w:tr w:rsidR="00A25559" w:rsidRPr="00B0692F" w:rsidTr="006E3D20">
        <w:tc>
          <w:tcPr>
            <w:tcW w:w="4645" w:type="dxa"/>
          </w:tcPr>
          <w:p w:rsidR="00A25559" w:rsidRPr="00B0692F" w:rsidRDefault="00A25559" w:rsidP="006E3D20">
            <w:pPr>
              <w:spacing w:line="360" w:lineRule="auto"/>
              <w:jc w:val="both"/>
              <w:rPr>
                <w:b/>
                <w:bCs/>
                <w:sz w:val="18"/>
                <w:lang w:val="id-ID"/>
              </w:rPr>
            </w:pPr>
            <w:r w:rsidRPr="00B0692F">
              <w:rPr>
                <w:b/>
                <w:bCs/>
                <w:sz w:val="18"/>
                <w:lang w:val="id-ID"/>
              </w:rPr>
              <w:t>ANCAMAN /T</w:t>
            </w:r>
          </w:p>
        </w:tc>
        <w:tc>
          <w:tcPr>
            <w:tcW w:w="4645" w:type="dxa"/>
          </w:tcPr>
          <w:p w:rsidR="00A25559" w:rsidRPr="00B0692F" w:rsidRDefault="00A25559" w:rsidP="006E3D20">
            <w:pPr>
              <w:spacing w:line="360" w:lineRule="auto"/>
              <w:jc w:val="both"/>
              <w:rPr>
                <w:bCs/>
                <w:sz w:val="18"/>
                <w:lang w:val="id-ID"/>
              </w:rPr>
            </w:pPr>
          </w:p>
        </w:tc>
        <w:tc>
          <w:tcPr>
            <w:tcW w:w="4645" w:type="dxa"/>
          </w:tcPr>
          <w:p w:rsidR="00A25559" w:rsidRPr="00B0692F" w:rsidRDefault="00A25559" w:rsidP="006E3D20">
            <w:pPr>
              <w:spacing w:line="360" w:lineRule="auto"/>
              <w:jc w:val="both"/>
              <w:rPr>
                <w:bCs/>
                <w:sz w:val="18"/>
                <w:lang w:val="id-ID"/>
              </w:rPr>
            </w:pPr>
          </w:p>
        </w:tc>
      </w:tr>
      <w:tr w:rsidR="00A25559" w:rsidRPr="00B0692F" w:rsidTr="006E3D20">
        <w:tc>
          <w:tcPr>
            <w:tcW w:w="4645" w:type="dxa"/>
          </w:tcPr>
          <w:p w:rsidR="00CF2491" w:rsidRPr="00B0692F" w:rsidRDefault="00B0692F" w:rsidP="00C87D09">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Pr>
                <w:color w:val="000000"/>
                <w:sz w:val="18"/>
                <w:lang w:val="id-ID"/>
              </w:rPr>
              <w:t>P</w:t>
            </w:r>
            <w:r w:rsidR="00CF2491" w:rsidRPr="00B0692F">
              <w:rPr>
                <w:color w:val="000000"/>
                <w:sz w:val="18"/>
              </w:rPr>
              <w:t>rogram seleksi Universitas lain semakin sederhana</w:t>
            </w:r>
          </w:p>
          <w:p w:rsidR="00CF2491" w:rsidRPr="00B0692F" w:rsidRDefault="00B0692F" w:rsidP="00C87D09">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Pr>
                <w:color w:val="000000"/>
                <w:sz w:val="18"/>
                <w:lang w:val="id-ID"/>
              </w:rPr>
              <w:t>Perlunya P</w:t>
            </w:r>
            <w:r w:rsidR="00CF2491" w:rsidRPr="00B0692F">
              <w:rPr>
                <w:color w:val="000000"/>
                <w:sz w:val="18"/>
              </w:rPr>
              <w:t>rogram magang keinsinyuran di Industri</w:t>
            </w:r>
          </w:p>
          <w:p w:rsidR="00B0692F" w:rsidRPr="00B0692F" w:rsidRDefault="00B0692F" w:rsidP="00C87D09">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Pr>
                <w:color w:val="000000"/>
                <w:sz w:val="20"/>
                <w:lang w:val="id-ID"/>
              </w:rPr>
              <w:t>Kerjasama dengan Industri masih rendah dalam pendidikan</w:t>
            </w:r>
            <w:r w:rsidRPr="00B0692F">
              <w:rPr>
                <w:color w:val="000000"/>
                <w:sz w:val="18"/>
              </w:rPr>
              <w:t xml:space="preserve"> </w:t>
            </w:r>
          </w:p>
          <w:p w:rsidR="00CF2491" w:rsidRPr="00B0692F" w:rsidRDefault="00CF2491" w:rsidP="00C87D09">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Sistem layanan PT lain yang dengan birokrasi yang sederhana</w:t>
            </w:r>
          </w:p>
          <w:p w:rsidR="00CF2491" w:rsidRPr="00B0692F" w:rsidRDefault="00CF2491" w:rsidP="00C87D09">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18"/>
              </w:rPr>
            </w:pPr>
            <w:r w:rsidRPr="00B0692F">
              <w:rPr>
                <w:color w:val="000000"/>
                <w:sz w:val="18"/>
              </w:rPr>
              <w:t>Penerapan layanan online di PT lain</w:t>
            </w:r>
          </w:p>
          <w:p w:rsidR="00A25559" w:rsidRPr="00B0692F" w:rsidRDefault="00CF2491" w:rsidP="00C87D09">
            <w:pPr>
              <w:pStyle w:val="ListParagraph"/>
              <w:numPr>
                <w:ilvl w:val="0"/>
                <w:numId w:val="19"/>
              </w:numPr>
              <w:rPr>
                <w:sz w:val="18"/>
              </w:rPr>
            </w:pPr>
            <w:r w:rsidRPr="00B0692F">
              <w:rPr>
                <w:sz w:val="18"/>
              </w:rPr>
              <w:t>Persaingan semakin ketat.</w:t>
            </w:r>
          </w:p>
        </w:tc>
        <w:tc>
          <w:tcPr>
            <w:tcW w:w="4645" w:type="dxa"/>
          </w:tcPr>
          <w:p w:rsidR="00A25559" w:rsidRPr="00507855" w:rsidRDefault="00A25559" w:rsidP="006E3D20">
            <w:pPr>
              <w:autoSpaceDE w:val="0"/>
              <w:autoSpaceDN w:val="0"/>
              <w:adjustRightInd w:val="0"/>
              <w:rPr>
                <w:rFonts w:eastAsia="TimesNewRoman"/>
                <w:sz w:val="18"/>
                <w:szCs w:val="18"/>
                <w:lang w:val="id-ID"/>
              </w:rPr>
            </w:pPr>
            <w:r w:rsidRPr="00507855">
              <w:rPr>
                <w:rFonts w:eastAsia="TimesNewRoman"/>
                <w:sz w:val="18"/>
                <w:szCs w:val="18"/>
                <w:lang w:val="id-ID"/>
              </w:rPr>
              <w:t>S/T</w:t>
            </w:r>
          </w:p>
          <w:p w:rsidR="00507855" w:rsidRPr="00507855" w:rsidRDefault="00507855" w:rsidP="00507855">
            <w:pPr>
              <w:pStyle w:val="Default"/>
              <w:numPr>
                <w:ilvl w:val="0"/>
                <w:numId w:val="69"/>
              </w:numPr>
              <w:rPr>
                <w:rFonts w:ascii="Times New Roman" w:hAnsi="Times New Roman" w:cs="Times New Roman"/>
                <w:sz w:val="18"/>
                <w:szCs w:val="18"/>
              </w:rPr>
            </w:pPr>
            <w:r w:rsidRPr="00507855">
              <w:rPr>
                <w:rFonts w:ascii="Times New Roman" w:hAnsi="Times New Roman" w:cs="Times New Roman"/>
                <w:sz w:val="18"/>
                <w:szCs w:val="18"/>
              </w:rPr>
              <w:t xml:space="preserve">Meningkatkan pelayanan kepada mahasiswa. </w:t>
            </w:r>
          </w:p>
          <w:p w:rsidR="00507855" w:rsidRPr="00507855" w:rsidRDefault="00507855" w:rsidP="00507855">
            <w:pPr>
              <w:pStyle w:val="Default"/>
              <w:numPr>
                <w:ilvl w:val="0"/>
                <w:numId w:val="69"/>
              </w:numPr>
              <w:rPr>
                <w:rFonts w:ascii="Times New Roman" w:hAnsi="Times New Roman" w:cs="Times New Roman"/>
                <w:sz w:val="18"/>
                <w:szCs w:val="18"/>
              </w:rPr>
            </w:pPr>
            <w:r w:rsidRPr="00507855">
              <w:rPr>
                <w:rFonts w:ascii="Times New Roman" w:hAnsi="Times New Roman" w:cs="Times New Roman"/>
                <w:sz w:val="18"/>
                <w:szCs w:val="18"/>
              </w:rPr>
              <w:t xml:space="preserve">Meningkatkan kualitas kemampuan Dosen melalui program </w:t>
            </w:r>
            <w:r>
              <w:rPr>
                <w:rFonts w:ascii="Times New Roman" w:hAnsi="Times New Roman" w:cs="Times New Roman"/>
                <w:sz w:val="18"/>
                <w:szCs w:val="18"/>
              </w:rPr>
              <w:t>Profesi dan Pelatihan Profesionalisme /Pendidikan Berkelanjutan</w:t>
            </w:r>
          </w:p>
          <w:p w:rsidR="00507855" w:rsidRPr="00507855" w:rsidRDefault="00507855" w:rsidP="00507855">
            <w:pPr>
              <w:pStyle w:val="Default"/>
              <w:numPr>
                <w:ilvl w:val="0"/>
                <w:numId w:val="69"/>
              </w:numPr>
              <w:rPr>
                <w:rFonts w:ascii="Times New Roman" w:hAnsi="Times New Roman" w:cs="Times New Roman"/>
                <w:sz w:val="18"/>
                <w:szCs w:val="18"/>
              </w:rPr>
            </w:pPr>
            <w:r w:rsidRPr="00507855">
              <w:rPr>
                <w:rFonts w:ascii="Times New Roman" w:hAnsi="Times New Roman" w:cs="Times New Roman"/>
                <w:sz w:val="18"/>
                <w:szCs w:val="18"/>
              </w:rPr>
              <w:t xml:space="preserve">Mengoptimalkan sumber daya yang ada. </w:t>
            </w:r>
          </w:p>
          <w:p w:rsidR="00507855" w:rsidRPr="00507855" w:rsidRDefault="00507855" w:rsidP="00507855">
            <w:pPr>
              <w:pStyle w:val="Default"/>
              <w:numPr>
                <w:ilvl w:val="0"/>
                <w:numId w:val="69"/>
              </w:numPr>
              <w:rPr>
                <w:rFonts w:ascii="Times New Roman" w:hAnsi="Times New Roman" w:cs="Times New Roman"/>
                <w:sz w:val="18"/>
                <w:szCs w:val="18"/>
              </w:rPr>
            </w:pPr>
            <w:r w:rsidRPr="00507855">
              <w:rPr>
                <w:rFonts w:ascii="Times New Roman" w:hAnsi="Times New Roman" w:cs="Times New Roman"/>
                <w:sz w:val="18"/>
                <w:szCs w:val="18"/>
              </w:rPr>
              <w:t xml:space="preserve">Meningkatakan Kompetensi lulusan berdasarkan LO (Learning Outcome) </w:t>
            </w:r>
          </w:p>
          <w:p w:rsidR="00A25559" w:rsidRPr="00507855" w:rsidRDefault="00A25559" w:rsidP="006E3D20">
            <w:pPr>
              <w:autoSpaceDE w:val="0"/>
              <w:autoSpaceDN w:val="0"/>
              <w:adjustRightInd w:val="0"/>
              <w:ind w:left="175" w:hanging="175"/>
              <w:rPr>
                <w:bCs/>
                <w:sz w:val="18"/>
                <w:szCs w:val="18"/>
                <w:lang w:val="id-ID"/>
              </w:rPr>
            </w:pPr>
          </w:p>
        </w:tc>
        <w:tc>
          <w:tcPr>
            <w:tcW w:w="4645" w:type="dxa"/>
          </w:tcPr>
          <w:p w:rsidR="00A25559" w:rsidRPr="00507855" w:rsidRDefault="00A25559" w:rsidP="006E3D20">
            <w:pPr>
              <w:autoSpaceDE w:val="0"/>
              <w:autoSpaceDN w:val="0"/>
              <w:adjustRightInd w:val="0"/>
              <w:rPr>
                <w:rFonts w:eastAsia="TimesNewRoman"/>
                <w:sz w:val="18"/>
                <w:szCs w:val="18"/>
                <w:lang w:val="id-ID"/>
              </w:rPr>
            </w:pPr>
            <w:r w:rsidRPr="00507855">
              <w:rPr>
                <w:rFonts w:eastAsia="TimesNewRoman"/>
                <w:sz w:val="18"/>
                <w:szCs w:val="18"/>
                <w:lang w:val="id-ID"/>
              </w:rPr>
              <w:t>W/T</w:t>
            </w:r>
          </w:p>
          <w:p w:rsidR="00507855" w:rsidRPr="00507855" w:rsidRDefault="00507855" w:rsidP="00507855">
            <w:pPr>
              <w:pStyle w:val="Default"/>
              <w:numPr>
                <w:ilvl w:val="0"/>
                <w:numId w:val="70"/>
              </w:numPr>
              <w:rPr>
                <w:rFonts w:ascii="Times New Roman" w:hAnsi="Times New Roman" w:cs="Times New Roman"/>
                <w:sz w:val="18"/>
                <w:szCs w:val="18"/>
              </w:rPr>
            </w:pPr>
            <w:r w:rsidRPr="00507855">
              <w:rPr>
                <w:rFonts w:ascii="Times New Roman" w:hAnsi="Times New Roman" w:cs="Times New Roman"/>
                <w:sz w:val="18"/>
                <w:szCs w:val="18"/>
              </w:rPr>
              <w:t xml:space="preserve">Meningkatkan akses </w:t>
            </w:r>
            <w:r>
              <w:rPr>
                <w:rFonts w:ascii="Times New Roman" w:hAnsi="Times New Roman" w:cs="Times New Roman"/>
                <w:sz w:val="18"/>
                <w:szCs w:val="18"/>
              </w:rPr>
              <w:t>bagi Calon mahasisa ke PSPPI dan LP2MP Undip</w:t>
            </w:r>
          </w:p>
          <w:p w:rsidR="00507855" w:rsidRPr="00507855" w:rsidRDefault="00507855" w:rsidP="00507855">
            <w:pPr>
              <w:pStyle w:val="Default"/>
              <w:numPr>
                <w:ilvl w:val="0"/>
                <w:numId w:val="70"/>
              </w:numPr>
              <w:rPr>
                <w:rFonts w:ascii="Times New Roman" w:hAnsi="Times New Roman" w:cs="Times New Roman"/>
                <w:sz w:val="18"/>
                <w:szCs w:val="18"/>
              </w:rPr>
            </w:pPr>
            <w:r w:rsidRPr="00507855">
              <w:rPr>
                <w:rFonts w:ascii="Times New Roman" w:hAnsi="Times New Roman" w:cs="Times New Roman"/>
                <w:sz w:val="18"/>
                <w:szCs w:val="18"/>
              </w:rPr>
              <w:t xml:space="preserve">Menyediakan akses informasi dan kemitraan dengan stekholder pengguna lulusan </w:t>
            </w:r>
          </w:p>
          <w:p w:rsidR="00507855" w:rsidRDefault="00507855" w:rsidP="00507855">
            <w:pPr>
              <w:pStyle w:val="Default"/>
              <w:numPr>
                <w:ilvl w:val="0"/>
                <w:numId w:val="70"/>
              </w:numPr>
              <w:rPr>
                <w:rFonts w:ascii="Times New Roman" w:hAnsi="Times New Roman" w:cs="Times New Roman"/>
                <w:sz w:val="18"/>
                <w:szCs w:val="18"/>
              </w:rPr>
            </w:pPr>
            <w:r w:rsidRPr="00507855">
              <w:rPr>
                <w:rFonts w:ascii="Times New Roman" w:hAnsi="Times New Roman" w:cs="Times New Roman"/>
                <w:sz w:val="18"/>
                <w:szCs w:val="18"/>
              </w:rPr>
              <w:t xml:space="preserve">Pengembangan Jaringan komunikasi ikatan alumni </w:t>
            </w:r>
            <w:r>
              <w:rPr>
                <w:rFonts w:ascii="Times New Roman" w:hAnsi="Times New Roman" w:cs="Times New Roman"/>
                <w:sz w:val="18"/>
                <w:szCs w:val="18"/>
              </w:rPr>
              <w:t>dan pembentukan alumni PSPPI</w:t>
            </w:r>
          </w:p>
          <w:p w:rsidR="00507855" w:rsidRPr="00507855" w:rsidRDefault="00507855" w:rsidP="00507855">
            <w:pPr>
              <w:pStyle w:val="Default"/>
              <w:numPr>
                <w:ilvl w:val="0"/>
                <w:numId w:val="70"/>
              </w:numPr>
              <w:rPr>
                <w:rFonts w:ascii="Times New Roman" w:hAnsi="Times New Roman" w:cs="Times New Roman"/>
                <w:sz w:val="18"/>
                <w:szCs w:val="18"/>
              </w:rPr>
            </w:pPr>
            <w:r>
              <w:rPr>
                <w:rFonts w:ascii="Times New Roman" w:hAnsi="Times New Roman" w:cs="Times New Roman"/>
                <w:sz w:val="18"/>
                <w:szCs w:val="18"/>
              </w:rPr>
              <w:t>Menjalin kerjasama dengan PSPPI dari PT lain</w:t>
            </w:r>
          </w:p>
          <w:p w:rsidR="00A25559" w:rsidRPr="00507855" w:rsidRDefault="00A25559" w:rsidP="00507855">
            <w:pPr>
              <w:autoSpaceDE w:val="0"/>
              <w:autoSpaceDN w:val="0"/>
              <w:adjustRightInd w:val="0"/>
              <w:rPr>
                <w:bCs/>
                <w:sz w:val="18"/>
                <w:szCs w:val="18"/>
                <w:lang w:val="id-ID"/>
              </w:rPr>
            </w:pPr>
          </w:p>
        </w:tc>
      </w:tr>
    </w:tbl>
    <w:p w:rsidR="00A25559" w:rsidRDefault="00A25559">
      <w:pPr>
        <w:spacing w:line="360" w:lineRule="auto"/>
        <w:ind w:left="851" w:hanging="851"/>
        <w:jc w:val="both"/>
        <w:rPr>
          <w:b/>
        </w:rPr>
        <w:sectPr w:rsidR="00A25559" w:rsidSect="00A25559">
          <w:pgSz w:w="16838" w:h="11906" w:orient="landscape"/>
          <w:pgMar w:top="1418" w:right="1418" w:bottom="1701" w:left="1701" w:header="720" w:footer="737" w:gutter="0"/>
          <w:cols w:space="720"/>
          <w:docGrid w:linePitch="326"/>
        </w:sectPr>
      </w:pPr>
    </w:p>
    <w:p w:rsidR="00BA47A9" w:rsidRPr="00FD1097" w:rsidRDefault="00BA47A9" w:rsidP="00BA47A9">
      <w:pPr>
        <w:rPr>
          <w:b/>
          <w:color w:val="000000"/>
          <w:lang w:val="id-ID"/>
        </w:rPr>
      </w:pPr>
      <w:r w:rsidRPr="00FD1097">
        <w:rPr>
          <w:rFonts w:eastAsia="TimesNewRoman,Bold"/>
          <w:b/>
          <w:bCs/>
          <w:lang w:val="id-ID"/>
        </w:rPr>
        <w:lastRenderedPageBreak/>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vAlign w:val="center"/>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BA47A9" w:rsidRPr="00A0527B" w:rsidRDefault="00BA47A9"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BE7B4A">
              <w:rPr>
                <w:rFonts w:eastAsia="TimesNewRoman,Bold"/>
                <w:b/>
                <w:bCs/>
                <w:sz w:val="20"/>
                <w:szCs w:val="20"/>
                <w:lang w:val="id-ID"/>
              </w:rPr>
              <w:t xml:space="preserve"> (S)</w:t>
            </w:r>
          </w:p>
        </w:tc>
        <w:tc>
          <w:tcPr>
            <w:tcW w:w="850" w:type="dxa"/>
            <w:vAlign w:val="center"/>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BA47A9" w:rsidRPr="00A0527B" w:rsidRDefault="00BA47A9"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1</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Kualitas calon mahasiwa tinggi beragam</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0,40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2</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Kemampuan komunikasi bagus</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3</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0,30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3</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Minat menyelesaikan program tepat waktu besar</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0,40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4</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Nilai TPA rata-rata (&gt;400)</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0,40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5</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Umumnya telah bekerja dengan pengalaman minimal 2 tahun</w:t>
            </w:r>
          </w:p>
        </w:tc>
        <w:tc>
          <w:tcPr>
            <w:tcW w:w="850" w:type="dxa"/>
          </w:tcPr>
          <w:p w:rsidR="0035371B" w:rsidRPr="00A0527B" w:rsidRDefault="0035371B" w:rsidP="00136EAE">
            <w:pPr>
              <w:jc w:val="both"/>
              <w:rPr>
                <w:color w:val="000000"/>
                <w:sz w:val="20"/>
                <w:szCs w:val="20"/>
                <w:lang w:val="id-ID"/>
              </w:rPr>
            </w:pPr>
            <w:r>
              <w:rPr>
                <w:color w:val="000000"/>
                <w:sz w:val="20"/>
                <w:szCs w:val="20"/>
                <w:lang w:val="id-ID"/>
              </w:rPr>
              <w:t>15 %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5</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0,75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6</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Sudah ada lembaga pelayanan mahasiswa</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0,40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7</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Tersedianya Acuan kompetensi mahasiswa</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0,40 </w:t>
            </w:r>
          </w:p>
        </w:tc>
      </w:tr>
      <w:tr w:rsidR="0035371B" w:rsidTr="004A31CB">
        <w:tc>
          <w:tcPr>
            <w:tcW w:w="675" w:type="dxa"/>
          </w:tcPr>
          <w:p w:rsidR="0035371B" w:rsidRPr="00A0527B" w:rsidRDefault="0035371B" w:rsidP="00136EAE">
            <w:pPr>
              <w:jc w:val="both"/>
              <w:rPr>
                <w:color w:val="000000"/>
                <w:sz w:val="20"/>
                <w:szCs w:val="20"/>
                <w:lang w:val="id-ID"/>
              </w:rPr>
            </w:pPr>
            <w:r>
              <w:rPr>
                <w:color w:val="000000"/>
                <w:sz w:val="20"/>
                <w:szCs w:val="20"/>
                <w:lang w:val="id-ID"/>
              </w:rPr>
              <w:t>8</w:t>
            </w:r>
          </w:p>
        </w:tc>
        <w:tc>
          <w:tcPr>
            <w:tcW w:w="5387" w:type="dxa"/>
          </w:tcPr>
          <w:p w:rsidR="0035371B" w:rsidRPr="00BE7B4A" w:rsidRDefault="0035371B" w:rsidP="00BE7B4A">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Tersedianya pelatihan-pelatihan untuk mahasiswa</w:t>
            </w:r>
          </w:p>
        </w:tc>
        <w:tc>
          <w:tcPr>
            <w:tcW w:w="850" w:type="dxa"/>
          </w:tcPr>
          <w:p w:rsidR="0035371B" w:rsidRDefault="0035371B" w:rsidP="00136EAE">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3</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0,30 </w:t>
            </w:r>
          </w:p>
        </w:tc>
      </w:tr>
      <w:tr w:rsidR="0035371B" w:rsidTr="004A31CB">
        <w:tc>
          <w:tcPr>
            <w:tcW w:w="675" w:type="dxa"/>
          </w:tcPr>
          <w:p w:rsidR="0035371B" w:rsidRPr="00A0527B" w:rsidRDefault="0035371B" w:rsidP="00136EAE">
            <w:pPr>
              <w:jc w:val="both"/>
              <w:rPr>
                <w:color w:val="000000"/>
                <w:sz w:val="20"/>
                <w:szCs w:val="20"/>
                <w:lang w:val="id-ID"/>
              </w:rPr>
            </w:pPr>
            <w:r>
              <w:rPr>
                <w:color w:val="000000"/>
                <w:sz w:val="20"/>
                <w:szCs w:val="20"/>
                <w:lang w:val="id-ID"/>
              </w:rPr>
              <w:t>9</w:t>
            </w:r>
          </w:p>
        </w:tc>
        <w:tc>
          <w:tcPr>
            <w:tcW w:w="5387" w:type="dxa"/>
          </w:tcPr>
          <w:p w:rsidR="0035371B" w:rsidRPr="00BE7B4A" w:rsidRDefault="0035371B" w:rsidP="00136EAE">
            <w:pPr>
              <w:rPr>
                <w:color w:val="000000"/>
                <w:sz w:val="20"/>
                <w:lang w:val="id-ID"/>
              </w:rPr>
            </w:pPr>
            <w:r w:rsidRPr="008156F9">
              <w:rPr>
                <w:color w:val="000000"/>
                <w:sz w:val="20"/>
              </w:rPr>
              <w:t>Indeks Prestasi Kumulatif (IPK) tinggi (3,75).</w:t>
            </w:r>
          </w:p>
        </w:tc>
        <w:tc>
          <w:tcPr>
            <w:tcW w:w="850" w:type="dxa"/>
          </w:tcPr>
          <w:p w:rsidR="0035371B" w:rsidRDefault="0035371B" w:rsidP="00136EAE">
            <w:pPr>
              <w:jc w:val="both"/>
              <w:rPr>
                <w:color w:val="000000"/>
                <w:sz w:val="20"/>
                <w:szCs w:val="20"/>
                <w:lang w:val="id-ID"/>
              </w:rPr>
            </w:pPr>
            <w:r>
              <w:rPr>
                <w:color w:val="000000"/>
                <w:sz w:val="20"/>
                <w:szCs w:val="20"/>
                <w:lang w:val="id-ID"/>
              </w:rPr>
              <w:t>5 %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0,20 </w:t>
            </w:r>
          </w:p>
        </w:tc>
      </w:tr>
      <w:tr w:rsidR="0035371B" w:rsidTr="004A31CB">
        <w:tc>
          <w:tcPr>
            <w:tcW w:w="675" w:type="dxa"/>
          </w:tcPr>
          <w:p w:rsidR="0035371B" w:rsidRPr="00A0527B" w:rsidRDefault="0035371B" w:rsidP="00136EAE">
            <w:pPr>
              <w:jc w:val="both"/>
              <w:rPr>
                <w:color w:val="000000"/>
                <w:sz w:val="20"/>
                <w:szCs w:val="20"/>
                <w:lang w:val="id-ID"/>
              </w:rPr>
            </w:pPr>
            <w:r>
              <w:rPr>
                <w:color w:val="000000"/>
                <w:sz w:val="20"/>
                <w:szCs w:val="20"/>
                <w:lang w:val="id-ID"/>
              </w:rPr>
              <w:t>10</w:t>
            </w:r>
          </w:p>
        </w:tc>
        <w:tc>
          <w:tcPr>
            <w:tcW w:w="5387" w:type="dxa"/>
          </w:tcPr>
          <w:p w:rsidR="0035371B" w:rsidRPr="00A0527B" w:rsidRDefault="0035371B" w:rsidP="00136EAE">
            <w:pPr>
              <w:rPr>
                <w:color w:val="000000"/>
                <w:sz w:val="20"/>
                <w:szCs w:val="20"/>
              </w:rPr>
            </w:pPr>
            <w:r w:rsidRPr="008156F9">
              <w:rPr>
                <w:color w:val="000000"/>
                <w:sz w:val="20"/>
              </w:rPr>
              <w:t>Waktu studi rata-rata lulusan 0,5 tahun untuk moda RPL</w:t>
            </w:r>
          </w:p>
        </w:tc>
        <w:tc>
          <w:tcPr>
            <w:tcW w:w="850" w:type="dxa"/>
          </w:tcPr>
          <w:p w:rsidR="0035371B" w:rsidRDefault="0035371B" w:rsidP="00136EAE">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0,40 </w:t>
            </w:r>
          </w:p>
        </w:tc>
      </w:tr>
      <w:tr w:rsidR="0035371B" w:rsidTr="004A31CB">
        <w:tc>
          <w:tcPr>
            <w:tcW w:w="675" w:type="dxa"/>
          </w:tcPr>
          <w:p w:rsidR="0035371B" w:rsidRPr="00A0527B" w:rsidRDefault="0035371B" w:rsidP="00136EAE">
            <w:pPr>
              <w:jc w:val="both"/>
              <w:rPr>
                <w:color w:val="000000"/>
                <w:sz w:val="20"/>
                <w:szCs w:val="20"/>
                <w:lang w:val="id-ID"/>
              </w:rPr>
            </w:pPr>
          </w:p>
        </w:tc>
        <w:tc>
          <w:tcPr>
            <w:tcW w:w="5387" w:type="dxa"/>
          </w:tcPr>
          <w:p w:rsidR="0035371B" w:rsidRPr="00A0527B" w:rsidRDefault="0035371B" w:rsidP="00136EAE">
            <w:pPr>
              <w:rPr>
                <w:color w:val="000000"/>
                <w:sz w:val="20"/>
                <w:szCs w:val="20"/>
                <w:lang w:val="id-ID"/>
              </w:rPr>
            </w:pPr>
            <w:r>
              <w:rPr>
                <w:color w:val="000000"/>
                <w:sz w:val="20"/>
                <w:szCs w:val="20"/>
                <w:lang w:val="id-ID"/>
              </w:rPr>
              <w:t>Total</w:t>
            </w:r>
          </w:p>
        </w:tc>
        <w:tc>
          <w:tcPr>
            <w:tcW w:w="850" w:type="dxa"/>
          </w:tcPr>
          <w:p w:rsidR="0035371B" w:rsidRDefault="0035371B" w:rsidP="00136EAE">
            <w:pPr>
              <w:jc w:val="both"/>
              <w:rPr>
                <w:color w:val="000000"/>
                <w:sz w:val="20"/>
                <w:szCs w:val="20"/>
                <w:lang w:val="id-ID"/>
              </w:rPr>
            </w:pPr>
            <w:r>
              <w:rPr>
                <w:color w:val="000000"/>
                <w:sz w:val="20"/>
                <w:szCs w:val="20"/>
                <w:lang w:val="id-ID"/>
              </w:rPr>
              <w:t>100 %</w:t>
            </w:r>
          </w:p>
        </w:tc>
        <w:tc>
          <w:tcPr>
            <w:tcW w:w="851" w:type="dxa"/>
          </w:tcPr>
          <w:p w:rsidR="0035371B" w:rsidRPr="00A0527B" w:rsidRDefault="0035371B" w:rsidP="00136EAE">
            <w:pPr>
              <w:jc w:val="both"/>
              <w:rPr>
                <w:color w:val="000000"/>
                <w:sz w:val="20"/>
                <w:szCs w:val="20"/>
                <w:lang w:val="id-ID"/>
              </w:rPr>
            </w:pPr>
          </w:p>
        </w:tc>
        <w:tc>
          <w:tcPr>
            <w:tcW w:w="1276" w:type="dxa"/>
            <w:vAlign w:val="bottom"/>
          </w:tcPr>
          <w:p w:rsidR="0035371B" w:rsidRPr="0035371B" w:rsidRDefault="0035371B">
            <w:pPr>
              <w:rPr>
                <w:color w:val="000000"/>
                <w:sz w:val="20"/>
                <w:szCs w:val="22"/>
              </w:rPr>
            </w:pPr>
            <w:r w:rsidRPr="0035371B">
              <w:rPr>
                <w:color w:val="000000"/>
                <w:sz w:val="20"/>
                <w:szCs w:val="22"/>
              </w:rPr>
              <w:t xml:space="preserve">          3,95 </w:t>
            </w:r>
          </w:p>
        </w:tc>
      </w:tr>
    </w:tbl>
    <w:p w:rsidR="00BA47A9" w:rsidRDefault="00BA47A9" w:rsidP="00BA47A9"/>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A47A9" w:rsidRPr="00A0527B" w:rsidRDefault="00BA47A9" w:rsidP="00BE7B4A">
            <w:pPr>
              <w:spacing w:before="120" w:line="360" w:lineRule="auto"/>
              <w:jc w:val="center"/>
              <w:rPr>
                <w:color w:val="000000"/>
                <w:sz w:val="20"/>
                <w:szCs w:val="20"/>
                <w:lang w:val="id-ID"/>
              </w:rPr>
            </w:pPr>
            <w:r w:rsidRPr="00A0527B">
              <w:rPr>
                <w:rFonts w:eastAsia="TimesNewRoman,Bold"/>
                <w:b/>
                <w:bCs/>
                <w:sz w:val="20"/>
                <w:szCs w:val="20"/>
                <w:lang w:val="id-ID"/>
              </w:rPr>
              <w:t>Uraian Ke</w:t>
            </w:r>
            <w:r w:rsidR="00BE7B4A">
              <w:rPr>
                <w:rFonts w:eastAsia="TimesNewRoman,Bold"/>
                <w:b/>
                <w:bCs/>
                <w:sz w:val="20"/>
                <w:szCs w:val="20"/>
                <w:lang w:val="id-ID"/>
              </w:rPr>
              <w:t>lemahan (W)</w:t>
            </w:r>
          </w:p>
        </w:tc>
        <w:tc>
          <w:tcPr>
            <w:tcW w:w="850"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A47A9" w:rsidRPr="00A0527B" w:rsidRDefault="00BA47A9"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1</w:t>
            </w:r>
          </w:p>
        </w:tc>
        <w:tc>
          <w:tcPr>
            <w:tcW w:w="5387" w:type="dxa"/>
          </w:tcPr>
          <w:p w:rsidR="0035371B" w:rsidRPr="00BE7B4A" w:rsidRDefault="0035371B" w:rsidP="00BE7B4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Sistem rekrutment tidak praktis bagi calo</w:t>
            </w:r>
            <w:r>
              <w:rPr>
                <w:color w:val="000000"/>
                <w:sz w:val="20"/>
              </w:rPr>
              <w:t>n mahasiswa yang sedang bekerja</w:t>
            </w:r>
          </w:p>
        </w:tc>
        <w:tc>
          <w:tcPr>
            <w:tcW w:w="850" w:type="dxa"/>
          </w:tcPr>
          <w:p w:rsidR="0035371B" w:rsidRPr="00A0527B" w:rsidRDefault="0035371B" w:rsidP="00136EAE">
            <w:pPr>
              <w:jc w:val="both"/>
              <w:rPr>
                <w:color w:val="000000"/>
                <w:sz w:val="20"/>
                <w:szCs w:val="20"/>
                <w:lang w:val="id-ID"/>
              </w:rPr>
            </w:pPr>
            <w:r>
              <w:rPr>
                <w:color w:val="000000"/>
                <w:sz w:val="20"/>
                <w:szCs w:val="20"/>
                <w:lang w:val="id-ID"/>
              </w:rPr>
              <w:t>20 %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5</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1,00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2</w:t>
            </w:r>
          </w:p>
        </w:tc>
        <w:tc>
          <w:tcPr>
            <w:tcW w:w="5387" w:type="dxa"/>
          </w:tcPr>
          <w:p w:rsidR="0035371B" w:rsidRPr="00BE7B4A" w:rsidRDefault="0035371B" w:rsidP="004A31CB">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E7B4A">
              <w:rPr>
                <w:color w:val="000000"/>
                <w:sz w:val="20"/>
              </w:rPr>
              <w:t xml:space="preserve">Kurangnya promosi penerimaan mahasiswa baru </w:t>
            </w:r>
          </w:p>
        </w:tc>
        <w:tc>
          <w:tcPr>
            <w:tcW w:w="850" w:type="dxa"/>
          </w:tcPr>
          <w:p w:rsidR="0035371B" w:rsidRPr="00A0527B" w:rsidRDefault="0035371B" w:rsidP="00136EAE">
            <w:pPr>
              <w:jc w:val="both"/>
              <w:rPr>
                <w:color w:val="000000"/>
                <w:sz w:val="20"/>
                <w:szCs w:val="20"/>
                <w:lang w:val="id-ID"/>
              </w:rPr>
            </w:pPr>
            <w:r>
              <w:rPr>
                <w:color w:val="000000"/>
                <w:sz w:val="20"/>
                <w:szCs w:val="20"/>
                <w:lang w:val="id-ID"/>
              </w:rPr>
              <w:t>20 %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5</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1,00 </w:t>
            </w:r>
          </w:p>
        </w:tc>
      </w:tr>
      <w:tr w:rsidR="0035371B" w:rsidTr="004A31CB">
        <w:trPr>
          <w:trHeight w:val="92"/>
        </w:trPr>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3</w:t>
            </w:r>
          </w:p>
        </w:tc>
        <w:tc>
          <w:tcPr>
            <w:tcW w:w="5387" w:type="dxa"/>
          </w:tcPr>
          <w:p w:rsidR="0035371B" w:rsidRPr="00BE7B4A" w:rsidRDefault="0035371B" w:rsidP="004A31CB">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Belum tersedianya</w:t>
            </w:r>
            <w:r>
              <w:rPr>
                <w:color w:val="000000"/>
                <w:sz w:val="20"/>
              </w:rPr>
              <w:t xml:space="preserve"> sarana pelayanan transportasi.</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3</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0,30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4</w:t>
            </w:r>
          </w:p>
        </w:tc>
        <w:tc>
          <w:tcPr>
            <w:tcW w:w="5387" w:type="dxa"/>
          </w:tcPr>
          <w:p w:rsidR="0035371B" w:rsidRPr="00BE7B4A" w:rsidRDefault="0035371B" w:rsidP="004A31CB">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Kecilnya alokasi dana untuk pelayana</w:t>
            </w:r>
            <w:r>
              <w:rPr>
                <w:color w:val="000000"/>
                <w:sz w:val="20"/>
              </w:rPr>
              <w:t>n mahasiswa</w:t>
            </w:r>
          </w:p>
        </w:tc>
        <w:tc>
          <w:tcPr>
            <w:tcW w:w="850" w:type="dxa"/>
          </w:tcPr>
          <w:p w:rsidR="0035371B" w:rsidRPr="00A0527B" w:rsidRDefault="0035371B" w:rsidP="00136EAE">
            <w:pPr>
              <w:jc w:val="both"/>
              <w:rPr>
                <w:color w:val="000000"/>
                <w:sz w:val="20"/>
                <w:szCs w:val="20"/>
                <w:lang w:val="id-ID"/>
              </w:rPr>
            </w:pPr>
            <w:r>
              <w:rPr>
                <w:color w:val="000000"/>
                <w:sz w:val="20"/>
                <w:szCs w:val="20"/>
                <w:lang w:val="id-ID"/>
              </w:rPr>
              <w:t>15 %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0,60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5</w:t>
            </w:r>
          </w:p>
        </w:tc>
        <w:tc>
          <w:tcPr>
            <w:tcW w:w="5387" w:type="dxa"/>
          </w:tcPr>
          <w:p w:rsidR="0035371B" w:rsidRPr="00BE7B4A" w:rsidRDefault="0035371B" w:rsidP="004A31CB">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8156F9">
              <w:rPr>
                <w:color w:val="000000"/>
                <w:sz w:val="20"/>
              </w:rPr>
              <w:t>Belum semua mahasiswa mengetahui pentingnya kompetensi</w:t>
            </w:r>
            <w:r>
              <w:rPr>
                <w:color w:val="000000"/>
                <w:sz w:val="20"/>
                <w:lang w:val="id-ID"/>
              </w:rPr>
              <w:t xml:space="preserve"> insinyur</w:t>
            </w:r>
          </w:p>
        </w:tc>
        <w:tc>
          <w:tcPr>
            <w:tcW w:w="850" w:type="dxa"/>
          </w:tcPr>
          <w:p w:rsidR="0035371B" w:rsidRPr="00A0527B" w:rsidRDefault="0035371B" w:rsidP="00136EAE">
            <w:pPr>
              <w:jc w:val="both"/>
              <w:rPr>
                <w:color w:val="000000"/>
                <w:sz w:val="20"/>
                <w:szCs w:val="20"/>
                <w:lang w:val="id-ID"/>
              </w:rPr>
            </w:pPr>
            <w:r>
              <w:rPr>
                <w:color w:val="000000"/>
                <w:sz w:val="20"/>
                <w:szCs w:val="20"/>
                <w:lang w:val="id-ID"/>
              </w:rPr>
              <w:t>20 %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5</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1,00 </w:t>
            </w:r>
          </w:p>
        </w:tc>
      </w:tr>
      <w:tr w:rsidR="0035371B" w:rsidTr="004A31CB">
        <w:tc>
          <w:tcPr>
            <w:tcW w:w="675" w:type="dxa"/>
          </w:tcPr>
          <w:p w:rsidR="0035371B" w:rsidRPr="00A0527B" w:rsidRDefault="0035371B" w:rsidP="00136EAE">
            <w:pPr>
              <w:jc w:val="both"/>
              <w:rPr>
                <w:color w:val="000000"/>
                <w:sz w:val="20"/>
                <w:szCs w:val="20"/>
                <w:lang w:val="id-ID"/>
              </w:rPr>
            </w:pPr>
            <w:r w:rsidRPr="00A0527B">
              <w:rPr>
                <w:color w:val="000000"/>
                <w:sz w:val="20"/>
                <w:szCs w:val="20"/>
                <w:lang w:val="id-ID"/>
              </w:rPr>
              <w:t>6</w:t>
            </w:r>
          </w:p>
        </w:tc>
        <w:tc>
          <w:tcPr>
            <w:tcW w:w="5387" w:type="dxa"/>
          </w:tcPr>
          <w:p w:rsidR="0035371B" w:rsidRPr="00A0527B" w:rsidRDefault="0035371B" w:rsidP="004A31CB">
            <w:pPr>
              <w:rPr>
                <w:color w:val="000000"/>
                <w:sz w:val="20"/>
                <w:szCs w:val="20"/>
                <w:lang w:val="id-ID"/>
              </w:rPr>
            </w:pPr>
            <w:r w:rsidRPr="00BE7B4A">
              <w:rPr>
                <w:color w:val="000000"/>
                <w:sz w:val="20"/>
              </w:rPr>
              <w:t>Belum ada mahasiswa regular</w:t>
            </w:r>
          </w:p>
        </w:tc>
        <w:tc>
          <w:tcPr>
            <w:tcW w:w="850" w:type="dxa"/>
          </w:tcPr>
          <w:p w:rsidR="0035371B" w:rsidRPr="00A0527B" w:rsidRDefault="0035371B" w:rsidP="00BE7B4A">
            <w:pPr>
              <w:jc w:val="both"/>
              <w:rPr>
                <w:color w:val="000000"/>
                <w:sz w:val="20"/>
                <w:szCs w:val="20"/>
                <w:lang w:val="id-ID"/>
              </w:rPr>
            </w:pPr>
            <w:r>
              <w:rPr>
                <w:color w:val="000000"/>
                <w:sz w:val="20"/>
                <w:szCs w:val="20"/>
                <w:lang w:val="id-ID"/>
              </w:rPr>
              <w:t>15 %</w:t>
            </w:r>
          </w:p>
        </w:tc>
        <w:tc>
          <w:tcPr>
            <w:tcW w:w="851" w:type="dxa"/>
          </w:tcPr>
          <w:p w:rsidR="0035371B" w:rsidRPr="00A0527B" w:rsidRDefault="0035371B" w:rsidP="00136EAE">
            <w:pPr>
              <w:jc w:val="both"/>
              <w:rPr>
                <w:color w:val="000000"/>
                <w:sz w:val="20"/>
                <w:szCs w:val="20"/>
                <w:lang w:val="id-ID"/>
              </w:rPr>
            </w:pPr>
            <w:r>
              <w:rPr>
                <w:color w:val="000000"/>
                <w:sz w:val="20"/>
                <w:szCs w:val="20"/>
                <w:lang w:val="id-ID"/>
              </w:rPr>
              <w:t>4</w:t>
            </w:r>
          </w:p>
        </w:tc>
        <w:tc>
          <w:tcPr>
            <w:tcW w:w="1276" w:type="dxa"/>
            <w:vAlign w:val="bottom"/>
          </w:tcPr>
          <w:p w:rsidR="0035371B" w:rsidRPr="0035371B" w:rsidRDefault="0035371B">
            <w:pPr>
              <w:rPr>
                <w:color w:val="000000"/>
                <w:sz w:val="20"/>
                <w:szCs w:val="22"/>
              </w:rPr>
            </w:pPr>
            <w:r w:rsidRPr="0035371B">
              <w:rPr>
                <w:color w:val="000000"/>
                <w:sz w:val="20"/>
                <w:szCs w:val="22"/>
              </w:rPr>
              <w:t xml:space="preserve">          0,60 </w:t>
            </w:r>
          </w:p>
        </w:tc>
      </w:tr>
      <w:tr w:rsidR="0035371B" w:rsidTr="004A31CB">
        <w:tc>
          <w:tcPr>
            <w:tcW w:w="675" w:type="dxa"/>
          </w:tcPr>
          <w:p w:rsidR="0035371B" w:rsidRPr="00A0527B" w:rsidRDefault="0035371B" w:rsidP="00136EAE">
            <w:pPr>
              <w:jc w:val="both"/>
              <w:rPr>
                <w:color w:val="000000"/>
                <w:sz w:val="20"/>
                <w:szCs w:val="20"/>
                <w:lang w:val="id-ID"/>
              </w:rPr>
            </w:pPr>
          </w:p>
        </w:tc>
        <w:tc>
          <w:tcPr>
            <w:tcW w:w="5387" w:type="dxa"/>
          </w:tcPr>
          <w:p w:rsidR="0035371B" w:rsidRPr="00A0527B" w:rsidRDefault="0035371B" w:rsidP="00136EAE">
            <w:pPr>
              <w:rPr>
                <w:color w:val="000000"/>
                <w:sz w:val="20"/>
                <w:szCs w:val="20"/>
                <w:lang w:val="id-ID"/>
              </w:rPr>
            </w:pPr>
            <w:r>
              <w:rPr>
                <w:color w:val="000000"/>
                <w:sz w:val="20"/>
                <w:szCs w:val="20"/>
                <w:lang w:val="id-ID"/>
              </w:rPr>
              <w:t>Total</w:t>
            </w:r>
          </w:p>
        </w:tc>
        <w:tc>
          <w:tcPr>
            <w:tcW w:w="850" w:type="dxa"/>
          </w:tcPr>
          <w:p w:rsidR="0035371B" w:rsidRDefault="0035371B" w:rsidP="00136EAE">
            <w:pPr>
              <w:jc w:val="both"/>
              <w:rPr>
                <w:color w:val="000000"/>
                <w:sz w:val="20"/>
                <w:szCs w:val="20"/>
                <w:lang w:val="id-ID"/>
              </w:rPr>
            </w:pPr>
            <w:r>
              <w:rPr>
                <w:color w:val="000000"/>
                <w:sz w:val="20"/>
                <w:szCs w:val="20"/>
                <w:lang w:val="id-ID"/>
              </w:rPr>
              <w:t>100 %</w:t>
            </w:r>
          </w:p>
        </w:tc>
        <w:tc>
          <w:tcPr>
            <w:tcW w:w="851" w:type="dxa"/>
          </w:tcPr>
          <w:p w:rsidR="0035371B" w:rsidRPr="00A0527B" w:rsidRDefault="0035371B" w:rsidP="00136EAE">
            <w:pPr>
              <w:jc w:val="both"/>
              <w:rPr>
                <w:color w:val="000000"/>
                <w:sz w:val="20"/>
                <w:szCs w:val="20"/>
                <w:lang w:val="id-ID"/>
              </w:rPr>
            </w:pPr>
          </w:p>
        </w:tc>
        <w:tc>
          <w:tcPr>
            <w:tcW w:w="1276" w:type="dxa"/>
            <w:vAlign w:val="bottom"/>
          </w:tcPr>
          <w:p w:rsidR="0035371B" w:rsidRPr="0035371B" w:rsidRDefault="0035371B">
            <w:pPr>
              <w:rPr>
                <w:color w:val="000000"/>
                <w:sz w:val="20"/>
                <w:szCs w:val="22"/>
              </w:rPr>
            </w:pPr>
            <w:r w:rsidRPr="0035371B">
              <w:rPr>
                <w:color w:val="000000"/>
                <w:sz w:val="20"/>
                <w:szCs w:val="22"/>
              </w:rPr>
              <w:t xml:space="preserve">          4,50 </w:t>
            </w:r>
          </w:p>
        </w:tc>
      </w:tr>
    </w:tbl>
    <w:p w:rsidR="00BA47A9" w:rsidRDefault="00BA47A9" w:rsidP="00BA47A9"/>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A47A9" w:rsidRPr="00A0527B" w:rsidRDefault="00BA47A9" w:rsidP="00B0692F">
            <w:pPr>
              <w:spacing w:before="120" w:line="360" w:lineRule="auto"/>
              <w:jc w:val="center"/>
              <w:rPr>
                <w:color w:val="000000"/>
                <w:sz w:val="20"/>
                <w:szCs w:val="20"/>
                <w:lang w:val="id-ID"/>
              </w:rPr>
            </w:pPr>
            <w:r w:rsidRPr="00A0527B">
              <w:rPr>
                <w:rFonts w:eastAsia="TimesNewRoman,Bold"/>
                <w:b/>
                <w:bCs/>
                <w:sz w:val="20"/>
                <w:szCs w:val="20"/>
                <w:lang w:val="id-ID"/>
              </w:rPr>
              <w:t xml:space="preserve">Uraian </w:t>
            </w:r>
            <w:r w:rsidR="00B0692F">
              <w:rPr>
                <w:rFonts w:eastAsia="TimesNewRoman,Bold"/>
                <w:b/>
                <w:bCs/>
                <w:sz w:val="20"/>
                <w:szCs w:val="20"/>
                <w:lang w:val="id-ID"/>
              </w:rPr>
              <w:t>Kesempatan (O)</w:t>
            </w:r>
          </w:p>
        </w:tc>
        <w:tc>
          <w:tcPr>
            <w:tcW w:w="850"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A47A9" w:rsidRPr="00A0527B" w:rsidRDefault="00BA47A9"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1372E4" w:rsidTr="004A31CB">
        <w:tc>
          <w:tcPr>
            <w:tcW w:w="675" w:type="dxa"/>
          </w:tcPr>
          <w:p w:rsidR="001372E4" w:rsidRPr="00A0527B" w:rsidRDefault="001372E4" w:rsidP="00136EAE">
            <w:pPr>
              <w:jc w:val="both"/>
              <w:rPr>
                <w:color w:val="000000"/>
                <w:sz w:val="20"/>
                <w:szCs w:val="20"/>
                <w:lang w:val="id-ID"/>
              </w:rPr>
            </w:pPr>
            <w:r w:rsidRPr="00A0527B">
              <w:rPr>
                <w:color w:val="000000"/>
                <w:sz w:val="20"/>
                <w:szCs w:val="20"/>
                <w:lang w:val="id-ID"/>
              </w:rPr>
              <w:t>1</w:t>
            </w:r>
          </w:p>
        </w:tc>
        <w:tc>
          <w:tcPr>
            <w:tcW w:w="5387" w:type="dxa"/>
          </w:tcPr>
          <w:p w:rsidR="001372E4" w:rsidRPr="00B0692F" w:rsidRDefault="001372E4"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0692F">
              <w:rPr>
                <w:color w:val="000000"/>
                <w:sz w:val="20"/>
              </w:rPr>
              <w:t xml:space="preserve">Proses seleksi yang lebih ringkas dengan program </w:t>
            </w:r>
            <w:r w:rsidRPr="00B0692F">
              <w:rPr>
                <w:i/>
                <w:color w:val="000000"/>
                <w:sz w:val="20"/>
              </w:rPr>
              <w:t>one day service</w:t>
            </w:r>
          </w:p>
        </w:tc>
        <w:tc>
          <w:tcPr>
            <w:tcW w:w="850" w:type="dxa"/>
          </w:tcPr>
          <w:p w:rsidR="001372E4" w:rsidRPr="00A0527B" w:rsidRDefault="001372E4" w:rsidP="00136EAE">
            <w:pPr>
              <w:jc w:val="both"/>
              <w:rPr>
                <w:color w:val="000000"/>
                <w:sz w:val="20"/>
                <w:szCs w:val="20"/>
                <w:lang w:val="id-ID"/>
              </w:rPr>
            </w:pPr>
            <w:r>
              <w:rPr>
                <w:color w:val="000000"/>
                <w:sz w:val="20"/>
                <w:szCs w:val="20"/>
                <w:lang w:val="id-ID"/>
              </w:rPr>
              <w:t>25 %</w:t>
            </w:r>
          </w:p>
        </w:tc>
        <w:tc>
          <w:tcPr>
            <w:tcW w:w="851" w:type="dxa"/>
          </w:tcPr>
          <w:p w:rsidR="001372E4" w:rsidRPr="00A0527B" w:rsidRDefault="001372E4" w:rsidP="00136EAE">
            <w:pPr>
              <w:jc w:val="both"/>
              <w:rPr>
                <w:color w:val="000000"/>
                <w:sz w:val="20"/>
                <w:szCs w:val="20"/>
                <w:lang w:val="id-ID"/>
              </w:rPr>
            </w:pPr>
            <w:r>
              <w:rPr>
                <w:color w:val="000000"/>
                <w:sz w:val="20"/>
                <w:szCs w:val="20"/>
                <w:lang w:val="id-ID"/>
              </w:rPr>
              <w:t>5</w:t>
            </w:r>
          </w:p>
        </w:tc>
        <w:tc>
          <w:tcPr>
            <w:tcW w:w="1276" w:type="dxa"/>
            <w:vAlign w:val="bottom"/>
          </w:tcPr>
          <w:p w:rsidR="001372E4" w:rsidRPr="001372E4" w:rsidRDefault="001372E4">
            <w:pPr>
              <w:rPr>
                <w:color w:val="000000"/>
                <w:sz w:val="20"/>
                <w:szCs w:val="22"/>
              </w:rPr>
            </w:pPr>
            <w:r w:rsidRPr="001372E4">
              <w:rPr>
                <w:color w:val="000000"/>
                <w:sz w:val="20"/>
                <w:szCs w:val="22"/>
              </w:rPr>
              <w:t xml:space="preserve">          1,25 </w:t>
            </w:r>
          </w:p>
        </w:tc>
      </w:tr>
      <w:tr w:rsidR="001372E4" w:rsidTr="004A31CB">
        <w:tc>
          <w:tcPr>
            <w:tcW w:w="675" w:type="dxa"/>
          </w:tcPr>
          <w:p w:rsidR="001372E4" w:rsidRPr="00A0527B" w:rsidRDefault="001372E4" w:rsidP="00136EAE">
            <w:pPr>
              <w:jc w:val="both"/>
              <w:rPr>
                <w:color w:val="000000"/>
                <w:sz w:val="20"/>
                <w:szCs w:val="20"/>
                <w:lang w:val="id-ID"/>
              </w:rPr>
            </w:pPr>
            <w:r w:rsidRPr="00A0527B">
              <w:rPr>
                <w:color w:val="000000"/>
                <w:sz w:val="20"/>
                <w:szCs w:val="20"/>
                <w:lang w:val="id-ID"/>
              </w:rPr>
              <w:t>2</w:t>
            </w:r>
          </w:p>
        </w:tc>
        <w:tc>
          <w:tcPr>
            <w:tcW w:w="5387" w:type="dxa"/>
          </w:tcPr>
          <w:p w:rsidR="001372E4" w:rsidRPr="00B0692F" w:rsidRDefault="001372E4"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0692F">
              <w:rPr>
                <w:color w:val="000000"/>
                <w:sz w:val="20"/>
              </w:rPr>
              <w:t>Meningkatkannya kebutuhan Profesi Insinyur</w:t>
            </w:r>
          </w:p>
        </w:tc>
        <w:tc>
          <w:tcPr>
            <w:tcW w:w="850" w:type="dxa"/>
          </w:tcPr>
          <w:p w:rsidR="001372E4" w:rsidRPr="00A0527B" w:rsidRDefault="001372E4" w:rsidP="00136EAE">
            <w:pPr>
              <w:jc w:val="both"/>
              <w:rPr>
                <w:color w:val="000000"/>
                <w:sz w:val="20"/>
                <w:szCs w:val="20"/>
                <w:lang w:val="id-ID"/>
              </w:rPr>
            </w:pPr>
            <w:r>
              <w:rPr>
                <w:color w:val="000000"/>
                <w:sz w:val="20"/>
                <w:szCs w:val="20"/>
                <w:lang w:val="id-ID"/>
              </w:rPr>
              <w:t>25 %</w:t>
            </w:r>
          </w:p>
        </w:tc>
        <w:tc>
          <w:tcPr>
            <w:tcW w:w="851" w:type="dxa"/>
          </w:tcPr>
          <w:p w:rsidR="001372E4" w:rsidRPr="00A0527B" w:rsidRDefault="001372E4" w:rsidP="00136EAE">
            <w:pPr>
              <w:jc w:val="both"/>
              <w:rPr>
                <w:color w:val="000000"/>
                <w:sz w:val="20"/>
                <w:szCs w:val="20"/>
                <w:lang w:val="id-ID"/>
              </w:rPr>
            </w:pPr>
            <w:r>
              <w:rPr>
                <w:color w:val="000000"/>
                <w:sz w:val="20"/>
                <w:szCs w:val="20"/>
                <w:lang w:val="id-ID"/>
              </w:rPr>
              <w:t>4</w:t>
            </w:r>
          </w:p>
        </w:tc>
        <w:tc>
          <w:tcPr>
            <w:tcW w:w="1276" w:type="dxa"/>
            <w:vAlign w:val="bottom"/>
          </w:tcPr>
          <w:p w:rsidR="001372E4" w:rsidRPr="001372E4" w:rsidRDefault="001372E4">
            <w:pPr>
              <w:rPr>
                <w:color w:val="000000"/>
                <w:sz w:val="20"/>
                <w:szCs w:val="22"/>
              </w:rPr>
            </w:pPr>
            <w:r w:rsidRPr="001372E4">
              <w:rPr>
                <w:color w:val="000000"/>
                <w:sz w:val="20"/>
                <w:szCs w:val="22"/>
              </w:rPr>
              <w:t xml:space="preserve">          1,00 </w:t>
            </w:r>
          </w:p>
        </w:tc>
      </w:tr>
      <w:tr w:rsidR="001372E4" w:rsidTr="004A31CB">
        <w:tc>
          <w:tcPr>
            <w:tcW w:w="675" w:type="dxa"/>
          </w:tcPr>
          <w:p w:rsidR="001372E4" w:rsidRPr="00A0527B" w:rsidRDefault="001372E4" w:rsidP="00136EAE">
            <w:pPr>
              <w:jc w:val="both"/>
              <w:rPr>
                <w:color w:val="000000"/>
                <w:sz w:val="20"/>
                <w:szCs w:val="20"/>
                <w:lang w:val="id-ID"/>
              </w:rPr>
            </w:pPr>
            <w:r w:rsidRPr="00A0527B">
              <w:rPr>
                <w:color w:val="000000"/>
                <w:sz w:val="20"/>
                <w:szCs w:val="20"/>
                <w:lang w:val="id-ID"/>
              </w:rPr>
              <w:t>3</w:t>
            </w:r>
          </w:p>
        </w:tc>
        <w:tc>
          <w:tcPr>
            <w:tcW w:w="5387" w:type="dxa"/>
          </w:tcPr>
          <w:p w:rsidR="001372E4" w:rsidRPr="00B0692F" w:rsidRDefault="001372E4"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0692F">
              <w:rPr>
                <w:color w:val="000000"/>
                <w:sz w:val="20"/>
              </w:rPr>
              <w:t>Industrialisasi dan pasar global dan MEA, membutuhkan Insinyur yang profesional</w:t>
            </w:r>
          </w:p>
        </w:tc>
        <w:tc>
          <w:tcPr>
            <w:tcW w:w="850" w:type="dxa"/>
          </w:tcPr>
          <w:p w:rsidR="001372E4" w:rsidRPr="00A0527B" w:rsidRDefault="001372E4" w:rsidP="00B0692F">
            <w:pPr>
              <w:jc w:val="both"/>
              <w:rPr>
                <w:color w:val="000000"/>
                <w:sz w:val="20"/>
                <w:szCs w:val="20"/>
                <w:lang w:val="id-ID"/>
              </w:rPr>
            </w:pPr>
            <w:r>
              <w:rPr>
                <w:color w:val="000000"/>
                <w:sz w:val="20"/>
                <w:szCs w:val="20"/>
                <w:lang w:val="id-ID"/>
              </w:rPr>
              <w:t>20 %</w:t>
            </w:r>
          </w:p>
        </w:tc>
        <w:tc>
          <w:tcPr>
            <w:tcW w:w="851" w:type="dxa"/>
          </w:tcPr>
          <w:p w:rsidR="001372E4" w:rsidRPr="00A0527B" w:rsidRDefault="001372E4" w:rsidP="00136EAE">
            <w:pPr>
              <w:jc w:val="both"/>
              <w:rPr>
                <w:color w:val="000000"/>
                <w:sz w:val="20"/>
                <w:szCs w:val="20"/>
                <w:lang w:val="id-ID"/>
              </w:rPr>
            </w:pPr>
            <w:r>
              <w:rPr>
                <w:color w:val="000000"/>
                <w:sz w:val="20"/>
                <w:szCs w:val="20"/>
                <w:lang w:val="id-ID"/>
              </w:rPr>
              <w:t>4</w:t>
            </w:r>
          </w:p>
        </w:tc>
        <w:tc>
          <w:tcPr>
            <w:tcW w:w="1276" w:type="dxa"/>
            <w:vAlign w:val="bottom"/>
          </w:tcPr>
          <w:p w:rsidR="001372E4" w:rsidRPr="001372E4" w:rsidRDefault="001372E4">
            <w:pPr>
              <w:rPr>
                <w:color w:val="000000"/>
                <w:sz w:val="20"/>
                <w:szCs w:val="22"/>
              </w:rPr>
            </w:pPr>
            <w:r w:rsidRPr="001372E4">
              <w:rPr>
                <w:color w:val="000000"/>
                <w:sz w:val="20"/>
                <w:szCs w:val="22"/>
              </w:rPr>
              <w:t xml:space="preserve">          0,80 </w:t>
            </w:r>
          </w:p>
        </w:tc>
      </w:tr>
      <w:tr w:rsidR="001372E4" w:rsidTr="004A31CB">
        <w:tc>
          <w:tcPr>
            <w:tcW w:w="675" w:type="dxa"/>
          </w:tcPr>
          <w:p w:rsidR="001372E4" w:rsidRPr="00A0527B" w:rsidRDefault="001372E4" w:rsidP="00136EAE">
            <w:pPr>
              <w:jc w:val="both"/>
              <w:rPr>
                <w:color w:val="000000"/>
                <w:sz w:val="20"/>
                <w:szCs w:val="20"/>
                <w:lang w:val="id-ID"/>
              </w:rPr>
            </w:pPr>
            <w:r w:rsidRPr="00A0527B">
              <w:rPr>
                <w:color w:val="000000"/>
                <w:sz w:val="20"/>
                <w:szCs w:val="20"/>
                <w:lang w:val="id-ID"/>
              </w:rPr>
              <w:t>4</w:t>
            </w:r>
          </w:p>
        </w:tc>
        <w:tc>
          <w:tcPr>
            <w:tcW w:w="5387" w:type="dxa"/>
          </w:tcPr>
          <w:p w:rsidR="001372E4" w:rsidRPr="00B0692F" w:rsidRDefault="001372E4"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0692F">
              <w:rPr>
                <w:color w:val="000000"/>
                <w:sz w:val="20"/>
              </w:rPr>
              <w:t>Kompetensi keahlian lain dibutuhkan dalam karir keinsinyuran</w:t>
            </w:r>
          </w:p>
        </w:tc>
        <w:tc>
          <w:tcPr>
            <w:tcW w:w="850" w:type="dxa"/>
          </w:tcPr>
          <w:p w:rsidR="001372E4" w:rsidRPr="00A0527B" w:rsidRDefault="001372E4" w:rsidP="00136EAE">
            <w:pPr>
              <w:jc w:val="both"/>
              <w:rPr>
                <w:color w:val="000000"/>
                <w:sz w:val="20"/>
                <w:szCs w:val="20"/>
                <w:lang w:val="id-ID"/>
              </w:rPr>
            </w:pPr>
            <w:r>
              <w:rPr>
                <w:color w:val="000000"/>
                <w:sz w:val="20"/>
                <w:szCs w:val="20"/>
                <w:lang w:val="id-ID"/>
              </w:rPr>
              <w:t>15 %</w:t>
            </w:r>
          </w:p>
        </w:tc>
        <w:tc>
          <w:tcPr>
            <w:tcW w:w="851" w:type="dxa"/>
          </w:tcPr>
          <w:p w:rsidR="001372E4" w:rsidRPr="00A0527B" w:rsidRDefault="001372E4" w:rsidP="00136EAE">
            <w:pPr>
              <w:jc w:val="both"/>
              <w:rPr>
                <w:color w:val="000000"/>
                <w:sz w:val="20"/>
                <w:szCs w:val="20"/>
                <w:lang w:val="id-ID"/>
              </w:rPr>
            </w:pPr>
            <w:r>
              <w:rPr>
                <w:color w:val="000000"/>
                <w:sz w:val="20"/>
                <w:szCs w:val="20"/>
                <w:lang w:val="id-ID"/>
              </w:rPr>
              <w:t>3</w:t>
            </w:r>
          </w:p>
        </w:tc>
        <w:tc>
          <w:tcPr>
            <w:tcW w:w="1276" w:type="dxa"/>
            <w:vAlign w:val="bottom"/>
          </w:tcPr>
          <w:p w:rsidR="001372E4" w:rsidRPr="001372E4" w:rsidRDefault="001372E4">
            <w:pPr>
              <w:rPr>
                <w:color w:val="000000"/>
                <w:sz w:val="20"/>
                <w:szCs w:val="22"/>
              </w:rPr>
            </w:pPr>
            <w:r w:rsidRPr="001372E4">
              <w:rPr>
                <w:color w:val="000000"/>
                <w:sz w:val="20"/>
                <w:szCs w:val="22"/>
              </w:rPr>
              <w:t xml:space="preserve">          0,45 </w:t>
            </w:r>
          </w:p>
        </w:tc>
      </w:tr>
      <w:tr w:rsidR="001372E4" w:rsidTr="004A31CB">
        <w:tc>
          <w:tcPr>
            <w:tcW w:w="675" w:type="dxa"/>
          </w:tcPr>
          <w:p w:rsidR="001372E4" w:rsidRPr="00A0527B" w:rsidRDefault="001372E4" w:rsidP="00136EAE">
            <w:pPr>
              <w:jc w:val="both"/>
              <w:rPr>
                <w:color w:val="000000"/>
                <w:sz w:val="20"/>
                <w:szCs w:val="20"/>
                <w:lang w:val="id-ID"/>
              </w:rPr>
            </w:pPr>
            <w:r w:rsidRPr="00A0527B">
              <w:rPr>
                <w:color w:val="000000"/>
                <w:sz w:val="20"/>
                <w:szCs w:val="20"/>
                <w:lang w:val="id-ID"/>
              </w:rPr>
              <w:t>5</w:t>
            </w:r>
          </w:p>
        </w:tc>
        <w:tc>
          <w:tcPr>
            <w:tcW w:w="5387" w:type="dxa"/>
          </w:tcPr>
          <w:p w:rsidR="001372E4" w:rsidRPr="00A0527B" w:rsidRDefault="001372E4" w:rsidP="00136EAE">
            <w:pPr>
              <w:rPr>
                <w:color w:val="000000"/>
                <w:sz w:val="20"/>
                <w:szCs w:val="20"/>
              </w:rPr>
            </w:pPr>
            <w:r w:rsidRPr="00B0692F">
              <w:rPr>
                <w:sz w:val="20"/>
              </w:rPr>
              <w:t>Banyaknya lapangan pekerjaan bidang keinsinyuran yang membutuhkan profesi insinyur</w:t>
            </w:r>
          </w:p>
        </w:tc>
        <w:tc>
          <w:tcPr>
            <w:tcW w:w="850" w:type="dxa"/>
          </w:tcPr>
          <w:p w:rsidR="001372E4" w:rsidRPr="00A0527B" w:rsidRDefault="001372E4" w:rsidP="00136EAE">
            <w:pPr>
              <w:jc w:val="both"/>
              <w:rPr>
                <w:color w:val="000000"/>
                <w:sz w:val="20"/>
                <w:szCs w:val="20"/>
                <w:lang w:val="id-ID"/>
              </w:rPr>
            </w:pPr>
            <w:r>
              <w:rPr>
                <w:color w:val="000000"/>
                <w:sz w:val="20"/>
                <w:szCs w:val="20"/>
                <w:lang w:val="id-ID"/>
              </w:rPr>
              <w:t>15 %</w:t>
            </w:r>
          </w:p>
        </w:tc>
        <w:tc>
          <w:tcPr>
            <w:tcW w:w="851" w:type="dxa"/>
          </w:tcPr>
          <w:p w:rsidR="001372E4" w:rsidRPr="00A0527B" w:rsidRDefault="001372E4" w:rsidP="00136EAE">
            <w:pPr>
              <w:jc w:val="both"/>
              <w:rPr>
                <w:color w:val="000000"/>
                <w:sz w:val="20"/>
                <w:szCs w:val="20"/>
                <w:lang w:val="id-ID"/>
              </w:rPr>
            </w:pPr>
            <w:r>
              <w:rPr>
                <w:color w:val="000000"/>
                <w:sz w:val="20"/>
                <w:szCs w:val="20"/>
                <w:lang w:val="id-ID"/>
              </w:rPr>
              <w:t>4</w:t>
            </w:r>
          </w:p>
        </w:tc>
        <w:tc>
          <w:tcPr>
            <w:tcW w:w="1276" w:type="dxa"/>
            <w:vAlign w:val="bottom"/>
          </w:tcPr>
          <w:p w:rsidR="001372E4" w:rsidRPr="001372E4" w:rsidRDefault="001372E4">
            <w:pPr>
              <w:rPr>
                <w:color w:val="000000"/>
                <w:sz w:val="20"/>
                <w:szCs w:val="22"/>
              </w:rPr>
            </w:pPr>
            <w:r w:rsidRPr="001372E4">
              <w:rPr>
                <w:color w:val="000000"/>
                <w:sz w:val="20"/>
                <w:szCs w:val="22"/>
              </w:rPr>
              <w:t xml:space="preserve">          0,60 </w:t>
            </w:r>
          </w:p>
        </w:tc>
      </w:tr>
      <w:tr w:rsidR="001372E4" w:rsidTr="004A31CB">
        <w:tc>
          <w:tcPr>
            <w:tcW w:w="675" w:type="dxa"/>
          </w:tcPr>
          <w:p w:rsidR="001372E4" w:rsidRPr="00A0527B" w:rsidRDefault="001372E4" w:rsidP="00136EAE">
            <w:pPr>
              <w:jc w:val="both"/>
              <w:rPr>
                <w:color w:val="000000"/>
                <w:sz w:val="20"/>
                <w:szCs w:val="20"/>
                <w:lang w:val="id-ID"/>
              </w:rPr>
            </w:pPr>
          </w:p>
        </w:tc>
        <w:tc>
          <w:tcPr>
            <w:tcW w:w="5387" w:type="dxa"/>
          </w:tcPr>
          <w:p w:rsidR="001372E4" w:rsidRPr="00A0527B" w:rsidRDefault="001372E4" w:rsidP="00136EAE">
            <w:pPr>
              <w:rPr>
                <w:color w:val="000000"/>
                <w:sz w:val="20"/>
                <w:szCs w:val="20"/>
                <w:lang w:val="id-ID"/>
              </w:rPr>
            </w:pPr>
            <w:r>
              <w:rPr>
                <w:color w:val="000000"/>
                <w:sz w:val="20"/>
                <w:szCs w:val="20"/>
                <w:lang w:val="id-ID"/>
              </w:rPr>
              <w:t>Total</w:t>
            </w:r>
          </w:p>
        </w:tc>
        <w:tc>
          <w:tcPr>
            <w:tcW w:w="850" w:type="dxa"/>
          </w:tcPr>
          <w:p w:rsidR="001372E4" w:rsidRDefault="001372E4" w:rsidP="00136EAE">
            <w:pPr>
              <w:jc w:val="both"/>
              <w:rPr>
                <w:color w:val="000000"/>
                <w:sz w:val="20"/>
                <w:szCs w:val="20"/>
                <w:lang w:val="id-ID"/>
              </w:rPr>
            </w:pPr>
            <w:r>
              <w:rPr>
                <w:color w:val="000000"/>
                <w:sz w:val="20"/>
                <w:szCs w:val="20"/>
                <w:lang w:val="id-ID"/>
              </w:rPr>
              <w:t>100 %</w:t>
            </w:r>
          </w:p>
        </w:tc>
        <w:tc>
          <w:tcPr>
            <w:tcW w:w="851" w:type="dxa"/>
          </w:tcPr>
          <w:p w:rsidR="001372E4" w:rsidRPr="00A0527B" w:rsidRDefault="001372E4" w:rsidP="00136EAE">
            <w:pPr>
              <w:jc w:val="both"/>
              <w:rPr>
                <w:color w:val="000000"/>
                <w:sz w:val="20"/>
                <w:szCs w:val="20"/>
                <w:lang w:val="id-ID"/>
              </w:rPr>
            </w:pPr>
          </w:p>
        </w:tc>
        <w:tc>
          <w:tcPr>
            <w:tcW w:w="1276" w:type="dxa"/>
            <w:vAlign w:val="bottom"/>
          </w:tcPr>
          <w:p w:rsidR="001372E4" w:rsidRPr="001372E4" w:rsidRDefault="001372E4">
            <w:pPr>
              <w:rPr>
                <w:color w:val="000000"/>
                <w:sz w:val="20"/>
                <w:szCs w:val="22"/>
              </w:rPr>
            </w:pPr>
            <w:r w:rsidRPr="001372E4">
              <w:rPr>
                <w:color w:val="000000"/>
                <w:sz w:val="20"/>
                <w:szCs w:val="22"/>
              </w:rPr>
              <w:t xml:space="preserve">          4,10 </w:t>
            </w:r>
          </w:p>
        </w:tc>
      </w:tr>
    </w:tbl>
    <w:p w:rsidR="00BA47A9" w:rsidRDefault="00BA47A9" w:rsidP="00BA47A9"/>
    <w:tbl>
      <w:tblPr>
        <w:tblStyle w:val="TableGrid"/>
        <w:tblW w:w="9039" w:type="dxa"/>
        <w:tblLook w:val="04A0" w:firstRow="1" w:lastRow="0" w:firstColumn="1" w:lastColumn="0" w:noHBand="0" w:noVBand="1"/>
      </w:tblPr>
      <w:tblGrid>
        <w:gridCol w:w="675"/>
        <w:gridCol w:w="5387"/>
        <w:gridCol w:w="850"/>
        <w:gridCol w:w="851"/>
        <w:gridCol w:w="1276"/>
      </w:tblGrid>
      <w:tr w:rsidR="00BA47A9" w:rsidTr="00136EAE">
        <w:tc>
          <w:tcPr>
            <w:tcW w:w="675"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BA47A9" w:rsidRPr="00A0527B" w:rsidRDefault="00BA47A9" w:rsidP="00B0692F">
            <w:pPr>
              <w:spacing w:before="120" w:line="360" w:lineRule="auto"/>
              <w:jc w:val="center"/>
              <w:rPr>
                <w:color w:val="000000"/>
                <w:sz w:val="20"/>
                <w:szCs w:val="20"/>
                <w:lang w:val="id-ID"/>
              </w:rPr>
            </w:pPr>
            <w:r w:rsidRPr="00A0527B">
              <w:rPr>
                <w:rFonts w:eastAsia="TimesNewRoman,Bold"/>
                <w:b/>
                <w:bCs/>
                <w:sz w:val="20"/>
                <w:szCs w:val="20"/>
                <w:lang w:val="id-ID"/>
              </w:rPr>
              <w:t xml:space="preserve">Uraian </w:t>
            </w:r>
            <w:r w:rsidR="00B0692F">
              <w:rPr>
                <w:rFonts w:eastAsia="TimesNewRoman,Bold"/>
                <w:b/>
                <w:bCs/>
                <w:sz w:val="20"/>
                <w:szCs w:val="20"/>
                <w:lang w:val="id-ID"/>
              </w:rPr>
              <w:t>Tantangan (T)</w:t>
            </w:r>
          </w:p>
        </w:tc>
        <w:tc>
          <w:tcPr>
            <w:tcW w:w="850"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BA47A9" w:rsidRPr="00A0527B" w:rsidRDefault="00BA47A9"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BA47A9" w:rsidRPr="00A0527B" w:rsidRDefault="00BA47A9"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F6299E" w:rsidTr="004A31CB">
        <w:tc>
          <w:tcPr>
            <w:tcW w:w="675" w:type="dxa"/>
          </w:tcPr>
          <w:p w:rsidR="00F6299E" w:rsidRPr="00A0527B" w:rsidRDefault="00F6299E" w:rsidP="00136EAE">
            <w:pPr>
              <w:jc w:val="both"/>
              <w:rPr>
                <w:color w:val="000000"/>
                <w:sz w:val="20"/>
                <w:szCs w:val="20"/>
                <w:lang w:val="id-ID"/>
              </w:rPr>
            </w:pPr>
            <w:r w:rsidRPr="00A0527B">
              <w:rPr>
                <w:color w:val="000000"/>
                <w:sz w:val="20"/>
                <w:szCs w:val="20"/>
                <w:lang w:val="id-ID"/>
              </w:rPr>
              <w:t>1</w:t>
            </w:r>
          </w:p>
        </w:tc>
        <w:tc>
          <w:tcPr>
            <w:tcW w:w="5387" w:type="dxa"/>
          </w:tcPr>
          <w:p w:rsidR="00F6299E" w:rsidRPr="00B0692F" w:rsidRDefault="00F6299E"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Pr>
                <w:color w:val="000000"/>
                <w:sz w:val="20"/>
                <w:lang w:val="id-ID"/>
              </w:rPr>
              <w:t>P</w:t>
            </w:r>
            <w:r w:rsidRPr="00B0692F">
              <w:rPr>
                <w:color w:val="000000"/>
                <w:sz w:val="20"/>
              </w:rPr>
              <w:t>rogram seleksi Universitas lain semakin sederhana</w:t>
            </w:r>
          </w:p>
        </w:tc>
        <w:tc>
          <w:tcPr>
            <w:tcW w:w="850" w:type="dxa"/>
          </w:tcPr>
          <w:p w:rsidR="00F6299E" w:rsidRPr="00A0527B" w:rsidRDefault="00F6299E" w:rsidP="00136EAE">
            <w:pPr>
              <w:jc w:val="both"/>
              <w:rPr>
                <w:color w:val="000000"/>
                <w:sz w:val="20"/>
                <w:szCs w:val="20"/>
                <w:lang w:val="id-ID"/>
              </w:rPr>
            </w:pPr>
            <w:r>
              <w:rPr>
                <w:color w:val="000000"/>
                <w:sz w:val="20"/>
                <w:szCs w:val="20"/>
                <w:lang w:val="id-ID"/>
              </w:rPr>
              <w:t>25 %</w:t>
            </w:r>
          </w:p>
        </w:tc>
        <w:tc>
          <w:tcPr>
            <w:tcW w:w="851" w:type="dxa"/>
          </w:tcPr>
          <w:p w:rsidR="00F6299E" w:rsidRPr="00A0527B" w:rsidRDefault="00F6299E" w:rsidP="00136EAE">
            <w:pPr>
              <w:jc w:val="both"/>
              <w:rPr>
                <w:color w:val="000000"/>
                <w:sz w:val="20"/>
                <w:szCs w:val="20"/>
                <w:lang w:val="id-ID"/>
              </w:rPr>
            </w:pPr>
            <w:r>
              <w:rPr>
                <w:color w:val="000000"/>
                <w:sz w:val="20"/>
                <w:szCs w:val="20"/>
                <w:lang w:val="id-ID"/>
              </w:rPr>
              <w:t>4</w:t>
            </w:r>
          </w:p>
        </w:tc>
        <w:tc>
          <w:tcPr>
            <w:tcW w:w="1276" w:type="dxa"/>
            <w:vAlign w:val="bottom"/>
          </w:tcPr>
          <w:p w:rsidR="00F6299E" w:rsidRPr="00F6299E" w:rsidRDefault="00F6299E">
            <w:pPr>
              <w:rPr>
                <w:color w:val="000000"/>
                <w:sz w:val="20"/>
                <w:szCs w:val="22"/>
              </w:rPr>
            </w:pPr>
            <w:r w:rsidRPr="00F6299E">
              <w:rPr>
                <w:color w:val="000000"/>
                <w:sz w:val="20"/>
                <w:szCs w:val="22"/>
              </w:rPr>
              <w:t xml:space="preserve">          1,00 </w:t>
            </w:r>
          </w:p>
        </w:tc>
      </w:tr>
      <w:tr w:rsidR="00F6299E" w:rsidTr="004A31CB">
        <w:tc>
          <w:tcPr>
            <w:tcW w:w="675" w:type="dxa"/>
          </w:tcPr>
          <w:p w:rsidR="00F6299E" w:rsidRPr="00A0527B" w:rsidRDefault="00F6299E" w:rsidP="00136EAE">
            <w:pPr>
              <w:jc w:val="both"/>
              <w:rPr>
                <w:color w:val="000000"/>
                <w:sz w:val="20"/>
                <w:szCs w:val="20"/>
                <w:lang w:val="id-ID"/>
              </w:rPr>
            </w:pPr>
            <w:r w:rsidRPr="00A0527B">
              <w:rPr>
                <w:color w:val="000000"/>
                <w:sz w:val="20"/>
                <w:szCs w:val="20"/>
                <w:lang w:val="id-ID"/>
              </w:rPr>
              <w:t>2</w:t>
            </w:r>
          </w:p>
        </w:tc>
        <w:tc>
          <w:tcPr>
            <w:tcW w:w="5387" w:type="dxa"/>
          </w:tcPr>
          <w:p w:rsidR="00F6299E" w:rsidRPr="00B0692F" w:rsidRDefault="00F6299E"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Pr>
                <w:color w:val="000000"/>
                <w:sz w:val="20"/>
                <w:lang w:val="id-ID"/>
              </w:rPr>
              <w:t>Perlunya P</w:t>
            </w:r>
            <w:r w:rsidRPr="00B0692F">
              <w:rPr>
                <w:color w:val="000000"/>
                <w:sz w:val="20"/>
              </w:rPr>
              <w:t>rogram magang keinsinyuran di Industri</w:t>
            </w:r>
          </w:p>
        </w:tc>
        <w:tc>
          <w:tcPr>
            <w:tcW w:w="850" w:type="dxa"/>
          </w:tcPr>
          <w:p w:rsidR="00F6299E" w:rsidRPr="00A0527B" w:rsidRDefault="00F6299E" w:rsidP="00136EAE">
            <w:pPr>
              <w:jc w:val="both"/>
              <w:rPr>
                <w:color w:val="000000"/>
                <w:sz w:val="20"/>
                <w:szCs w:val="20"/>
                <w:lang w:val="id-ID"/>
              </w:rPr>
            </w:pPr>
            <w:r>
              <w:rPr>
                <w:color w:val="000000"/>
                <w:sz w:val="20"/>
                <w:szCs w:val="20"/>
                <w:lang w:val="id-ID"/>
              </w:rPr>
              <w:t>15 %</w:t>
            </w:r>
          </w:p>
        </w:tc>
        <w:tc>
          <w:tcPr>
            <w:tcW w:w="851" w:type="dxa"/>
          </w:tcPr>
          <w:p w:rsidR="00F6299E" w:rsidRPr="00A0527B" w:rsidRDefault="00F6299E" w:rsidP="00136EAE">
            <w:pPr>
              <w:jc w:val="both"/>
              <w:rPr>
                <w:color w:val="000000"/>
                <w:sz w:val="20"/>
                <w:szCs w:val="20"/>
                <w:lang w:val="id-ID"/>
              </w:rPr>
            </w:pPr>
            <w:r>
              <w:rPr>
                <w:color w:val="000000"/>
                <w:sz w:val="20"/>
                <w:szCs w:val="20"/>
                <w:lang w:val="id-ID"/>
              </w:rPr>
              <w:t>5</w:t>
            </w:r>
          </w:p>
        </w:tc>
        <w:tc>
          <w:tcPr>
            <w:tcW w:w="1276" w:type="dxa"/>
            <w:vAlign w:val="bottom"/>
          </w:tcPr>
          <w:p w:rsidR="00F6299E" w:rsidRPr="00F6299E" w:rsidRDefault="00F6299E">
            <w:pPr>
              <w:rPr>
                <w:color w:val="000000"/>
                <w:sz w:val="20"/>
                <w:szCs w:val="22"/>
              </w:rPr>
            </w:pPr>
            <w:r w:rsidRPr="00F6299E">
              <w:rPr>
                <w:color w:val="000000"/>
                <w:sz w:val="20"/>
                <w:szCs w:val="22"/>
              </w:rPr>
              <w:t xml:space="preserve">          0,75 </w:t>
            </w:r>
          </w:p>
        </w:tc>
      </w:tr>
      <w:tr w:rsidR="00F6299E" w:rsidTr="004A31CB">
        <w:tc>
          <w:tcPr>
            <w:tcW w:w="675" w:type="dxa"/>
          </w:tcPr>
          <w:p w:rsidR="00F6299E" w:rsidRPr="00A0527B" w:rsidRDefault="00F6299E" w:rsidP="00136EAE">
            <w:pPr>
              <w:jc w:val="both"/>
              <w:rPr>
                <w:color w:val="000000"/>
                <w:sz w:val="20"/>
                <w:szCs w:val="20"/>
                <w:lang w:val="id-ID"/>
              </w:rPr>
            </w:pPr>
            <w:r w:rsidRPr="00A0527B">
              <w:rPr>
                <w:color w:val="000000"/>
                <w:sz w:val="20"/>
                <w:szCs w:val="20"/>
                <w:lang w:val="id-ID"/>
              </w:rPr>
              <w:t>3</w:t>
            </w:r>
          </w:p>
        </w:tc>
        <w:tc>
          <w:tcPr>
            <w:tcW w:w="5387" w:type="dxa"/>
          </w:tcPr>
          <w:p w:rsidR="00F6299E" w:rsidRPr="00B0692F" w:rsidRDefault="00F6299E" w:rsidP="00B069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Pr>
                <w:color w:val="000000"/>
                <w:sz w:val="20"/>
                <w:lang w:val="id-ID"/>
              </w:rPr>
              <w:t>Kerjasama dengan Industri masih rendah dalam pendidikan</w:t>
            </w:r>
          </w:p>
        </w:tc>
        <w:tc>
          <w:tcPr>
            <w:tcW w:w="850" w:type="dxa"/>
          </w:tcPr>
          <w:p w:rsidR="00F6299E" w:rsidRPr="00A0527B" w:rsidRDefault="00F6299E" w:rsidP="00136EAE">
            <w:pPr>
              <w:jc w:val="both"/>
              <w:rPr>
                <w:color w:val="000000"/>
                <w:sz w:val="20"/>
                <w:szCs w:val="20"/>
                <w:lang w:val="id-ID"/>
              </w:rPr>
            </w:pPr>
            <w:r>
              <w:rPr>
                <w:color w:val="000000"/>
                <w:sz w:val="20"/>
                <w:szCs w:val="20"/>
                <w:lang w:val="id-ID"/>
              </w:rPr>
              <w:t>15 %</w:t>
            </w:r>
          </w:p>
        </w:tc>
        <w:tc>
          <w:tcPr>
            <w:tcW w:w="851" w:type="dxa"/>
          </w:tcPr>
          <w:p w:rsidR="00F6299E" w:rsidRPr="00A0527B" w:rsidRDefault="00F6299E" w:rsidP="00136EAE">
            <w:pPr>
              <w:jc w:val="both"/>
              <w:rPr>
                <w:color w:val="000000"/>
                <w:sz w:val="20"/>
                <w:szCs w:val="20"/>
                <w:lang w:val="id-ID"/>
              </w:rPr>
            </w:pPr>
            <w:r>
              <w:rPr>
                <w:color w:val="000000"/>
                <w:sz w:val="20"/>
                <w:szCs w:val="20"/>
                <w:lang w:val="id-ID"/>
              </w:rPr>
              <w:t>5</w:t>
            </w:r>
          </w:p>
        </w:tc>
        <w:tc>
          <w:tcPr>
            <w:tcW w:w="1276" w:type="dxa"/>
            <w:vAlign w:val="bottom"/>
          </w:tcPr>
          <w:p w:rsidR="00F6299E" w:rsidRPr="00F6299E" w:rsidRDefault="00F6299E">
            <w:pPr>
              <w:rPr>
                <w:color w:val="000000"/>
                <w:sz w:val="20"/>
                <w:szCs w:val="22"/>
              </w:rPr>
            </w:pPr>
            <w:r w:rsidRPr="00F6299E">
              <w:rPr>
                <w:color w:val="000000"/>
                <w:sz w:val="20"/>
                <w:szCs w:val="22"/>
              </w:rPr>
              <w:t xml:space="preserve">          0,75 </w:t>
            </w:r>
          </w:p>
        </w:tc>
      </w:tr>
      <w:tr w:rsidR="00F6299E" w:rsidTr="004A31CB">
        <w:tc>
          <w:tcPr>
            <w:tcW w:w="675" w:type="dxa"/>
          </w:tcPr>
          <w:p w:rsidR="00F6299E" w:rsidRPr="00A0527B" w:rsidRDefault="00F6299E" w:rsidP="00136EAE">
            <w:pPr>
              <w:jc w:val="both"/>
              <w:rPr>
                <w:color w:val="000000"/>
                <w:sz w:val="20"/>
                <w:szCs w:val="20"/>
                <w:lang w:val="id-ID"/>
              </w:rPr>
            </w:pPr>
            <w:r w:rsidRPr="00A0527B">
              <w:rPr>
                <w:color w:val="000000"/>
                <w:sz w:val="20"/>
                <w:szCs w:val="20"/>
                <w:lang w:val="id-ID"/>
              </w:rPr>
              <w:t>4</w:t>
            </w:r>
          </w:p>
        </w:tc>
        <w:tc>
          <w:tcPr>
            <w:tcW w:w="5387" w:type="dxa"/>
          </w:tcPr>
          <w:p w:rsidR="00F6299E" w:rsidRPr="00B0692F" w:rsidRDefault="00F6299E" w:rsidP="00B069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0692F">
              <w:rPr>
                <w:color w:val="000000"/>
                <w:sz w:val="20"/>
              </w:rPr>
              <w:t>Persaingan</w:t>
            </w:r>
            <w:r>
              <w:rPr>
                <w:color w:val="000000"/>
                <w:sz w:val="20"/>
              </w:rPr>
              <w:t xml:space="preserve"> mendapat mahasiswa baru tinggi</w:t>
            </w:r>
          </w:p>
        </w:tc>
        <w:tc>
          <w:tcPr>
            <w:tcW w:w="850" w:type="dxa"/>
          </w:tcPr>
          <w:p w:rsidR="00F6299E" w:rsidRPr="00A0527B" w:rsidRDefault="00F6299E" w:rsidP="00136EAE">
            <w:pPr>
              <w:jc w:val="both"/>
              <w:rPr>
                <w:color w:val="000000"/>
                <w:sz w:val="20"/>
                <w:szCs w:val="20"/>
                <w:lang w:val="id-ID"/>
              </w:rPr>
            </w:pPr>
            <w:r>
              <w:rPr>
                <w:color w:val="000000"/>
                <w:sz w:val="20"/>
                <w:szCs w:val="20"/>
                <w:lang w:val="id-ID"/>
              </w:rPr>
              <w:t>15 %</w:t>
            </w:r>
          </w:p>
        </w:tc>
        <w:tc>
          <w:tcPr>
            <w:tcW w:w="851" w:type="dxa"/>
          </w:tcPr>
          <w:p w:rsidR="00F6299E" w:rsidRPr="00A0527B" w:rsidRDefault="00F6299E" w:rsidP="00136EAE">
            <w:pPr>
              <w:jc w:val="both"/>
              <w:rPr>
                <w:color w:val="000000"/>
                <w:sz w:val="20"/>
                <w:szCs w:val="20"/>
                <w:lang w:val="id-ID"/>
              </w:rPr>
            </w:pPr>
            <w:r>
              <w:rPr>
                <w:color w:val="000000"/>
                <w:sz w:val="20"/>
                <w:szCs w:val="20"/>
                <w:lang w:val="id-ID"/>
              </w:rPr>
              <w:t>3</w:t>
            </w:r>
          </w:p>
        </w:tc>
        <w:tc>
          <w:tcPr>
            <w:tcW w:w="1276" w:type="dxa"/>
            <w:vAlign w:val="bottom"/>
          </w:tcPr>
          <w:p w:rsidR="00F6299E" w:rsidRPr="00F6299E" w:rsidRDefault="00F6299E">
            <w:pPr>
              <w:rPr>
                <w:color w:val="000000"/>
                <w:sz w:val="20"/>
                <w:szCs w:val="22"/>
              </w:rPr>
            </w:pPr>
            <w:r w:rsidRPr="00F6299E">
              <w:rPr>
                <w:color w:val="000000"/>
                <w:sz w:val="20"/>
                <w:szCs w:val="22"/>
              </w:rPr>
              <w:t xml:space="preserve">          0,45 </w:t>
            </w:r>
          </w:p>
        </w:tc>
      </w:tr>
      <w:tr w:rsidR="00F6299E" w:rsidTr="004A31CB">
        <w:tc>
          <w:tcPr>
            <w:tcW w:w="675" w:type="dxa"/>
          </w:tcPr>
          <w:p w:rsidR="00F6299E" w:rsidRPr="00A0527B" w:rsidRDefault="00F6299E" w:rsidP="00136EAE">
            <w:pPr>
              <w:jc w:val="both"/>
              <w:rPr>
                <w:color w:val="000000"/>
                <w:sz w:val="20"/>
                <w:szCs w:val="20"/>
                <w:lang w:val="id-ID"/>
              </w:rPr>
            </w:pPr>
            <w:r w:rsidRPr="00A0527B">
              <w:rPr>
                <w:color w:val="000000"/>
                <w:sz w:val="20"/>
                <w:szCs w:val="20"/>
                <w:lang w:val="id-ID"/>
              </w:rPr>
              <w:t>5</w:t>
            </w:r>
          </w:p>
        </w:tc>
        <w:tc>
          <w:tcPr>
            <w:tcW w:w="5387" w:type="dxa"/>
          </w:tcPr>
          <w:p w:rsidR="00F6299E" w:rsidRPr="00B0692F" w:rsidRDefault="00F6299E"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lang w:val="id-ID"/>
              </w:rPr>
            </w:pPr>
            <w:r w:rsidRPr="00B0692F">
              <w:rPr>
                <w:color w:val="000000"/>
                <w:sz w:val="20"/>
              </w:rPr>
              <w:t>Penerapan layanan online di PT lain</w:t>
            </w:r>
          </w:p>
        </w:tc>
        <w:tc>
          <w:tcPr>
            <w:tcW w:w="850" w:type="dxa"/>
          </w:tcPr>
          <w:p w:rsidR="00F6299E" w:rsidRPr="00A0527B" w:rsidRDefault="00F6299E" w:rsidP="00136EAE">
            <w:pPr>
              <w:jc w:val="both"/>
              <w:rPr>
                <w:color w:val="000000"/>
                <w:sz w:val="20"/>
                <w:szCs w:val="20"/>
                <w:lang w:val="id-ID"/>
              </w:rPr>
            </w:pPr>
            <w:r>
              <w:rPr>
                <w:color w:val="000000"/>
                <w:sz w:val="20"/>
                <w:szCs w:val="20"/>
                <w:lang w:val="id-ID"/>
              </w:rPr>
              <w:t>15 %</w:t>
            </w:r>
          </w:p>
        </w:tc>
        <w:tc>
          <w:tcPr>
            <w:tcW w:w="851" w:type="dxa"/>
          </w:tcPr>
          <w:p w:rsidR="00F6299E" w:rsidRPr="00A0527B" w:rsidRDefault="00F6299E" w:rsidP="00136EAE">
            <w:pPr>
              <w:jc w:val="both"/>
              <w:rPr>
                <w:color w:val="000000"/>
                <w:sz w:val="20"/>
                <w:szCs w:val="20"/>
                <w:lang w:val="id-ID"/>
              </w:rPr>
            </w:pPr>
            <w:r>
              <w:rPr>
                <w:color w:val="000000"/>
                <w:sz w:val="20"/>
                <w:szCs w:val="20"/>
                <w:lang w:val="id-ID"/>
              </w:rPr>
              <w:t>3</w:t>
            </w:r>
          </w:p>
        </w:tc>
        <w:tc>
          <w:tcPr>
            <w:tcW w:w="1276" w:type="dxa"/>
            <w:vAlign w:val="bottom"/>
          </w:tcPr>
          <w:p w:rsidR="00F6299E" w:rsidRPr="00F6299E" w:rsidRDefault="00F6299E">
            <w:pPr>
              <w:rPr>
                <w:color w:val="000000"/>
                <w:sz w:val="20"/>
                <w:szCs w:val="22"/>
              </w:rPr>
            </w:pPr>
            <w:r w:rsidRPr="00F6299E">
              <w:rPr>
                <w:color w:val="000000"/>
                <w:sz w:val="20"/>
                <w:szCs w:val="22"/>
              </w:rPr>
              <w:t xml:space="preserve">          0,45 </w:t>
            </w:r>
          </w:p>
        </w:tc>
      </w:tr>
      <w:tr w:rsidR="00F6299E" w:rsidTr="004A31CB">
        <w:tc>
          <w:tcPr>
            <w:tcW w:w="675" w:type="dxa"/>
          </w:tcPr>
          <w:p w:rsidR="00F6299E" w:rsidRPr="00A0527B" w:rsidRDefault="00F6299E" w:rsidP="00136EAE">
            <w:pPr>
              <w:jc w:val="both"/>
              <w:rPr>
                <w:color w:val="000000"/>
                <w:sz w:val="20"/>
                <w:szCs w:val="20"/>
                <w:lang w:val="id-ID"/>
              </w:rPr>
            </w:pPr>
            <w:r w:rsidRPr="00A0527B">
              <w:rPr>
                <w:color w:val="000000"/>
                <w:sz w:val="20"/>
                <w:szCs w:val="20"/>
                <w:lang w:val="id-ID"/>
              </w:rPr>
              <w:t>6</w:t>
            </w:r>
          </w:p>
        </w:tc>
        <w:tc>
          <w:tcPr>
            <w:tcW w:w="5387" w:type="dxa"/>
          </w:tcPr>
          <w:p w:rsidR="00F6299E" w:rsidRPr="00A0527B" w:rsidRDefault="00F6299E" w:rsidP="00B06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sz w:val="20"/>
                <w:szCs w:val="20"/>
              </w:rPr>
            </w:pPr>
            <w:r w:rsidRPr="00B0692F">
              <w:rPr>
                <w:sz w:val="20"/>
              </w:rPr>
              <w:t>Persaingan semakin ketat.</w:t>
            </w:r>
          </w:p>
        </w:tc>
        <w:tc>
          <w:tcPr>
            <w:tcW w:w="850" w:type="dxa"/>
          </w:tcPr>
          <w:p w:rsidR="00F6299E" w:rsidRPr="00A0527B" w:rsidRDefault="00F6299E" w:rsidP="00B0692F">
            <w:pPr>
              <w:jc w:val="both"/>
              <w:rPr>
                <w:color w:val="000000"/>
                <w:sz w:val="20"/>
                <w:szCs w:val="20"/>
                <w:lang w:val="id-ID"/>
              </w:rPr>
            </w:pPr>
            <w:r>
              <w:rPr>
                <w:color w:val="000000"/>
                <w:sz w:val="20"/>
                <w:szCs w:val="20"/>
                <w:lang w:val="id-ID"/>
              </w:rPr>
              <w:t>15 %</w:t>
            </w:r>
          </w:p>
        </w:tc>
        <w:tc>
          <w:tcPr>
            <w:tcW w:w="851" w:type="dxa"/>
          </w:tcPr>
          <w:p w:rsidR="00F6299E" w:rsidRPr="00A0527B" w:rsidRDefault="00F6299E" w:rsidP="00136EAE">
            <w:pPr>
              <w:jc w:val="both"/>
              <w:rPr>
                <w:color w:val="000000"/>
                <w:sz w:val="20"/>
                <w:szCs w:val="20"/>
                <w:lang w:val="id-ID"/>
              </w:rPr>
            </w:pPr>
            <w:r>
              <w:rPr>
                <w:color w:val="000000"/>
                <w:sz w:val="20"/>
                <w:szCs w:val="20"/>
                <w:lang w:val="id-ID"/>
              </w:rPr>
              <w:t>3</w:t>
            </w:r>
          </w:p>
        </w:tc>
        <w:tc>
          <w:tcPr>
            <w:tcW w:w="1276" w:type="dxa"/>
            <w:vAlign w:val="bottom"/>
          </w:tcPr>
          <w:p w:rsidR="00F6299E" w:rsidRPr="00F6299E" w:rsidRDefault="00F6299E">
            <w:pPr>
              <w:rPr>
                <w:color w:val="000000"/>
                <w:sz w:val="20"/>
                <w:szCs w:val="22"/>
              </w:rPr>
            </w:pPr>
            <w:r w:rsidRPr="00F6299E">
              <w:rPr>
                <w:color w:val="000000"/>
                <w:sz w:val="20"/>
                <w:szCs w:val="22"/>
              </w:rPr>
              <w:t xml:space="preserve">          0,45 </w:t>
            </w:r>
          </w:p>
        </w:tc>
      </w:tr>
      <w:tr w:rsidR="00F6299E" w:rsidTr="004A31CB">
        <w:tc>
          <w:tcPr>
            <w:tcW w:w="675" w:type="dxa"/>
          </w:tcPr>
          <w:p w:rsidR="00F6299E" w:rsidRPr="00A0527B" w:rsidRDefault="00F6299E" w:rsidP="00136EAE">
            <w:pPr>
              <w:jc w:val="both"/>
              <w:rPr>
                <w:color w:val="000000"/>
                <w:sz w:val="20"/>
                <w:szCs w:val="20"/>
                <w:lang w:val="id-ID"/>
              </w:rPr>
            </w:pPr>
          </w:p>
        </w:tc>
        <w:tc>
          <w:tcPr>
            <w:tcW w:w="5387" w:type="dxa"/>
          </w:tcPr>
          <w:p w:rsidR="00F6299E" w:rsidRPr="00A0527B" w:rsidRDefault="00F6299E" w:rsidP="00136EAE">
            <w:pPr>
              <w:rPr>
                <w:color w:val="000000"/>
                <w:sz w:val="20"/>
                <w:szCs w:val="20"/>
                <w:lang w:val="id-ID"/>
              </w:rPr>
            </w:pPr>
            <w:r>
              <w:rPr>
                <w:color w:val="000000"/>
                <w:sz w:val="20"/>
                <w:szCs w:val="20"/>
                <w:lang w:val="id-ID"/>
              </w:rPr>
              <w:t>Total</w:t>
            </w:r>
          </w:p>
        </w:tc>
        <w:tc>
          <w:tcPr>
            <w:tcW w:w="850" w:type="dxa"/>
          </w:tcPr>
          <w:p w:rsidR="00F6299E" w:rsidRDefault="00F6299E" w:rsidP="00136EAE">
            <w:pPr>
              <w:jc w:val="both"/>
              <w:rPr>
                <w:color w:val="000000"/>
                <w:sz w:val="20"/>
                <w:szCs w:val="20"/>
                <w:lang w:val="id-ID"/>
              </w:rPr>
            </w:pPr>
            <w:r>
              <w:rPr>
                <w:color w:val="000000"/>
                <w:sz w:val="20"/>
                <w:szCs w:val="20"/>
                <w:lang w:val="id-ID"/>
              </w:rPr>
              <w:t>100 %</w:t>
            </w:r>
          </w:p>
        </w:tc>
        <w:tc>
          <w:tcPr>
            <w:tcW w:w="851" w:type="dxa"/>
          </w:tcPr>
          <w:p w:rsidR="00F6299E" w:rsidRPr="00A0527B" w:rsidRDefault="00F6299E" w:rsidP="00136EAE">
            <w:pPr>
              <w:jc w:val="both"/>
              <w:rPr>
                <w:color w:val="000000"/>
                <w:sz w:val="20"/>
                <w:szCs w:val="20"/>
                <w:lang w:val="id-ID"/>
              </w:rPr>
            </w:pPr>
          </w:p>
        </w:tc>
        <w:tc>
          <w:tcPr>
            <w:tcW w:w="1276" w:type="dxa"/>
            <w:vAlign w:val="bottom"/>
          </w:tcPr>
          <w:p w:rsidR="00F6299E" w:rsidRPr="00F6299E" w:rsidRDefault="00F6299E">
            <w:pPr>
              <w:rPr>
                <w:color w:val="000000"/>
                <w:sz w:val="20"/>
                <w:szCs w:val="22"/>
              </w:rPr>
            </w:pPr>
            <w:r w:rsidRPr="00F6299E">
              <w:rPr>
                <w:color w:val="000000"/>
                <w:sz w:val="20"/>
                <w:szCs w:val="22"/>
              </w:rPr>
              <w:t xml:space="preserve">          3,85 </w:t>
            </w:r>
          </w:p>
        </w:tc>
      </w:tr>
    </w:tbl>
    <w:p w:rsidR="00BA47A9" w:rsidRPr="00FD1097" w:rsidRDefault="00BA47A9" w:rsidP="00BA47A9">
      <w:pPr>
        <w:pBdr>
          <w:left w:val="nil"/>
          <w:right w:val="nil"/>
          <w:between w:val="nil"/>
        </w:pBdr>
        <w:spacing w:before="120" w:line="360" w:lineRule="auto"/>
        <w:ind w:hanging="283"/>
        <w:jc w:val="both"/>
        <w:rPr>
          <w:color w:val="000000"/>
          <w:lang w:val="id-ID"/>
        </w:rPr>
      </w:pPr>
    </w:p>
    <w:p w:rsidR="00F206E7" w:rsidRPr="00CF2491" w:rsidRDefault="00F206E7">
      <w:pPr>
        <w:spacing w:line="360" w:lineRule="auto"/>
        <w:jc w:val="both"/>
        <w:rPr>
          <w:lang w:val="id-ID"/>
        </w:rPr>
      </w:pPr>
    </w:p>
    <w:p w:rsidR="008B15A0" w:rsidRPr="00BA47A9" w:rsidRDefault="008B15A0">
      <w:pPr>
        <w:widowControl w:val="0"/>
        <w:pBdr>
          <w:top w:val="nil"/>
          <w:left w:val="nil"/>
          <w:bottom w:val="nil"/>
          <w:right w:val="nil"/>
          <w:between w:val="nil"/>
        </w:pBdr>
        <w:spacing w:line="276" w:lineRule="auto"/>
        <w:rPr>
          <w:lang w:val="id-ID"/>
        </w:rPr>
        <w:sectPr w:rsidR="008B15A0" w:rsidRPr="00BA47A9" w:rsidSect="00A25559">
          <w:pgSz w:w="11906" w:h="16838"/>
          <w:pgMar w:top="1701" w:right="1418" w:bottom="1418" w:left="1701" w:header="720" w:footer="737" w:gutter="0"/>
          <w:cols w:space="720"/>
        </w:sectPr>
      </w:pPr>
    </w:p>
    <w:p w:rsidR="008B15A0" w:rsidRPr="00BA47A9" w:rsidRDefault="008B15A0">
      <w:pPr>
        <w:rPr>
          <w:b/>
          <w:lang w:val="id-ID"/>
        </w:rPr>
      </w:pPr>
    </w:p>
    <w:p w:rsidR="00F6299E" w:rsidRDefault="00F6299E">
      <w:pPr>
        <w:rPr>
          <w:b/>
        </w:rPr>
      </w:pPr>
      <w:r>
        <w:rPr>
          <w:b/>
        </w:rPr>
        <w:br w:type="page"/>
      </w:r>
    </w:p>
    <w:p w:rsidR="00F206E7" w:rsidRDefault="008364C1" w:rsidP="008B15A0">
      <w:pPr>
        <w:tabs>
          <w:tab w:val="left" w:pos="600"/>
        </w:tabs>
        <w:spacing w:line="360" w:lineRule="auto"/>
        <w:jc w:val="center"/>
        <w:rPr>
          <w:b/>
        </w:rPr>
      </w:pPr>
      <w:r>
        <w:rPr>
          <w:b/>
        </w:rPr>
        <w:lastRenderedPageBreak/>
        <w:t>KOMPONEN D</w:t>
      </w:r>
    </w:p>
    <w:p w:rsidR="00F206E7" w:rsidRDefault="008364C1" w:rsidP="008B15A0">
      <w:pPr>
        <w:tabs>
          <w:tab w:val="left" w:pos="600"/>
        </w:tabs>
        <w:spacing w:line="360" w:lineRule="auto"/>
        <w:jc w:val="center"/>
        <w:rPr>
          <w:b/>
        </w:rPr>
      </w:pPr>
      <w:r>
        <w:rPr>
          <w:b/>
        </w:rPr>
        <w:t>SUMBER DAYA MANUSIA</w:t>
      </w:r>
    </w:p>
    <w:p w:rsidR="00F206E7" w:rsidRDefault="00F206E7">
      <w:pPr>
        <w:spacing w:line="360" w:lineRule="auto"/>
        <w:jc w:val="both"/>
        <w:rPr>
          <w:b/>
          <w:color w:val="000000"/>
        </w:rPr>
      </w:pPr>
    </w:p>
    <w:p w:rsidR="00F206E7" w:rsidRDefault="008364C1" w:rsidP="00C87D09">
      <w:pPr>
        <w:pStyle w:val="Heading1"/>
        <w:numPr>
          <w:ilvl w:val="0"/>
          <w:numId w:val="11"/>
        </w:numPr>
        <w:ind w:left="284" w:hanging="142"/>
        <w:jc w:val="left"/>
      </w:pPr>
      <w:r>
        <w:rPr>
          <w:color w:val="000000"/>
        </w:rPr>
        <w:t xml:space="preserve">Sistem </w:t>
      </w:r>
      <w:r>
        <w:t>Rekrutmen dan Seleksi Dosen dan Tenaga Kependidikan</w:t>
      </w:r>
    </w:p>
    <w:p w:rsidR="00F206E7" w:rsidRDefault="008364C1">
      <w:pPr>
        <w:pBdr>
          <w:top w:val="nil"/>
          <w:left w:val="nil"/>
          <w:bottom w:val="nil"/>
          <w:right w:val="nil"/>
          <w:between w:val="nil"/>
        </w:pBdr>
        <w:spacing w:line="360" w:lineRule="auto"/>
        <w:ind w:left="709" w:firstLine="424"/>
        <w:jc w:val="both"/>
        <w:rPr>
          <w:color w:val="000000"/>
        </w:rPr>
      </w:pPr>
      <w:r>
        <w:rPr>
          <w:color w:val="000000"/>
        </w:rPr>
        <w:t>DosenPSPPI Fakultas Teknik Universitas Diponegoro direkrut dari tenaga pengajar yang tersedia di Fakultas Teknik Universitas Diponegoro maupun individu-individu dari luar UNDIP yang memenuhi kualifikasi akademik minimal memiliki Sertifikasi Insinyur Profesional dengan kepakaran pada bidang keahlian yang tercakup dalam bidang Keteknikan.</w:t>
      </w:r>
      <w:r w:rsidR="004A31CB">
        <w:rPr>
          <w:color w:val="000000"/>
          <w:lang w:val="id-ID"/>
        </w:rPr>
        <w:t xml:space="preserve"> </w:t>
      </w:r>
      <w:r>
        <w:rPr>
          <w:color w:val="000000"/>
        </w:rPr>
        <w:t xml:space="preserve"> Seleksi awal untuk memilih dosen dilakukan terhadap beberapa nama yang dipandang cakap untuk mengajar mata kuliah tertentu berdasarkan kompetensinya. </w:t>
      </w:r>
      <w:r w:rsidR="004A31CB">
        <w:rPr>
          <w:color w:val="000000"/>
          <w:lang w:val="id-ID"/>
        </w:rPr>
        <w:t>P</w:t>
      </w:r>
      <w:r>
        <w:rPr>
          <w:color w:val="000000"/>
        </w:rPr>
        <w:t xml:space="preserve">rogram studi mengirim surat permohonan dan kesediaan mengajar kepada para dosen (calon tenaga pengajar) terpilih. Atas dasar kesediaan mengajar tersebut, selanjutnya PSPPI </w:t>
      </w:r>
      <w:r w:rsidR="004A31CB">
        <w:rPr>
          <w:color w:val="000000"/>
          <w:lang w:val="id-ID"/>
        </w:rPr>
        <w:t>FT UNDIP</w:t>
      </w:r>
      <w:r>
        <w:rPr>
          <w:color w:val="000000"/>
        </w:rPr>
        <w:t xml:space="preserve"> menetapkan penugasan untuk menjadi pengajar bagi calon tenaga pengajar terpilih dengan surat penugasan yang diterbitkan oleh Dekan Fakultas TeknikUniversitas Diponegoro.</w:t>
      </w:r>
    </w:p>
    <w:p w:rsidR="00F206E7" w:rsidRDefault="008364C1">
      <w:pPr>
        <w:pBdr>
          <w:top w:val="nil"/>
          <w:left w:val="nil"/>
          <w:bottom w:val="nil"/>
          <w:right w:val="nil"/>
          <w:between w:val="nil"/>
        </w:pBdr>
        <w:spacing w:line="360" w:lineRule="auto"/>
        <w:ind w:left="709" w:firstLine="424"/>
        <w:jc w:val="both"/>
        <w:rPr>
          <w:b/>
          <w:color w:val="000000"/>
        </w:rPr>
      </w:pPr>
      <w:r>
        <w:rPr>
          <w:color w:val="000000"/>
        </w:rPr>
        <w:t xml:space="preserve">Rekrutment tenaga kependidikan di PSPPI </w:t>
      </w:r>
      <w:r w:rsidR="004A31CB">
        <w:rPr>
          <w:color w:val="000000"/>
          <w:lang w:val="id-ID"/>
        </w:rPr>
        <w:t xml:space="preserve">FT UNDIP </w:t>
      </w:r>
      <w:r>
        <w:rPr>
          <w:color w:val="000000"/>
        </w:rPr>
        <w:t xml:space="preserve">tidak bisa dilepaskan dari visi dan misi PSPPI untuk mewujudkan sumber daya manusia (SDM) yang berkualitas sesuai dengan bidang kompetensi dan mampu bersaing dalam era globalisasi dengan berlandaskan pada nilai-nilai kehidupan yang tinggi. Pedoman ini menjadi dasar dalam rekrutment atau pengadaan pegawai baru yang menetapkan ketentuan pelaksanaannya untuk: (a) Proses rekrutmen staf edukatif/dosen dan (b) Proses rekruitmen tenaga kependidikan.Sistemrekrutmen di PSPPI </w:t>
      </w:r>
      <w:r w:rsidR="004A31CB">
        <w:rPr>
          <w:color w:val="000000"/>
          <w:lang w:val="id-ID"/>
        </w:rPr>
        <w:t>FT</w:t>
      </w:r>
      <w:r>
        <w:rPr>
          <w:color w:val="000000"/>
        </w:rPr>
        <w:t xml:space="preserve"> UNDIP diselenggarakan serentak untuk seluruh Program Studi di UNDIP dilaksanakan oleh Biro Administrasi Umum dan Kepegawaian. Melalui sistem rekrutmen ini diharapkan dosen dan tenaga kependidikan memiliki integritas moral yang tinggi selain berkemampuan akademik dan memiliki keterampilan professional yang mumpuni. Dalam rangka</w:t>
      </w:r>
      <w:r w:rsidR="00B2516E">
        <w:rPr>
          <w:color w:val="000000"/>
        </w:rPr>
        <w:t xml:space="preserve"> </w:t>
      </w:r>
      <w:r>
        <w:rPr>
          <w:color w:val="000000"/>
        </w:rPr>
        <w:t>menjamin mutu penyelenggaraan</w:t>
      </w:r>
      <w:r w:rsidR="00B2516E">
        <w:rPr>
          <w:color w:val="000000"/>
        </w:rPr>
        <w:t xml:space="preserve"> </w:t>
      </w:r>
      <w:r>
        <w:rPr>
          <w:color w:val="000000"/>
        </w:rPr>
        <w:t xml:space="preserve">kegiatan-kegiatan pada PSPPI </w:t>
      </w:r>
      <w:r w:rsidR="004A31CB">
        <w:rPr>
          <w:color w:val="000000"/>
          <w:lang w:val="id-ID"/>
        </w:rPr>
        <w:t>FT</w:t>
      </w:r>
      <w:r>
        <w:rPr>
          <w:color w:val="000000"/>
        </w:rPr>
        <w:t xml:space="preserve"> UNDIP, maka penempatan, pengembangan, retensi, dan pemberhentian dosen maupun tenaga kependidikan dilakukan melalui proses yang ketat dan transparan.</w:t>
      </w:r>
    </w:p>
    <w:p w:rsidR="00F206E7" w:rsidRDefault="00F206E7">
      <w:pPr>
        <w:spacing w:line="360" w:lineRule="auto"/>
        <w:ind w:left="709"/>
        <w:jc w:val="both"/>
        <w:rPr>
          <w:b/>
        </w:rPr>
      </w:pPr>
    </w:p>
    <w:p w:rsidR="00F206E7" w:rsidRDefault="008364C1" w:rsidP="00C87D09">
      <w:pPr>
        <w:pStyle w:val="Heading1"/>
        <w:numPr>
          <w:ilvl w:val="0"/>
          <w:numId w:val="11"/>
        </w:numPr>
        <w:ind w:left="426"/>
        <w:jc w:val="left"/>
      </w:pPr>
      <w:r>
        <w:t>Pengelolaan Dosen dan Tenaga Kependidikan.</w:t>
      </w:r>
    </w:p>
    <w:p w:rsidR="00F206E7" w:rsidRDefault="008364C1" w:rsidP="004958B9">
      <w:pPr>
        <w:pBdr>
          <w:top w:val="nil"/>
          <w:left w:val="nil"/>
          <w:bottom w:val="nil"/>
          <w:right w:val="nil"/>
          <w:between w:val="nil"/>
        </w:pBdr>
        <w:spacing w:line="360" w:lineRule="auto"/>
        <w:ind w:left="709"/>
        <w:jc w:val="both"/>
        <w:rPr>
          <w:color w:val="000000"/>
        </w:rPr>
      </w:pPr>
      <w:r>
        <w:rPr>
          <w:color w:val="000000"/>
        </w:rPr>
        <w:t xml:space="preserve">Untuk merealisasikan dan mencapai visi, misi, tujuan dan sasarannya, maka PSPPI Fakultas Teknik UNDIP harus memiliki Sistem Pengelolaan Sumber Daya Manusia yang sangat baik. Sistem ini menjadi dasar dalam proses (1) perencanaan, (2) rekruitmen, </w:t>
      </w:r>
      <w:r>
        <w:rPr>
          <w:color w:val="000000"/>
        </w:rPr>
        <w:lastRenderedPageBreak/>
        <w:t xml:space="preserve">seleksi, dan pemberhentian pegawai, (3) Orientasi dan penempatan pegawai, (4) Pengembangan karir, dan (5) Remunerasi, penghargaan, dan sanksi. </w:t>
      </w:r>
      <w:r w:rsidR="004958B9">
        <w:rPr>
          <w:color w:val="000000"/>
          <w:lang w:val="id-ID"/>
        </w:rPr>
        <w:t>S</w:t>
      </w:r>
      <w:r>
        <w:rPr>
          <w:color w:val="000000"/>
        </w:rPr>
        <w:t xml:space="preserve">istem-sistem ini </w:t>
      </w:r>
      <w:r w:rsidR="004958B9">
        <w:rPr>
          <w:color w:val="000000"/>
          <w:lang w:val="id-ID"/>
        </w:rPr>
        <w:t>bertujuan untuk</w:t>
      </w:r>
      <w:r>
        <w:rPr>
          <w:color w:val="000000"/>
        </w:rPr>
        <w:t xml:space="preserve"> pengembangan dan pengelolaan sumber daya manusia yang akuntabel dan transparan. </w:t>
      </w:r>
    </w:p>
    <w:p w:rsidR="00F206E7" w:rsidRDefault="00F206E7">
      <w:pPr>
        <w:spacing w:line="360" w:lineRule="auto"/>
        <w:jc w:val="both"/>
        <w:rPr>
          <w:b/>
        </w:rPr>
      </w:pPr>
    </w:p>
    <w:p w:rsidR="00F206E7" w:rsidRDefault="008364C1">
      <w:pPr>
        <w:pStyle w:val="Heading1"/>
        <w:ind w:left="567" w:hanging="425"/>
        <w:jc w:val="left"/>
      </w:pPr>
      <w:r>
        <w:t xml:space="preserve">D.3. Profil Dosen dan Tenaga Pendukung: </w:t>
      </w:r>
    </w:p>
    <w:p w:rsidR="00F206E7" w:rsidRDefault="008364C1" w:rsidP="003E7397">
      <w:pPr>
        <w:spacing w:line="360" w:lineRule="auto"/>
        <w:ind w:left="567"/>
        <w:jc w:val="both"/>
      </w:pPr>
      <w:r>
        <w:t>Guna mencapai keberhasilan kegiatan akademik, PSPPI FT UNDIP memperoleh alokasi dosen yang memadai dan memiliki kualifikasi yang sesuai dengan bidang studi dan keahliannya.</w:t>
      </w:r>
      <w:r w:rsidR="003E7397">
        <w:t xml:space="preserve"> </w:t>
      </w:r>
      <w:r>
        <w:t>Data profil dosen PSPPI FT UNDIP tersaji pada Tabel D.1.</w:t>
      </w:r>
    </w:p>
    <w:p w:rsidR="003E7397" w:rsidRDefault="003E7397" w:rsidP="00327921">
      <w:pPr>
        <w:pBdr>
          <w:top w:val="nil"/>
          <w:left w:val="nil"/>
          <w:bottom w:val="nil"/>
          <w:right w:val="nil"/>
          <w:between w:val="nil"/>
        </w:pBdr>
        <w:tabs>
          <w:tab w:val="left" w:pos="540"/>
        </w:tabs>
        <w:spacing w:after="120"/>
        <w:ind w:left="567"/>
        <w:jc w:val="center"/>
        <w:rPr>
          <w:color w:val="000000"/>
        </w:rPr>
      </w:pPr>
    </w:p>
    <w:p w:rsidR="00327921" w:rsidRDefault="00327921" w:rsidP="00327921">
      <w:pPr>
        <w:pBdr>
          <w:top w:val="nil"/>
          <w:left w:val="nil"/>
          <w:bottom w:val="nil"/>
          <w:right w:val="nil"/>
          <w:between w:val="nil"/>
        </w:pBdr>
        <w:tabs>
          <w:tab w:val="left" w:pos="540"/>
        </w:tabs>
        <w:spacing w:after="120"/>
        <w:ind w:left="567"/>
        <w:jc w:val="center"/>
        <w:rPr>
          <w:color w:val="000000"/>
        </w:rPr>
      </w:pPr>
      <w:r>
        <w:rPr>
          <w:color w:val="000000"/>
        </w:rPr>
        <w:t xml:space="preserve">Tabel </w:t>
      </w:r>
      <w:r w:rsidR="003E7397">
        <w:rPr>
          <w:color w:val="000000"/>
        </w:rPr>
        <w:t>D</w:t>
      </w:r>
      <w:r>
        <w:rPr>
          <w:color w:val="000000"/>
        </w:rPr>
        <w:t xml:space="preserve">.1 Personil </w:t>
      </w:r>
      <w:r>
        <w:t xml:space="preserve">Dosen tetap di PSPPI FT </w:t>
      </w:r>
      <w:r>
        <w:rPr>
          <w:color w:val="000000"/>
        </w:rPr>
        <w:t>UNDIP</w:t>
      </w:r>
    </w:p>
    <w:tbl>
      <w:tblPr>
        <w:tblStyle w:val="a0"/>
        <w:tblW w:w="891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
        <w:gridCol w:w="1830"/>
        <w:gridCol w:w="1545"/>
        <w:gridCol w:w="3453"/>
        <w:gridCol w:w="1400"/>
      </w:tblGrid>
      <w:tr w:rsidR="00327921" w:rsidTr="00B12732">
        <w:trPr>
          <w:trHeight w:val="560"/>
        </w:trPr>
        <w:tc>
          <w:tcPr>
            <w:tcW w:w="691" w:type="dxa"/>
            <w:tcBorders>
              <w:bottom w:val="single" w:sz="4" w:space="0" w:color="000000"/>
            </w:tcBorders>
            <w:shd w:val="clear" w:color="auto" w:fill="D9D9D9"/>
            <w:vAlign w:val="center"/>
          </w:tcPr>
          <w:p w:rsidR="00327921" w:rsidRDefault="00327921" w:rsidP="00B2516E">
            <w:pPr>
              <w:rPr>
                <w:b/>
                <w:color w:val="000000"/>
              </w:rPr>
            </w:pPr>
            <w:r>
              <w:rPr>
                <w:b/>
                <w:color w:val="000000"/>
              </w:rPr>
              <w:t>No.</w:t>
            </w:r>
          </w:p>
        </w:tc>
        <w:tc>
          <w:tcPr>
            <w:tcW w:w="1830" w:type="dxa"/>
            <w:tcBorders>
              <w:bottom w:val="single" w:sz="4" w:space="0" w:color="000000"/>
            </w:tcBorders>
            <w:shd w:val="clear" w:color="auto" w:fill="D9D9D9"/>
            <w:vAlign w:val="center"/>
          </w:tcPr>
          <w:p w:rsidR="00327921" w:rsidRDefault="00327921" w:rsidP="00B2516E">
            <w:pPr>
              <w:rPr>
                <w:b/>
                <w:color w:val="000000"/>
              </w:rPr>
            </w:pPr>
            <w:r>
              <w:rPr>
                <w:b/>
                <w:color w:val="000000"/>
              </w:rPr>
              <w:t>Nama</w:t>
            </w:r>
          </w:p>
        </w:tc>
        <w:tc>
          <w:tcPr>
            <w:tcW w:w="1545" w:type="dxa"/>
            <w:tcBorders>
              <w:bottom w:val="single" w:sz="4" w:space="0" w:color="000000"/>
            </w:tcBorders>
            <w:shd w:val="clear" w:color="auto" w:fill="D9D9D9"/>
            <w:vAlign w:val="center"/>
          </w:tcPr>
          <w:p w:rsidR="00327921" w:rsidRDefault="00327921" w:rsidP="00B2516E">
            <w:pPr>
              <w:rPr>
                <w:b/>
                <w:color w:val="000000"/>
              </w:rPr>
            </w:pPr>
            <w:r>
              <w:rPr>
                <w:b/>
                <w:color w:val="000000"/>
              </w:rPr>
              <w:t>NIDN</w:t>
            </w:r>
            <w:r>
              <w:rPr>
                <w:b/>
                <w:color w:val="000000"/>
                <w:vertAlign w:val="superscript"/>
              </w:rPr>
              <w:t>1)</w:t>
            </w:r>
          </w:p>
        </w:tc>
        <w:tc>
          <w:tcPr>
            <w:tcW w:w="3453" w:type="dxa"/>
            <w:tcBorders>
              <w:bottom w:val="single" w:sz="4" w:space="0" w:color="000000"/>
            </w:tcBorders>
            <w:shd w:val="clear" w:color="auto" w:fill="D9D9D9"/>
            <w:vAlign w:val="center"/>
          </w:tcPr>
          <w:p w:rsidR="00327921" w:rsidRDefault="00327921" w:rsidP="00B2516E">
            <w:pPr>
              <w:rPr>
                <w:b/>
                <w:color w:val="000000"/>
              </w:rPr>
            </w:pPr>
            <w:r>
              <w:rPr>
                <w:b/>
                <w:color w:val="000000"/>
              </w:rPr>
              <w:t xml:space="preserve">Pendidikan Sarjana dan Pasca Sarjana </w:t>
            </w:r>
            <w:r>
              <w:rPr>
                <w:b/>
                <w:color w:val="000000"/>
                <w:vertAlign w:val="superscript"/>
              </w:rPr>
              <w:t>2)</w:t>
            </w:r>
          </w:p>
        </w:tc>
        <w:tc>
          <w:tcPr>
            <w:tcW w:w="1400" w:type="dxa"/>
            <w:tcBorders>
              <w:bottom w:val="single" w:sz="4" w:space="0" w:color="000000"/>
            </w:tcBorders>
            <w:shd w:val="clear" w:color="auto" w:fill="D9D9D9"/>
            <w:vAlign w:val="center"/>
          </w:tcPr>
          <w:p w:rsidR="00327921" w:rsidRDefault="00327921" w:rsidP="00B2516E">
            <w:pPr>
              <w:rPr>
                <w:b/>
                <w:color w:val="000000"/>
              </w:rPr>
            </w:pPr>
            <w:r>
              <w:rPr>
                <w:b/>
                <w:color w:val="000000"/>
              </w:rPr>
              <w:t xml:space="preserve">Sertifikasi Insinyur Profesional </w:t>
            </w:r>
            <w:r>
              <w:rPr>
                <w:b/>
                <w:color w:val="000000"/>
                <w:vertAlign w:val="superscript"/>
              </w:rPr>
              <w:t>3)</w:t>
            </w:r>
          </w:p>
        </w:tc>
      </w:tr>
      <w:tr w:rsidR="00327921" w:rsidTr="00B12732">
        <w:trPr>
          <w:trHeight w:val="260"/>
        </w:trPr>
        <w:tc>
          <w:tcPr>
            <w:tcW w:w="691" w:type="dxa"/>
            <w:tcBorders>
              <w:top w:val="single" w:sz="4" w:space="0" w:color="000000"/>
            </w:tcBorders>
            <w:shd w:val="clear" w:color="auto" w:fill="D9D9D9"/>
            <w:vAlign w:val="center"/>
          </w:tcPr>
          <w:p w:rsidR="00327921" w:rsidRDefault="00327921" w:rsidP="00B2516E">
            <w:pPr>
              <w:rPr>
                <w:color w:val="000000"/>
              </w:rPr>
            </w:pPr>
            <w:r>
              <w:rPr>
                <w:color w:val="000000"/>
              </w:rPr>
              <w:t>(1)</w:t>
            </w:r>
          </w:p>
        </w:tc>
        <w:tc>
          <w:tcPr>
            <w:tcW w:w="1830" w:type="dxa"/>
            <w:tcBorders>
              <w:top w:val="single" w:sz="4" w:space="0" w:color="000000"/>
            </w:tcBorders>
            <w:shd w:val="clear" w:color="auto" w:fill="D9D9D9"/>
            <w:vAlign w:val="center"/>
          </w:tcPr>
          <w:p w:rsidR="00327921" w:rsidRDefault="00327921" w:rsidP="00B2516E">
            <w:pPr>
              <w:rPr>
                <w:color w:val="000000"/>
              </w:rPr>
            </w:pPr>
            <w:r>
              <w:rPr>
                <w:color w:val="000000"/>
              </w:rPr>
              <w:t>(2)</w:t>
            </w:r>
          </w:p>
        </w:tc>
        <w:tc>
          <w:tcPr>
            <w:tcW w:w="1545" w:type="dxa"/>
            <w:tcBorders>
              <w:top w:val="single" w:sz="4" w:space="0" w:color="000000"/>
            </w:tcBorders>
            <w:shd w:val="clear" w:color="auto" w:fill="D9D9D9"/>
            <w:vAlign w:val="center"/>
          </w:tcPr>
          <w:p w:rsidR="00327921" w:rsidRDefault="00327921" w:rsidP="00B2516E">
            <w:pPr>
              <w:rPr>
                <w:color w:val="000000"/>
              </w:rPr>
            </w:pPr>
            <w:r>
              <w:rPr>
                <w:color w:val="000000"/>
              </w:rPr>
              <w:t>(3)</w:t>
            </w:r>
          </w:p>
        </w:tc>
        <w:tc>
          <w:tcPr>
            <w:tcW w:w="3453" w:type="dxa"/>
            <w:tcBorders>
              <w:top w:val="single" w:sz="4" w:space="0" w:color="000000"/>
            </w:tcBorders>
            <w:shd w:val="clear" w:color="auto" w:fill="D9D9D9"/>
            <w:vAlign w:val="center"/>
          </w:tcPr>
          <w:p w:rsidR="00327921" w:rsidRDefault="00327921" w:rsidP="00B2516E">
            <w:pPr>
              <w:rPr>
                <w:color w:val="000000"/>
              </w:rPr>
            </w:pPr>
            <w:r>
              <w:rPr>
                <w:color w:val="000000"/>
              </w:rPr>
              <w:t>(4)</w:t>
            </w:r>
          </w:p>
        </w:tc>
        <w:tc>
          <w:tcPr>
            <w:tcW w:w="1400" w:type="dxa"/>
            <w:tcBorders>
              <w:top w:val="single" w:sz="4" w:space="0" w:color="000000"/>
            </w:tcBorders>
            <w:shd w:val="clear" w:color="auto" w:fill="D9D9D9"/>
            <w:vAlign w:val="center"/>
          </w:tcPr>
          <w:p w:rsidR="00327921" w:rsidRDefault="00327921" w:rsidP="00B2516E">
            <w:pPr>
              <w:rPr>
                <w:color w:val="000000"/>
              </w:rPr>
            </w:pPr>
            <w:r>
              <w:rPr>
                <w:color w:val="000000"/>
              </w:rPr>
              <w:t>(5)</w:t>
            </w:r>
          </w:p>
        </w:tc>
      </w:tr>
      <w:tr w:rsidR="00327921" w:rsidTr="00B12732">
        <w:tc>
          <w:tcPr>
            <w:tcW w:w="691" w:type="dxa"/>
          </w:tcPr>
          <w:p w:rsidR="00327921" w:rsidRDefault="00327921" w:rsidP="00B2516E">
            <w:pPr>
              <w:rPr>
                <w:color w:val="000000"/>
              </w:rPr>
            </w:pPr>
            <w:r>
              <w:rPr>
                <w:color w:val="000000"/>
              </w:rPr>
              <w:t>1</w:t>
            </w:r>
          </w:p>
        </w:tc>
        <w:tc>
          <w:tcPr>
            <w:tcW w:w="1830" w:type="dxa"/>
          </w:tcPr>
          <w:p w:rsidR="00327921" w:rsidRDefault="00327921" w:rsidP="00B2516E">
            <w:pPr>
              <w:rPr>
                <w:color w:val="000000"/>
              </w:rPr>
            </w:pPr>
            <w:r>
              <w:rPr>
                <w:color w:val="000000"/>
              </w:rPr>
              <w:t>Prof. Dr. Widayat, ST.,MT., IPM</w:t>
            </w:r>
          </w:p>
        </w:tc>
        <w:tc>
          <w:tcPr>
            <w:tcW w:w="1545" w:type="dxa"/>
          </w:tcPr>
          <w:p w:rsidR="00327921" w:rsidRDefault="00327921" w:rsidP="00B2516E">
            <w:pPr>
              <w:rPr>
                <w:color w:val="000000"/>
              </w:rPr>
            </w:pPr>
            <w:r>
              <w:rPr>
                <w:color w:val="000000"/>
              </w:rPr>
              <w:t>0009067204</w:t>
            </w:r>
          </w:p>
        </w:tc>
        <w:tc>
          <w:tcPr>
            <w:tcW w:w="3453" w:type="dxa"/>
          </w:tcPr>
          <w:p w:rsidR="00327921" w:rsidRDefault="00327921" w:rsidP="00B2516E">
            <w:pPr>
              <w:rPr>
                <w:color w:val="000000"/>
              </w:rPr>
            </w:pPr>
            <w:r>
              <w:rPr>
                <w:color w:val="000000"/>
              </w:rPr>
              <w:t>S1: Teknik Kimia Undip</w:t>
            </w:r>
          </w:p>
          <w:p w:rsidR="00327921" w:rsidRDefault="00327921" w:rsidP="00B2516E">
            <w:pPr>
              <w:rPr>
                <w:color w:val="000000"/>
              </w:rPr>
            </w:pPr>
            <w:r>
              <w:rPr>
                <w:color w:val="000000"/>
              </w:rPr>
              <w:t>S2: Teknik Kimia ITB</w:t>
            </w:r>
          </w:p>
          <w:p w:rsidR="00327921" w:rsidRDefault="00327921" w:rsidP="00B2516E">
            <w:pPr>
              <w:rPr>
                <w:color w:val="000000"/>
              </w:rPr>
            </w:pPr>
            <w:r>
              <w:rPr>
                <w:color w:val="000000"/>
              </w:rPr>
              <w:t>S3: Teknik Kimia ITS</w:t>
            </w: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2</w:t>
            </w:r>
          </w:p>
        </w:tc>
        <w:tc>
          <w:tcPr>
            <w:tcW w:w="1830" w:type="dxa"/>
          </w:tcPr>
          <w:p w:rsidR="00327921" w:rsidRDefault="00327921" w:rsidP="00B2516E">
            <w:pPr>
              <w:rPr>
                <w:color w:val="000000"/>
              </w:rPr>
            </w:pPr>
            <w:r>
              <w:rPr>
                <w:color w:val="000000"/>
              </w:rPr>
              <w:t>Prof. Dr. M Djaeni, ST., MEng, IPM</w:t>
            </w:r>
          </w:p>
        </w:tc>
        <w:tc>
          <w:tcPr>
            <w:tcW w:w="1545" w:type="dxa"/>
          </w:tcPr>
          <w:p w:rsidR="00327921" w:rsidRDefault="00327921" w:rsidP="00B2516E">
            <w:pPr>
              <w:rPr>
                <w:color w:val="000000"/>
              </w:rPr>
            </w:pPr>
            <w:r>
              <w:rPr>
                <w:color w:val="000000"/>
              </w:rPr>
              <w:t>0007027104</w:t>
            </w:r>
          </w:p>
        </w:tc>
        <w:tc>
          <w:tcPr>
            <w:tcW w:w="3453" w:type="dxa"/>
          </w:tcPr>
          <w:p w:rsidR="00327921" w:rsidRDefault="00327921" w:rsidP="00B2516E">
            <w:pPr>
              <w:rPr>
                <w:color w:val="000000"/>
              </w:rPr>
            </w:pPr>
            <w:r>
              <w:rPr>
                <w:color w:val="000000"/>
              </w:rPr>
              <w:t>S1: Teknik Kimia Undip</w:t>
            </w:r>
          </w:p>
          <w:p w:rsidR="00327921" w:rsidRDefault="00327921" w:rsidP="00B2516E">
            <w:pPr>
              <w:rPr>
                <w:color w:val="000000"/>
              </w:rPr>
            </w:pPr>
            <w:r>
              <w:rPr>
                <w:color w:val="000000"/>
              </w:rPr>
              <w:t>S2: Teknik Kimia UTM</w:t>
            </w:r>
          </w:p>
          <w:p w:rsidR="00327921" w:rsidRDefault="00327921" w:rsidP="00B2516E">
            <w:pPr>
              <w:rPr>
                <w:color w:val="000000"/>
              </w:rPr>
            </w:pPr>
            <w:r>
              <w:rPr>
                <w:color w:val="000000"/>
              </w:rPr>
              <w:t>S3: Teknik Kimia Wageningen University Belanda</w:t>
            </w: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3</w:t>
            </w:r>
          </w:p>
        </w:tc>
        <w:tc>
          <w:tcPr>
            <w:tcW w:w="1830" w:type="dxa"/>
          </w:tcPr>
          <w:p w:rsidR="00327921" w:rsidRDefault="00327921" w:rsidP="00B2516E">
            <w:pPr>
              <w:rPr>
                <w:color w:val="000000"/>
              </w:rPr>
            </w:pPr>
            <w:r>
              <w:rPr>
                <w:color w:val="000000"/>
              </w:rPr>
              <w:t>Dr. Ing. Silviana, ST., MT., IPM</w:t>
            </w:r>
          </w:p>
        </w:tc>
        <w:tc>
          <w:tcPr>
            <w:tcW w:w="1545" w:type="dxa"/>
          </w:tcPr>
          <w:p w:rsidR="00327921" w:rsidRDefault="00327921" w:rsidP="00B2516E">
            <w:pPr>
              <w:rPr>
                <w:color w:val="000000"/>
              </w:rPr>
            </w:pPr>
            <w:r>
              <w:rPr>
                <w:color w:val="000000"/>
              </w:rPr>
              <w:t>0016127402</w:t>
            </w:r>
          </w:p>
        </w:tc>
        <w:tc>
          <w:tcPr>
            <w:tcW w:w="3453" w:type="dxa"/>
          </w:tcPr>
          <w:p w:rsidR="00327921" w:rsidRDefault="00327921" w:rsidP="00B2516E">
            <w:pPr>
              <w:rPr>
                <w:color w:val="000000"/>
              </w:rPr>
            </w:pPr>
            <w:r>
              <w:rPr>
                <w:color w:val="000000"/>
              </w:rPr>
              <w:t>S1: Teknik Kimia Undip</w:t>
            </w:r>
          </w:p>
          <w:p w:rsidR="00327921" w:rsidRDefault="00327921" w:rsidP="00B2516E">
            <w:pPr>
              <w:rPr>
                <w:color w:val="000000"/>
              </w:rPr>
            </w:pPr>
            <w:r>
              <w:rPr>
                <w:color w:val="000000"/>
              </w:rPr>
              <w:t>S2: Teknik Kimia ITB</w:t>
            </w:r>
          </w:p>
          <w:p w:rsidR="00327921" w:rsidRDefault="00327921" w:rsidP="00B2516E">
            <w:pPr>
              <w:rPr>
                <w:color w:val="000000"/>
              </w:rPr>
            </w:pPr>
            <w:r>
              <w:rPr>
                <w:color w:val="000000"/>
              </w:rPr>
              <w:t>S3: Ruhr Universitat Bochum Germany</w:t>
            </w:r>
          </w:p>
        </w:tc>
        <w:tc>
          <w:tcPr>
            <w:tcW w:w="1400" w:type="dxa"/>
          </w:tcPr>
          <w:p w:rsidR="00327921" w:rsidRDefault="00327921" w:rsidP="00B2516E">
            <w:pPr>
              <w:rPr>
                <w:color w:val="000000"/>
              </w:rPr>
            </w:pPr>
            <w:r>
              <w:rPr>
                <w:color w:val="000000"/>
              </w:rPr>
              <w:t>IPM</w:t>
            </w:r>
          </w:p>
          <w:p w:rsidR="00327921" w:rsidRDefault="00327921" w:rsidP="00B2516E">
            <w:pPr>
              <w:rPr>
                <w:color w:val="000000"/>
              </w:rPr>
            </w:pPr>
            <w:r>
              <w:rPr>
                <w:color w:val="000000"/>
              </w:rPr>
              <w:t>ASEAN ENGINEER</w:t>
            </w:r>
          </w:p>
        </w:tc>
      </w:tr>
      <w:tr w:rsidR="00327921" w:rsidTr="00B12732">
        <w:tc>
          <w:tcPr>
            <w:tcW w:w="691" w:type="dxa"/>
          </w:tcPr>
          <w:p w:rsidR="00327921" w:rsidRDefault="00327921" w:rsidP="00B2516E">
            <w:pPr>
              <w:rPr>
                <w:color w:val="000000"/>
              </w:rPr>
            </w:pPr>
            <w:r>
              <w:rPr>
                <w:color w:val="000000"/>
              </w:rPr>
              <w:t>4</w:t>
            </w:r>
          </w:p>
        </w:tc>
        <w:tc>
          <w:tcPr>
            <w:tcW w:w="1830" w:type="dxa"/>
          </w:tcPr>
          <w:p w:rsidR="00327921" w:rsidRDefault="00327921" w:rsidP="00B2516E">
            <w:pPr>
              <w:rPr>
                <w:color w:val="000000"/>
              </w:rPr>
            </w:pPr>
            <w:r>
              <w:rPr>
                <w:color w:val="000000"/>
              </w:rPr>
              <w:t>Dr. Luqman Buchori, ST., MT., IPM</w:t>
            </w:r>
          </w:p>
        </w:tc>
        <w:tc>
          <w:tcPr>
            <w:tcW w:w="1545" w:type="dxa"/>
          </w:tcPr>
          <w:p w:rsidR="00327921" w:rsidRDefault="00327921" w:rsidP="00B2516E">
            <w:pPr>
              <w:rPr>
                <w:color w:val="000000"/>
              </w:rPr>
            </w:pPr>
            <w:r>
              <w:rPr>
                <w:color w:val="000000"/>
              </w:rPr>
              <w:t>0001057104</w:t>
            </w:r>
          </w:p>
        </w:tc>
        <w:tc>
          <w:tcPr>
            <w:tcW w:w="3453" w:type="dxa"/>
          </w:tcPr>
          <w:p w:rsidR="00327921" w:rsidRDefault="00327921" w:rsidP="00B2516E">
            <w:pPr>
              <w:rPr>
                <w:color w:val="000000"/>
              </w:rPr>
            </w:pPr>
            <w:r>
              <w:rPr>
                <w:color w:val="000000"/>
              </w:rPr>
              <w:t>S1: Teknik Kimia Undip</w:t>
            </w:r>
          </w:p>
          <w:p w:rsidR="00327921" w:rsidRDefault="00327921" w:rsidP="00B2516E">
            <w:pPr>
              <w:rPr>
                <w:color w:val="000000"/>
              </w:rPr>
            </w:pPr>
            <w:r>
              <w:rPr>
                <w:color w:val="000000"/>
              </w:rPr>
              <w:t>S2: Teknik Kimia ITB</w:t>
            </w:r>
          </w:p>
          <w:p w:rsidR="00327921" w:rsidRDefault="00327921" w:rsidP="00B2516E">
            <w:pPr>
              <w:rPr>
                <w:color w:val="000000"/>
              </w:rPr>
            </w:pPr>
            <w:r>
              <w:rPr>
                <w:color w:val="000000"/>
              </w:rPr>
              <w:t>S3: Teknik Kimia UNDIP</w:t>
            </w: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5</w:t>
            </w:r>
          </w:p>
        </w:tc>
        <w:tc>
          <w:tcPr>
            <w:tcW w:w="1830" w:type="dxa"/>
          </w:tcPr>
          <w:p w:rsidR="00327921" w:rsidRDefault="00327921" w:rsidP="00B2516E">
            <w:pPr>
              <w:rPr>
                <w:color w:val="000000"/>
              </w:rPr>
            </w:pPr>
            <w:r>
              <w:rPr>
                <w:color w:val="000000"/>
              </w:rPr>
              <w:t>Dr. Ir. Bambang Purwanggoro, M.Eng, IPM</w:t>
            </w:r>
          </w:p>
        </w:tc>
        <w:tc>
          <w:tcPr>
            <w:tcW w:w="1545" w:type="dxa"/>
          </w:tcPr>
          <w:p w:rsidR="00327921" w:rsidRDefault="00327921" w:rsidP="00B2516E">
            <w:pPr>
              <w:rPr>
                <w:color w:val="000000"/>
              </w:rPr>
            </w:pPr>
            <w:r>
              <w:rPr>
                <w:color w:val="000000"/>
              </w:rPr>
              <w:t>0022045710</w:t>
            </w:r>
          </w:p>
        </w:tc>
        <w:tc>
          <w:tcPr>
            <w:tcW w:w="3453" w:type="dxa"/>
          </w:tcPr>
          <w:p w:rsidR="00327921" w:rsidRDefault="00327921" w:rsidP="00B2516E">
            <w:pPr>
              <w:rPr>
                <w:color w:val="000000"/>
              </w:rPr>
            </w:pPr>
            <w:r>
              <w:rPr>
                <w:color w:val="000000"/>
              </w:rPr>
              <w:t>S1: Teknik Industri ITB</w:t>
            </w:r>
          </w:p>
          <w:p w:rsidR="00327921" w:rsidRDefault="00327921" w:rsidP="00B2516E">
            <w:pPr>
              <w:rPr>
                <w:color w:val="000000"/>
              </w:rPr>
            </w:pPr>
            <w:r>
              <w:rPr>
                <w:color w:val="000000"/>
              </w:rPr>
              <w:t>S2: Teknik Industri,  University of Toronto</w:t>
            </w:r>
          </w:p>
          <w:p w:rsidR="00327921" w:rsidRDefault="00327921" w:rsidP="00B2516E">
            <w:pPr>
              <w:rPr>
                <w:color w:val="000000"/>
              </w:rPr>
            </w:pPr>
            <w:r>
              <w:rPr>
                <w:color w:val="000000"/>
              </w:rPr>
              <w:t>S3: Ekonomi Undip</w:t>
            </w: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6</w:t>
            </w:r>
          </w:p>
        </w:tc>
        <w:tc>
          <w:tcPr>
            <w:tcW w:w="1830" w:type="dxa"/>
          </w:tcPr>
          <w:p w:rsidR="00327921" w:rsidRDefault="00327921" w:rsidP="00B2516E">
            <w:pPr>
              <w:rPr>
                <w:color w:val="000000"/>
              </w:rPr>
            </w:pPr>
            <w:r>
              <w:rPr>
                <w:color w:val="000000"/>
              </w:rPr>
              <w:t>Dr. Ratna Purwaningsih, ST., MT., IPM</w:t>
            </w:r>
          </w:p>
        </w:tc>
        <w:tc>
          <w:tcPr>
            <w:tcW w:w="1545" w:type="dxa"/>
          </w:tcPr>
          <w:p w:rsidR="00327921" w:rsidRDefault="00327921" w:rsidP="00B2516E">
            <w:pPr>
              <w:rPr>
                <w:color w:val="000000"/>
              </w:rPr>
            </w:pPr>
            <w:r>
              <w:rPr>
                <w:color w:val="000000"/>
              </w:rPr>
              <w:t>0031127203</w:t>
            </w:r>
          </w:p>
        </w:tc>
        <w:tc>
          <w:tcPr>
            <w:tcW w:w="3453" w:type="dxa"/>
          </w:tcPr>
          <w:p w:rsidR="00327921" w:rsidRDefault="00327921" w:rsidP="00B2516E">
            <w:pPr>
              <w:rPr>
                <w:color w:val="000000"/>
              </w:rPr>
            </w:pPr>
            <w:r>
              <w:rPr>
                <w:color w:val="000000"/>
              </w:rPr>
              <w:t>S1: Teknik Industri</w:t>
            </w:r>
          </w:p>
          <w:p w:rsidR="00327921" w:rsidRDefault="00327921" w:rsidP="00B2516E">
            <w:pPr>
              <w:rPr>
                <w:color w:val="000000"/>
              </w:rPr>
            </w:pPr>
            <w:r>
              <w:rPr>
                <w:color w:val="000000"/>
              </w:rPr>
              <w:t>S2: Teknik Indsutri ITS</w:t>
            </w:r>
          </w:p>
          <w:p w:rsidR="00327921" w:rsidRDefault="00327921" w:rsidP="00B2516E">
            <w:pPr>
              <w:rPr>
                <w:color w:val="000000"/>
              </w:rPr>
            </w:pPr>
            <w:r>
              <w:rPr>
                <w:color w:val="000000"/>
              </w:rPr>
              <w:t>S3: ITS</w:t>
            </w: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7</w:t>
            </w:r>
          </w:p>
        </w:tc>
        <w:tc>
          <w:tcPr>
            <w:tcW w:w="1830" w:type="dxa"/>
          </w:tcPr>
          <w:p w:rsidR="00327921" w:rsidRDefault="00327921" w:rsidP="00B2516E">
            <w:pPr>
              <w:rPr>
                <w:color w:val="000000"/>
              </w:rPr>
            </w:pPr>
            <w:r>
              <w:rPr>
                <w:color w:val="000000"/>
              </w:rPr>
              <w:t>Prof. Dr. Ir. Syafrudin, CES., IPM</w:t>
            </w:r>
          </w:p>
        </w:tc>
        <w:tc>
          <w:tcPr>
            <w:tcW w:w="1545" w:type="dxa"/>
          </w:tcPr>
          <w:p w:rsidR="00327921" w:rsidRDefault="00327921" w:rsidP="00B2516E">
            <w:pPr>
              <w:rPr>
                <w:color w:val="000000"/>
              </w:rPr>
            </w:pPr>
            <w:r>
              <w:rPr>
                <w:color w:val="000000"/>
              </w:rPr>
              <w:t>0007115805</w:t>
            </w:r>
            <w:r>
              <w:rPr>
                <w:color w:val="000000"/>
              </w:rPr>
              <w:tab/>
            </w:r>
          </w:p>
        </w:tc>
        <w:tc>
          <w:tcPr>
            <w:tcW w:w="3453" w:type="dxa"/>
          </w:tcPr>
          <w:p w:rsidR="00327921" w:rsidRDefault="00327921" w:rsidP="00B2516E">
            <w:pPr>
              <w:rPr>
                <w:color w:val="000000"/>
              </w:rPr>
            </w:pPr>
            <w:r>
              <w:rPr>
                <w:color w:val="000000"/>
              </w:rPr>
              <w:t>S1: Teknik Sipil Undip</w:t>
            </w:r>
          </w:p>
          <w:p w:rsidR="00327921" w:rsidRDefault="00327921" w:rsidP="00B2516E">
            <w:pPr>
              <w:rPr>
                <w:color w:val="000000"/>
              </w:rPr>
            </w:pPr>
            <w:r>
              <w:rPr>
                <w:color w:val="000000"/>
              </w:rPr>
              <w:t>S2: Teknik Sipil ITB</w:t>
            </w:r>
          </w:p>
          <w:p w:rsidR="00327921" w:rsidRDefault="00327921" w:rsidP="00B2516E">
            <w:pPr>
              <w:rPr>
                <w:color w:val="000000"/>
              </w:rPr>
            </w:pPr>
            <w:r>
              <w:rPr>
                <w:color w:val="000000"/>
              </w:rPr>
              <w:t>S3: Ilmu Lingkungan UNDIP</w:t>
            </w: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8</w:t>
            </w:r>
          </w:p>
        </w:tc>
        <w:tc>
          <w:tcPr>
            <w:tcW w:w="1830" w:type="dxa"/>
          </w:tcPr>
          <w:p w:rsidR="00327921" w:rsidRDefault="00327921" w:rsidP="00B2516E">
            <w:pPr>
              <w:rPr>
                <w:color w:val="000000"/>
              </w:rPr>
            </w:pPr>
            <w:r>
              <w:rPr>
                <w:color w:val="000000"/>
              </w:rPr>
              <w:t>Ir. Agung Nugroho, M.Kom, IPM</w:t>
            </w:r>
          </w:p>
        </w:tc>
        <w:tc>
          <w:tcPr>
            <w:tcW w:w="1545" w:type="dxa"/>
          </w:tcPr>
          <w:p w:rsidR="00327921" w:rsidRDefault="00327921" w:rsidP="00B2516E">
            <w:pPr>
              <w:rPr>
                <w:color w:val="000000"/>
              </w:rPr>
            </w:pPr>
            <w:r>
              <w:rPr>
                <w:color w:val="000000"/>
              </w:rPr>
              <w:t>0005015907</w:t>
            </w:r>
          </w:p>
        </w:tc>
        <w:tc>
          <w:tcPr>
            <w:tcW w:w="3453" w:type="dxa"/>
          </w:tcPr>
          <w:p w:rsidR="00327921" w:rsidRDefault="00327921" w:rsidP="00B2516E">
            <w:pPr>
              <w:rPr>
                <w:color w:val="000000"/>
              </w:rPr>
            </w:pPr>
            <w:r>
              <w:rPr>
                <w:color w:val="000000"/>
              </w:rPr>
              <w:t>S1: Teknik Elektro, UGM</w:t>
            </w:r>
          </w:p>
          <w:p w:rsidR="00327921" w:rsidRDefault="00327921" w:rsidP="00B2516E">
            <w:pPr>
              <w:rPr>
                <w:color w:val="000000"/>
              </w:rPr>
            </w:pPr>
            <w:r>
              <w:rPr>
                <w:color w:val="000000"/>
              </w:rPr>
              <w:t>S2: M. Kom Universitas Diponegoro</w:t>
            </w:r>
          </w:p>
          <w:p w:rsidR="00327921" w:rsidRDefault="00327921" w:rsidP="00B2516E">
            <w:pPr>
              <w:rPr>
                <w:color w:val="000000"/>
              </w:rPr>
            </w:pPr>
          </w:p>
        </w:tc>
        <w:tc>
          <w:tcPr>
            <w:tcW w:w="1400" w:type="dxa"/>
          </w:tcPr>
          <w:p w:rsidR="00327921" w:rsidRDefault="00327921" w:rsidP="00B2516E">
            <w:pPr>
              <w:rPr>
                <w:color w:val="000000"/>
              </w:rPr>
            </w:pPr>
            <w:r>
              <w:rPr>
                <w:color w:val="000000"/>
              </w:rPr>
              <w:t>IPM</w:t>
            </w:r>
          </w:p>
        </w:tc>
      </w:tr>
      <w:tr w:rsidR="00327921" w:rsidTr="00B12732">
        <w:tc>
          <w:tcPr>
            <w:tcW w:w="691" w:type="dxa"/>
          </w:tcPr>
          <w:p w:rsidR="00327921" w:rsidRDefault="00327921" w:rsidP="00B2516E">
            <w:pPr>
              <w:rPr>
                <w:color w:val="000000"/>
              </w:rPr>
            </w:pPr>
            <w:r>
              <w:rPr>
                <w:color w:val="000000"/>
              </w:rPr>
              <w:t>9</w:t>
            </w:r>
          </w:p>
        </w:tc>
        <w:tc>
          <w:tcPr>
            <w:tcW w:w="1830" w:type="dxa"/>
          </w:tcPr>
          <w:p w:rsidR="00327921" w:rsidRDefault="00327921" w:rsidP="00B2516E">
            <w:pPr>
              <w:rPr>
                <w:color w:val="000000"/>
              </w:rPr>
            </w:pPr>
            <w:r>
              <w:rPr>
                <w:color w:val="000000"/>
              </w:rPr>
              <w:t xml:space="preserve">Ir. Bambang </w:t>
            </w:r>
            <w:r>
              <w:rPr>
                <w:color w:val="000000"/>
              </w:rPr>
              <w:lastRenderedPageBreak/>
              <w:t xml:space="preserve">Sudarsono, MT, IPM </w:t>
            </w:r>
          </w:p>
        </w:tc>
        <w:tc>
          <w:tcPr>
            <w:tcW w:w="1545" w:type="dxa"/>
          </w:tcPr>
          <w:p w:rsidR="00327921" w:rsidRDefault="00327921" w:rsidP="00B2516E">
            <w:pPr>
              <w:rPr>
                <w:color w:val="000000"/>
              </w:rPr>
            </w:pPr>
            <w:r>
              <w:rPr>
                <w:color w:val="000000"/>
              </w:rPr>
              <w:lastRenderedPageBreak/>
              <w:t>0013095704</w:t>
            </w:r>
          </w:p>
        </w:tc>
        <w:tc>
          <w:tcPr>
            <w:tcW w:w="3453" w:type="dxa"/>
          </w:tcPr>
          <w:p w:rsidR="00327921" w:rsidRDefault="00327921" w:rsidP="00B2516E">
            <w:pPr>
              <w:rPr>
                <w:color w:val="000000"/>
              </w:rPr>
            </w:pPr>
            <w:r>
              <w:rPr>
                <w:color w:val="000000"/>
              </w:rPr>
              <w:t xml:space="preserve">S1: Teknik Geodesi, Institut </w:t>
            </w:r>
            <w:r>
              <w:rPr>
                <w:color w:val="000000"/>
              </w:rPr>
              <w:lastRenderedPageBreak/>
              <w:t>Teknologi Bandung</w:t>
            </w:r>
          </w:p>
          <w:p w:rsidR="00327921" w:rsidRDefault="00327921" w:rsidP="00B2516E">
            <w:pPr>
              <w:rPr>
                <w:color w:val="000000"/>
              </w:rPr>
            </w:pPr>
            <w:r>
              <w:rPr>
                <w:color w:val="000000"/>
              </w:rPr>
              <w:t>S2: Teknik Geodesi, Institut Teknologi Bandung</w:t>
            </w:r>
          </w:p>
        </w:tc>
        <w:tc>
          <w:tcPr>
            <w:tcW w:w="1400" w:type="dxa"/>
          </w:tcPr>
          <w:p w:rsidR="00327921" w:rsidRDefault="00327921" w:rsidP="00B2516E">
            <w:pPr>
              <w:rPr>
                <w:color w:val="000000"/>
              </w:rPr>
            </w:pPr>
            <w:r>
              <w:rPr>
                <w:color w:val="000000"/>
              </w:rPr>
              <w:lastRenderedPageBreak/>
              <w:t>IPM</w:t>
            </w:r>
          </w:p>
        </w:tc>
      </w:tr>
      <w:tr w:rsidR="00327921" w:rsidTr="00B12732">
        <w:tc>
          <w:tcPr>
            <w:tcW w:w="691" w:type="dxa"/>
          </w:tcPr>
          <w:p w:rsidR="00327921" w:rsidRDefault="00327921" w:rsidP="00B2516E">
            <w:pPr>
              <w:rPr>
                <w:color w:val="000000"/>
              </w:rPr>
            </w:pPr>
            <w:r>
              <w:rPr>
                <w:color w:val="000000"/>
              </w:rPr>
              <w:lastRenderedPageBreak/>
              <w:t>10</w:t>
            </w:r>
          </w:p>
        </w:tc>
        <w:tc>
          <w:tcPr>
            <w:tcW w:w="1830" w:type="dxa"/>
          </w:tcPr>
          <w:p w:rsidR="00327921" w:rsidRDefault="00327921" w:rsidP="00B2516E">
            <w:pPr>
              <w:rPr>
                <w:color w:val="000000"/>
              </w:rPr>
            </w:pPr>
            <w:r>
              <w:rPr>
                <w:color w:val="000000"/>
              </w:rPr>
              <w:t>Ir. Suseno Darsono, MSc. PhD., IPM</w:t>
            </w:r>
          </w:p>
        </w:tc>
        <w:tc>
          <w:tcPr>
            <w:tcW w:w="1545" w:type="dxa"/>
          </w:tcPr>
          <w:p w:rsidR="00327921" w:rsidRDefault="00327921" w:rsidP="00B2516E">
            <w:pPr>
              <w:rPr>
                <w:color w:val="000000"/>
              </w:rPr>
            </w:pPr>
            <w:r>
              <w:rPr>
                <w:color w:val="000000"/>
              </w:rPr>
              <w:t>0023035402</w:t>
            </w:r>
          </w:p>
        </w:tc>
        <w:tc>
          <w:tcPr>
            <w:tcW w:w="3453" w:type="dxa"/>
          </w:tcPr>
          <w:p w:rsidR="00327921" w:rsidRDefault="00327921" w:rsidP="00B2516E">
            <w:pPr>
              <w:rPr>
                <w:color w:val="000000"/>
              </w:rPr>
            </w:pPr>
            <w:r>
              <w:rPr>
                <w:color w:val="000000"/>
              </w:rPr>
              <w:t>S1: Teknik Sipil Undip</w:t>
            </w:r>
          </w:p>
          <w:p w:rsidR="00327921" w:rsidRDefault="00327921" w:rsidP="00B2516E">
            <w:pPr>
              <w:rPr>
                <w:color w:val="000000"/>
              </w:rPr>
            </w:pPr>
            <w:r>
              <w:rPr>
                <w:color w:val="000000"/>
              </w:rPr>
              <w:t>S2: Teknik Sipil SDA – University Of Manitoba, Canada</w:t>
            </w:r>
          </w:p>
          <w:p w:rsidR="00327921" w:rsidRDefault="00327921" w:rsidP="00B2516E">
            <w:pPr>
              <w:rPr>
                <w:color w:val="000000"/>
              </w:rPr>
            </w:pPr>
            <w:r>
              <w:rPr>
                <w:color w:val="000000"/>
              </w:rPr>
              <w:t>S3: Teknik Sipil SDA – Colorado State University, USA .</w:t>
            </w:r>
          </w:p>
        </w:tc>
        <w:tc>
          <w:tcPr>
            <w:tcW w:w="1400" w:type="dxa"/>
          </w:tcPr>
          <w:p w:rsidR="00327921" w:rsidRDefault="00327921" w:rsidP="00B2516E">
            <w:pPr>
              <w:rPr>
                <w:color w:val="000000"/>
              </w:rPr>
            </w:pPr>
            <w:r>
              <w:rPr>
                <w:color w:val="000000"/>
              </w:rPr>
              <w:t>IPM</w:t>
            </w:r>
          </w:p>
        </w:tc>
      </w:tr>
    </w:tbl>
    <w:p w:rsidR="00327921" w:rsidRDefault="00327921" w:rsidP="00327921">
      <w:pPr>
        <w:tabs>
          <w:tab w:val="left" w:pos="540"/>
        </w:tabs>
        <w:spacing w:line="360" w:lineRule="auto"/>
        <w:jc w:val="both"/>
        <w:rPr>
          <w:b/>
        </w:rPr>
      </w:pPr>
    </w:p>
    <w:p w:rsidR="00327921" w:rsidRDefault="00327921" w:rsidP="00327921">
      <w:pPr>
        <w:tabs>
          <w:tab w:val="left" w:pos="540"/>
        </w:tabs>
        <w:spacing w:line="360" w:lineRule="auto"/>
        <w:jc w:val="center"/>
      </w:pPr>
      <w:r>
        <w:rPr>
          <w:noProof/>
          <w:lang w:val="id-ID" w:eastAsia="id-ID"/>
        </w:rPr>
        <w:drawing>
          <wp:inline distT="114300" distB="114300" distL="114300" distR="114300" wp14:anchorId="201C7ECE" wp14:editId="003961E8">
            <wp:extent cx="4581525" cy="27527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81525" cy="2752725"/>
                    </a:xfrm>
                    <a:prstGeom prst="rect">
                      <a:avLst/>
                    </a:prstGeom>
                    <a:ln/>
                  </pic:spPr>
                </pic:pic>
              </a:graphicData>
            </a:graphic>
          </wp:inline>
        </w:drawing>
      </w:r>
    </w:p>
    <w:p w:rsidR="00327921" w:rsidRDefault="00327921" w:rsidP="00327921">
      <w:pPr>
        <w:tabs>
          <w:tab w:val="left" w:pos="540"/>
        </w:tabs>
        <w:spacing w:line="360" w:lineRule="auto"/>
        <w:jc w:val="center"/>
      </w:pPr>
      <w:r>
        <w:t xml:space="preserve">Gambar </w:t>
      </w:r>
      <w:r w:rsidR="003E7397">
        <w:t>D</w:t>
      </w:r>
      <w:r>
        <w:t>.</w:t>
      </w:r>
      <w:r w:rsidR="003E7397">
        <w:t>1</w:t>
      </w:r>
      <w:r>
        <w:t>. Diagram pie distribusi dosen tetap PSPPI FT UNDIP</w:t>
      </w:r>
    </w:p>
    <w:p w:rsidR="003E7397" w:rsidRDefault="003E7397" w:rsidP="003E7397">
      <w:pPr>
        <w:spacing w:line="360" w:lineRule="auto"/>
        <w:ind w:left="720"/>
      </w:pPr>
    </w:p>
    <w:p w:rsidR="00F206E7" w:rsidRDefault="004A31CB" w:rsidP="004A31CB">
      <w:pPr>
        <w:tabs>
          <w:tab w:val="left" w:pos="540"/>
        </w:tabs>
        <w:spacing w:line="360" w:lineRule="auto"/>
        <w:ind w:left="567"/>
        <w:jc w:val="both"/>
      </w:pPr>
      <w:r>
        <w:t xml:space="preserve">Persyaratan sebagai dosen PSPPI diantaranya minimal telah memiliki gelar Insinyur Profesional Madya (IPM). Dengan persyaratan ini, membuat bahwa tenaga Dosen Tetap yang dimiliki oleh PSPPI FT UNDIP masih sebatas 10 orang. Adapun dari 10 orang tersebut 7 orang telah memiliki jabatan fungsional Lektor kepala dan 3 orang Guru Besar. Jika ditinjau dari pendiikan maka 8 orang telah berpendidikan S3 dan 2 orang masih S2. Secara grafik pie sebagaimana disajikan dalam Gambar </w:t>
      </w:r>
      <w:r>
        <w:rPr>
          <w:lang w:val="id-ID"/>
        </w:rPr>
        <w:t>D</w:t>
      </w:r>
      <w:r>
        <w:t>.1.</w:t>
      </w:r>
      <w:r>
        <w:rPr>
          <w:lang w:val="id-ID"/>
        </w:rPr>
        <w:t xml:space="preserve"> </w:t>
      </w:r>
      <w:r w:rsidR="00327921">
        <w:t>Jika dibandingkan dengan masih jauh jumlah dosen yang memperoleh sertifikat IPM, sehingga harus memperoleh perhatian serius dari pimpinan yang ada di Fakultas teknik UNDIP</w:t>
      </w:r>
    </w:p>
    <w:p w:rsidR="003E7397" w:rsidRDefault="008364C1" w:rsidP="004A31CB">
      <w:pPr>
        <w:spacing w:line="360" w:lineRule="auto"/>
        <w:ind w:left="567" w:firstLine="873"/>
        <w:jc w:val="both"/>
      </w:pPr>
      <w:r>
        <w:t>Sebanyak 8 dosen (</w:t>
      </w:r>
      <w:r w:rsidR="003E7397">
        <w:t>80</w:t>
      </w:r>
      <w:r>
        <w:t>%) semuanya berpendidikan doktor (S3). Bauran staf akademik berdasarkan jabatan fungsional adalah 3 dosen Guru Besar (30%) dan 7 Lektor Kepala (70%). Kualifikasi jabatan akademik/fungsional dosen akan terus ditingkatkan karena saat ini terdapat beberapa staf sedang dalam proses pengusulan kenaikan jabatan fungsional dan pangkat. Pendampingan dana fasilitasi pengurusan kenaikan jabatan dan pangkat merupakan usaha untuk meningkatkan jabatan akademik dosen.</w:t>
      </w:r>
    </w:p>
    <w:p w:rsidR="004A31CB" w:rsidRDefault="008364C1" w:rsidP="004A31CB">
      <w:pPr>
        <w:spacing w:line="360" w:lineRule="auto"/>
        <w:ind w:left="567" w:firstLine="720"/>
        <w:jc w:val="both"/>
        <w:rPr>
          <w:lang w:val="id-ID"/>
        </w:rPr>
      </w:pPr>
      <w:r>
        <w:lastRenderedPageBreak/>
        <w:t>Keberadaan tenaga kependidikan yang handal diharapkan dapat meningkatkan kualitas dan kinerja PSPPI FT UNDIP. Pengembangan staf pendukung ini mempunyai arti yang sama pentingnya dengan pengembangan staf akademik. PSPPI FT UNDIP juga merencanakan pengembangan karyawan staf pendukung. Tabel D.2. menampilkan profil tenaga kependidikan di PSPPI FT UNDIP. Sebagai langkah awal pengembangan tenaga pendukung, PSPPI FT UNDIP melakukan analisis kondisi terkini yang meliputi kondisi internal dan eksternal. Hasil dari analisis ini kemudian dijadikan rujukan untuk menentukan langkah-langkah strategis dalam pengembangan SDM.</w:t>
      </w:r>
    </w:p>
    <w:p w:rsidR="00F206E7" w:rsidRDefault="008364C1" w:rsidP="004A31CB">
      <w:pPr>
        <w:spacing w:line="360" w:lineRule="auto"/>
        <w:ind w:left="567" w:firstLine="720"/>
        <w:jc w:val="both"/>
      </w:pPr>
      <w:r>
        <w:t>Tabel D.2 Profil Tenaga Kependidikan di PSPPI FT UNDIP</w:t>
      </w:r>
    </w:p>
    <w:tbl>
      <w:tblPr>
        <w:tblStyle w:val="a6"/>
        <w:tblW w:w="9345" w:type="dxa"/>
        <w:tblBorders>
          <w:top w:val="nil"/>
          <w:left w:val="nil"/>
          <w:bottom w:val="nil"/>
          <w:right w:val="nil"/>
          <w:insideH w:val="nil"/>
          <w:insideV w:val="nil"/>
        </w:tblBorders>
        <w:tblLayout w:type="fixed"/>
        <w:tblLook w:val="0600" w:firstRow="0" w:lastRow="0" w:firstColumn="0" w:lastColumn="0" w:noHBand="1" w:noVBand="1"/>
      </w:tblPr>
      <w:tblGrid>
        <w:gridCol w:w="675"/>
        <w:gridCol w:w="2085"/>
        <w:gridCol w:w="765"/>
        <w:gridCol w:w="765"/>
        <w:gridCol w:w="960"/>
        <w:gridCol w:w="780"/>
        <w:gridCol w:w="780"/>
        <w:gridCol w:w="780"/>
        <w:gridCol w:w="1755"/>
      </w:tblGrid>
      <w:tr w:rsidR="00F206E7" w:rsidRPr="00B12732" w:rsidTr="003E7397">
        <w:trPr>
          <w:trHeight w:val="552"/>
        </w:trPr>
        <w:tc>
          <w:tcPr>
            <w:tcW w:w="675" w:type="dxa"/>
            <w:vMerge w:val="restart"/>
            <w:tcBorders>
              <w:top w:val="single" w:sz="8" w:space="0" w:color="000000"/>
              <w:left w:val="single" w:sz="8" w:space="0" w:color="000000"/>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No.</w:t>
            </w:r>
          </w:p>
        </w:tc>
        <w:tc>
          <w:tcPr>
            <w:tcW w:w="2085" w:type="dxa"/>
            <w:vMerge w:val="restart"/>
            <w:tcBorders>
              <w:top w:val="single" w:sz="8" w:space="0" w:color="000000"/>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Jenis Tenaga Kependidikan</w:t>
            </w:r>
          </w:p>
        </w:tc>
        <w:tc>
          <w:tcPr>
            <w:tcW w:w="4830" w:type="dxa"/>
            <w:gridSpan w:val="6"/>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Jumlah Tenaga Kependidikan berdasarkan Pendidikan Terakhir</w:t>
            </w:r>
          </w:p>
        </w:tc>
        <w:tc>
          <w:tcPr>
            <w:tcW w:w="1755" w:type="dxa"/>
            <w:vMerge w:val="restart"/>
            <w:tcBorders>
              <w:top w:val="single" w:sz="8" w:space="0" w:color="000000"/>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Unit Kerja</w:t>
            </w:r>
          </w:p>
        </w:tc>
      </w:tr>
      <w:tr w:rsidR="00F206E7" w:rsidRPr="00B12732" w:rsidTr="004A31CB">
        <w:trPr>
          <w:trHeight w:val="207"/>
        </w:trPr>
        <w:tc>
          <w:tcPr>
            <w:tcW w:w="675" w:type="dxa"/>
            <w:vMerge/>
            <w:tcBorders>
              <w:bottom w:val="single" w:sz="18" w:space="0" w:color="000000"/>
              <w:right w:val="single" w:sz="8" w:space="0" w:color="000000"/>
            </w:tcBorders>
            <w:shd w:val="clear" w:color="auto" w:fill="auto"/>
            <w:tcMar>
              <w:top w:w="100" w:type="dxa"/>
              <w:left w:w="100" w:type="dxa"/>
              <w:bottom w:w="100" w:type="dxa"/>
              <w:right w:w="100" w:type="dxa"/>
            </w:tcMar>
          </w:tcPr>
          <w:p w:rsidR="00F206E7" w:rsidRPr="00B12732" w:rsidRDefault="00F206E7" w:rsidP="00B12732">
            <w:pPr>
              <w:jc w:val="center"/>
              <w:rPr>
                <w:sz w:val="22"/>
              </w:rPr>
            </w:pPr>
          </w:p>
        </w:tc>
        <w:tc>
          <w:tcPr>
            <w:tcW w:w="2085" w:type="dxa"/>
            <w:vMerge/>
            <w:tcBorders>
              <w:bottom w:val="single" w:sz="18" w:space="0" w:color="000000"/>
              <w:right w:val="single" w:sz="8" w:space="0" w:color="000000"/>
            </w:tcBorders>
            <w:shd w:val="clear" w:color="auto" w:fill="auto"/>
            <w:tcMar>
              <w:top w:w="100" w:type="dxa"/>
              <w:left w:w="100" w:type="dxa"/>
              <w:bottom w:w="100" w:type="dxa"/>
              <w:right w:w="100" w:type="dxa"/>
            </w:tcMar>
          </w:tcPr>
          <w:p w:rsidR="00F206E7" w:rsidRPr="00B12732" w:rsidRDefault="00F206E7" w:rsidP="00B12732">
            <w:pPr>
              <w:widowControl w:val="0"/>
              <w:pBdr>
                <w:top w:val="nil"/>
                <w:left w:val="nil"/>
                <w:bottom w:val="nil"/>
                <w:right w:val="nil"/>
                <w:between w:val="nil"/>
              </w:pBdr>
              <w:rPr>
                <w:sz w:val="22"/>
              </w:rPr>
            </w:pPr>
          </w:p>
        </w:tc>
        <w:tc>
          <w:tcPr>
            <w:tcW w:w="765" w:type="dxa"/>
            <w:tcBorders>
              <w:top w:val="nil"/>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S3</w:t>
            </w:r>
          </w:p>
        </w:tc>
        <w:tc>
          <w:tcPr>
            <w:tcW w:w="765" w:type="dxa"/>
            <w:tcBorders>
              <w:top w:val="nil"/>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S2</w:t>
            </w:r>
          </w:p>
        </w:tc>
        <w:tc>
          <w:tcPr>
            <w:tcW w:w="960" w:type="dxa"/>
            <w:tcBorders>
              <w:top w:val="nil"/>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S1/D4</w:t>
            </w:r>
          </w:p>
        </w:tc>
        <w:tc>
          <w:tcPr>
            <w:tcW w:w="780" w:type="dxa"/>
            <w:tcBorders>
              <w:top w:val="nil"/>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D3</w:t>
            </w:r>
          </w:p>
        </w:tc>
        <w:tc>
          <w:tcPr>
            <w:tcW w:w="780" w:type="dxa"/>
            <w:tcBorders>
              <w:top w:val="nil"/>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D2</w:t>
            </w:r>
          </w:p>
        </w:tc>
        <w:tc>
          <w:tcPr>
            <w:tcW w:w="780" w:type="dxa"/>
            <w:tcBorders>
              <w:top w:val="nil"/>
              <w:left w:val="nil"/>
              <w:bottom w:val="single" w:sz="18" w:space="0" w:color="000000"/>
              <w:right w:val="single" w:sz="8" w:space="0" w:color="000000"/>
            </w:tcBorders>
            <w:shd w:val="clear" w:color="auto" w:fill="D9D9D9"/>
            <w:tcMar>
              <w:top w:w="100" w:type="dxa"/>
              <w:left w:w="100" w:type="dxa"/>
              <w:bottom w:w="100" w:type="dxa"/>
              <w:right w:w="100" w:type="dxa"/>
            </w:tcMar>
          </w:tcPr>
          <w:p w:rsidR="00F206E7" w:rsidRPr="00B12732" w:rsidRDefault="008364C1" w:rsidP="00B12732">
            <w:pPr>
              <w:jc w:val="center"/>
              <w:rPr>
                <w:b/>
                <w:sz w:val="22"/>
              </w:rPr>
            </w:pPr>
            <w:r w:rsidRPr="00B12732">
              <w:rPr>
                <w:b/>
                <w:sz w:val="22"/>
              </w:rPr>
              <w:t>D-1</w:t>
            </w:r>
          </w:p>
        </w:tc>
        <w:tc>
          <w:tcPr>
            <w:tcW w:w="1755" w:type="dxa"/>
            <w:vMerge/>
            <w:tcBorders>
              <w:bottom w:val="single" w:sz="18" w:space="0" w:color="000000"/>
              <w:right w:val="single" w:sz="8" w:space="0" w:color="000000"/>
            </w:tcBorders>
            <w:shd w:val="clear" w:color="auto" w:fill="auto"/>
            <w:tcMar>
              <w:top w:w="100" w:type="dxa"/>
              <w:left w:w="100" w:type="dxa"/>
              <w:bottom w:w="100" w:type="dxa"/>
              <w:right w:w="100" w:type="dxa"/>
            </w:tcMar>
          </w:tcPr>
          <w:p w:rsidR="00F206E7" w:rsidRPr="00B12732" w:rsidRDefault="00F206E7" w:rsidP="00B12732">
            <w:pPr>
              <w:jc w:val="center"/>
              <w:rPr>
                <w:sz w:val="22"/>
              </w:rPr>
            </w:pPr>
          </w:p>
        </w:tc>
      </w:tr>
      <w:tr w:rsidR="00F206E7" w:rsidRPr="00B12732" w:rsidTr="00B12732">
        <w:trPr>
          <w:trHeight w:val="385"/>
        </w:trPr>
        <w:tc>
          <w:tcPr>
            <w:tcW w:w="6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rPr>
                <w:sz w:val="22"/>
                <w:vertAlign w:val="superscript"/>
              </w:rPr>
            </w:pPr>
            <w:r w:rsidRPr="00B12732">
              <w:rPr>
                <w:sz w:val="22"/>
              </w:rPr>
              <w:t xml:space="preserve">Pustakawan </w:t>
            </w:r>
            <w:r w:rsidRPr="00B12732">
              <w:rPr>
                <w:sz w:val="22"/>
                <w:vertAlign w:val="superscript"/>
              </w:rPr>
              <w:t>1)</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both"/>
              <w:rPr>
                <w:sz w:val="22"/>
              </w:rPr>
            </w:pPr>
            <w:r w:rsidRPr="00B12732">
              <w:rPr>
                <w:sz w:val="22"/>
              </w:rPr>
              <w:t>Univ./Fakultas</w:t>
            </w:r>
          </w:p>
        </w:tc>
      </w:tr>
      <w:tr w:rsidR="00F206E7" w:rsidRPr="00B12732" w:rsidTr="00B12732">
        <w:trPr>
          <w:trHeight w:val="540"/>
        </w:trPr>
        <w:tc>
          <w:tcPr>
            <w:tcW w:w="6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rPr>
                <w:sz w:val="22"/>
              </w:rPr>
            </w:pPr>
            <w:r w:rsidRPr="00B12732">
              <w:rPr>
                <w:sz w:val="22"/>
              </w:rPr>
              <w:t>Teknisi/ Analis/ Operator/ Programer</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both"/>
              <w:rPr>
                <w:sz w:val="22"/>
              </w:rPr>
            </w:pPr>
            <w:r w:rsidRPr="00B12732">
              <w:rPr>
                <w:sz w:val="22"/>
              </w:rPr>
              <w:t>Fakultas</w:t>
            </w:r>
          </w:p>
        </w:tc>
      </w:tr>
      <w:tr w:rsidR="00F206E7" w:rsidRPr="00B12732" w:rsidTr="00B12732">
        <w:trPr>
          <w:trHeight w:val="367"/>
        </w:trPr>
        <w:tc>
          <w:tcPr>
            <w:tcW w:w="6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3</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rPr>
                <w:sz w:val="22"/>
              </w:rPr>
            </w:pPr>
            <w:r w:rsidRPr="00B12732">
              <w:rPr>
                <w:sz w:val="22"/>
              </w:rPr>
              <w:t>Administrasi</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5</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14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both"/>
              <w:rPr>
                <w:sz w:val="22"/>
              </w:rPr>
            </w:pPr>
            <w:r w:rsidRPr="00B12732">
              <w:rPr>
                <w:sz w:val="22"/>
              </w:rPr>
              <w:t>Fakultas</w:t>
            </w:r>
          </w:p>
        </w:tc>
      </w:tr>
      <w:tr w:rsidR="00F206E7" w:rsidRPr="00B12732" w:rsidTr="00B12732">
        <w:trPr>
          <w:trHeight w:val="258"/>
        </w:trPr>
        <w:tc>
          <w:tcPr>
            <w:tcW w:w="6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4</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rPr>
                <w:sz w:val="22"/>
              </w:rPr>
            </w:pPr>
            <w:r w:rsidRPr="00B12732">
              <w:rPr>
                <w:sz w:val="22"/>
              </w:rPr>
              <w:t>Lainnya: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both"/>
              <w:rPr>
                <w:sz w:val="22"/>
              </w:rPr>
            </w:pPr>
            <w:r w:rsidRPr="00B12732">
              <w:rPr>
                <w:sz w:val="22"/>
              </w:rPr>
              <w:t>Fakultas</w:t>
            </w:r>
          </w:p>
        </w:tc>
      </w:tr>
      <w:tr w:rsidR="00F206E7" w:rsidRPr="00B12732" w:rsidTr="00B12732">
        <w:trPr>
          <w:trHeight w:val="258"/>
        </w:trPr>
        <w:tc>
          <w:tcPr>
            <w:tcW w:w="276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Jumlah</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b/>
                <w:sz w:val="22"/>
              </w:rPr>
            </w:pPr>
            <w:r w:rsidRPr="00B12732">
              <w:rPr>
                <w:b/>
                <w:sz w:val="22"/>
              </w:rPr>
              <w:t>9</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62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 xml:space="preserve"> </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center"/>
              <w:rPr>
                <w:sz w:val="22"/>
              </w:rPr>
            </w:pPr>
            <w:r w:rsidRPr="00B12732">
              <w:rPr>
                <w:sz w:val="22"/>
              </w:rPr>
              <w:t>2</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206E7" w:rsidRPr="00B12732" w:rsidRDefault="008364C1" w:rsidP="00B12732">
            <w:pPr>
              <w:jc w:val="both"/>
              <w:rPr>
                <w:b/>
                <w:color w:val="4F81BD"/>
                <w:sz w:val="22"/>
              </w:rPr>
            </w:pPr>
            <w:r w:rsidRPr="00B12732">
              <w:rPr>
                <w:b/>
                <w:color w:val="4F81BD"/>
                <w:sz w:val="22"/>
              </w:rPr>
              <w:t xml:space="preserve"> </w:t>
            </w:r>
          </w:p>
        </w:tc>
      </w:tr>
    </w:tbl>
    <w:p w:rsidR="00F206E7" w:rsidRDefault="008364C1">
      <w:pPr>
        <w:spacing w:line="360" w:lineRule="auto"/>
        <w:jc w:val="center"/>
      </w:pPr>
      <w:r>
        <w:br/>
      </w:r>
    </w:p>
    <w:p w:rsidR="00F206E7" w:rsidRDefault="008364C1" w:rsidP="00C87D09">
      <w:pPr>
        <w:pStyle w:val="Heading1"/>
        <w:numPr>
          <w:ilvl w:val="0"/>
          <w:numId w:val="17"/>
        </w:numPr>
        <w:ind w:left="284" w:hanging="142"/>
        <w:jc w:val="left"/>
      </w:pPr>
      <w:r>
        <w:t>Karya Akademik Dosen (Hasil Penelitian, Karya Lainnya)</w:t>
      </w:r>
    </w:p>
    <w:p w:rsidR="00F206E7" w:rsidRDefault="008364C1" w:rsidP="003E7397">
      <w:pPr>
        <w:pBdr>
          <w:top w:val="nil"/>
          <w:left w:val="nil"/>
          <w:bottom w:val="nil"/>
          <w:right w:val="nil"/>
          <w:between w:val="nil"/>
        </w:pBdr>
        <w:spacing w:line="360" w:lineRule="auto"/>
        <w:ind w:left="709" w:firstLine="660"/>
        <w:jc w:val="both"/>
        <w:rPr>
          <w:color w:val="000000"/>
        </w:rPr>
      </w:pPr>
      <w:r>
        <w:rPr>
          <w:color w:val="000000"/>
        </w:rPr>
        <w:t>Dalam tiga tahun terakhir, karya akademik dosen dari hasil penelitian dan pengabdian kepada masyarakat yang dihasilkan oleh dosen PSPPI UNDIP sangat membanggakan.</w:t>
      </w:r>
      <w:r w:rsidR="003E7397">
        <w:rPr>
          <w:color w:val="000000"/>
        </w:rPr>
        <w:t xml:space="preserve"> </w:t>
      </w:r>
      <w:r>
        <w:rPr>
          <w:color w:val="000000"/>
        </w:rPr>
        <w:t>Jumlah publikasi dosen di tingkat internasional sebanyak 48 artikel, dan di tingkat nasional sebanyak 59 artikel dengan perolahan HaKI sebanyak 5 buah. Karya ini merupakan kontribusi signifikan dosen PSPPI UNDIP dengan spesialisasi kompetensi yang telah memenuhi standard dan tuntutan industri sehingga dapat menjembatani antara dunia akademik dengan dunia industri.Spesialisasi kompetensi yang dimiliki dosen membuat banyak dosen PSPPI diundang oleh pihak luar untuk menjadi pembicara, narasumber dan konsultan.</w:t>
      </w:r>
    </w:p>
    <w:p w:rsidR="00F206E7" w:rsidRDefault="008364C1" w:rsidP="00C87D09">
      <w:pPr>
        <w:pStyle w:val="Heading1"/>
        <w:numPr>
          <w:ilvl w:val="0"/>
          <w:numId w:val="17"/>
        </w:numPr>
        <w:ind w:left="426" w:hanging="284"/>
        <w:jc w:val="left"/>
      </w:pPr>
      <w:r>
        <w:t>Peraturan Kerja dan Kode Etik</w:t>
      </w:r>
    </w:p>
    <w:p w:rsidR="00F206E7" w:rsidRDefault="008364C1" w:rsidP="00B12732">
      <w:pPr>
        <w:pBdr>
          <w:top w:val="nil"/>
          <w:left w:val="nil"/>
          <w:bottom w:val="nil"/>
          <w:right w:val="nil"/>
          <w:between w:val="nil"/>
        </w:pBdr>
        <w:spacing w:line="360" w:lineRule="auto"/>
        <w:ind w:left="720" w:firstLine="698"/>
        <w:jc w:val="both"/>
        <w:rPr>
          <w:color w:val="000000"/>
        </w:rPr>
      </w:pPr>
      <w:r>
        <w:rPr>
          <w:color w:val="000000"/>
        </w:rPr>
        <w:t xml:space="preserve">Dalam menjalankan Kode Etik, PSPPI UNDIP mengacu para Surat Keputusan Rektor Nomor 2075/UN7.7/KP/2012 (mengadopsi Permen Dikbud RI No. 16/ 2012) untuk mengembangkan kode etik tertulis, terutama bagi tenaga pendidik dan </w:t>
      </w:r>
      <w:r>
        <w:rPr>
          <w:color w:val="000000"/>
        </w:rPr>
        <w:lastRenderedPageBreak/>
        <w:t>kependidikan.Etika Mahasiswa dan Kehidupan Kampus juga diatur dengan Surat Keputusan Rektor. Kode Etik mengenai plagiasi dosen dalam penyusunan karya ilmiah di UNDIP ditangani Dewan Kehormatan Ilmiah (DKI) yang berfungsi memberikan rekomendasi atas pelanggaran etika yang dianggap berat atau tidak dapat diselesaikan di tingkat Tim Penangan Pelanggaran Etika. Keberadaan DKI dituangkan dalam SK Rektor No 11/UN7.2/SK/2012 dan merupakan penjabaran Permendiknas RI no 17 tahun 2012 tentang Pencegahan dan Penanggulangan Plagiat di Perguruan Tinggi dalam Penjelasan Teknis Penegakkan Kode Etik Penulisan dan Publikasi Ilmiah.</w:t>
      </w:r>
    </w:p>
    <w:p w:rsidR="00F206E7" w:rsidRDefault="008364C1" w:rsidP="00B12732">
      <w:pPr>
        <w:pBdr>
          <w:top w:val="nil"/>
          <w:left w:val="nil"/>
          <w:bottom w:val="nil"/>
          <w:right w:val="nil"/>
          <w:between w:val="nil"/>
        </w:pBdr>
        <w:spacing w:line="360" w:lineRule="auto"/>
        <w:ind w:left="720" w:firstLine="698"/>
        <w:jc w:val="both"/>
        <w:rPr>
          <w:b/>
          <w:color w:val="000000"/>
        </w:rPr>
      </w:pPr>
      <w:r>
        <w:rPr>
          <w:color w:val="000000"/>
        </w:rPr>
        <w:t xml:space="preserve">Kode etik-kode etik ini dicetak dan dipublikasikan serta disosialisasikan ke segenap sivitas akademika dengan cara: penunggahan kode etik dalam web Undip (http://www.undip.ac.id), penyebaran buku kode etik kepada sivitas akademika, dan menyampaikan kode etik yang dipegang dalam rapat-rapat yang berhubungan dengan pengambilan kebijakan dalam bidang-bidangnya. Setiap perencanaan dan pelaksanaan kegiatan dirancang secara layak, praktis, dapat dicapai dan dikerjakan, jelas, dan mampu dipercaya dengan berpegang pada Kode Etik, Pedoman Kebijakan, Peraturan, </w:t>
      </w:r>
      <w:r>
        <w:rPr>
          <w:i/>
          <w:color w:val="000000"/>
        </w:rPr>
        <w:t>Standard Operating Procedure (SOP)</w:t>
      </w:r>
      <w:r>
        <w:rPr>
          <w:color w:val="000000"/>
        </w:rPr>
        <w:t xml:space="preserve">, maupun </w:t>
      </w:r>
      <w:r>
        <w:rPr>
          <w:i/>
          <w:color w:val="000000"/>
        </w:rPr>
        <w:t>Working Instruction (WI)</w:t>
      </w:r>
      <w:r>
        <w:rPr>
          <w:color w:val="000000"/>
        </w:rPr>
        <w:t>, sehingga visi-misi-tujuan-sasaran perguruan tinggi terjamin dicapai dengan menjunjung tinggi moral dan etika PSPPI Fakultas Teknik UNDIP.Dalam hal terjadi pelanggaran kode etik maka ditempuh prosedur sebagai berikut:</w:t>
      </w:r>
    </w:p>
    <w:p w:rsidR="00F206E7" w:rsidRDefault="008364C1" w:rsidP="00C87D09">
      <w:pPr>
        <w:numPr>
          <w:ilvl w:val="0"/>
          <w:numId w:val="7"/>
        </w:numPr>
        <w:pBdr>
          <w:top w:val="nil"/>
          <w:left w:val="nil"/>
          <w:bottom w:val="nil"/>
          <w:right w:val="nil"/>
          <w:between w:val="nil"/>
        </w:pBdr>
        <w:tabs>
          <w:tab w:val="center" w:pos="4513"/>
          <w:tab w:val="right" w:pos="9026"/>
        </w:tabs>
        <w:spacing w:line="360" w:lineRule="auto"/>
        <w:ind w:left="709" w:hanging="426"/>
        <w:jc w:val="both"/>
      </w:pPr>
      <w:r>
        <w:rPr>
          <w:color w:val="000000"/>
        </w:rPr>
        <w:t>Pelanggaran akademik</w:t>
      </w:r>
    </w:p>
    <w:p w:rsidR="00F206E7" w:rsidRDefault="008364C1">
      <w:pPr>
        <w:pBdr>
          <w:top w:val="nil"/>
          <w:left w:val="nil"/>
          <w:bottom w:val="nil"/>
          <w:right w:val="nil"/>
          <w:between w:val="nil"/>
        </w:pBdr>
        <w:tabs>
          <w:tab w:val="center" w:pos="4513"/>
          <w:tab w:val="right" w:pos="9026"/>
        </w:tabs>
        <w:spacing w:line="360" w:lineRule="auto"/>
        <w:ind w:left="709"/>
        <w:jc w:val="both"/>
        <w:rPr>
          <w:color w:val="000000"/>
        </w:rPr>
      </w:pPr>
      <w:r>
        <w:rPr>
          <w:color w:val="000000"/>
        </w:rPr>
        <w:t>Peraturan akademik yang diatur dalam Peraturan Akademik (Perak) Undip tahun 2012, yang memuat juga pelanggaran akademik, baik jenis, sanksi maupun prosedur penetapan sanksi.</w:t>
      </w:r>
      <w:r w:rsidR="004200CD">
        <w:rPr>
          <w:color w:val="000000"/>
          <w:lang w:val="id-ID"/>
        </w:rPr>
        <w:t xml:space="preserve"> </w:t>
      </w:r>
      <w:r>
        <w:rPr>
          <w:color w:val="000000"/>
        </w:rPr>
        <w:t>Sedangkan pelanggaran dalam masa Penerimaan Mahasiswa baru (PMB) diatur tersendiri dalam Kode Etik Orientasi Kehidupan Kampus.Pelanggaran oleh dosen dan karyawan ditangani dengan mengacu pada Kode Etik Kepegawaian, dengan mekanisme/ prosedur standar yang berjenjang mulai dari tingkat jurusan, fakultas/ unit, sampai pada tingkat universitas dan jika memenuhi kriteria pelanggaran maka  dapat melalui Tim Pembinaan Aparatur yang dibentuk oleh Rektor. Bentuk sanksi dan pelaksanaannya beragam mulai dengan diskusi, himbauan, peringatan, sampai pemecatan.Undip juga memiliki Tim Legal yang membantu mengatasi pelaksanaan penindakan dan mengatasi masalah legal yang dihadapi oleh Undip.</w:t>
      </w:r>
    </w:p>
    <w:p w:rsidR="00F206E7" w:rsidRDefault="008364C1" w:rsidP="00C87D09">
      <w:pPr>
        <w:numPr>
          <w:ilvl w:val="0"/>
          <w:numId w:val="7"/>
        </w:numPr>
        <w:pBdr>
          <w:top w:val="nil"/>
          <w:left w:val="nil"/>
          <w:bottom w:val="nil"/>
          <w:right w:val="nil"/>
          <w:between w:val="nil"/>
        </w:pBdr>
        <w:tabs>
          <w:tab w:val="center" w:pos="4513"/>
          <w:tab w:val="right" w:pos="9026"/>
        </w:tabs>
        <w:spacing w:line="360" w:lineRule="auto"/>
        <w:ind w:left="709" w:hanging="426"/>
        <w:jc w:val="both"/>
        <w:rPr>
          <w:color w:val="000000"/>
        </w:rPr>
      </w:pPr>
      <w:r>
        <w:rPr>
          <w:color w:val="000000"/>
        </w:rPr>
        <w:t>Pelanggaran kode etik karyawan</w:t>
      </w:r>
    </w:p>
    <w:p w:rsidR="00F206E7" w:rsidRDefault="008364C1">
      <w:pPr>
        <w:pBdr>
          <w:top w:val="nil"/>
          <w:left w:val="nil"/>
          <w:bottom w:val="nil"/>
          <w:right w:val="nil"/>
          <w:between w:val="nil"/>
        </w:pBdr>
        <w:tabs>
          <w:tab w:val="center" w:pos="4513"/>
          <w:tab w:val="right" w:pos="9026"/>
        </w:tabs>
        <w:spacing w:line="360" w:lineRule="auto"/>
        <w:ind w:left="709"/>
        <w:jc w:val="both"/>
        <w:rPr>
          <w:color w:val="000000"/>
        </w:rPr>
      </w:pPr>
      <w:r>
        <w:rPr>
          <w:color w:val="000000"/>
        </w:rPr>
        <w:t xml:space="preserve">Pelanggaran kode etik karyawan baik dosen maupun tenaga kependidikan diatur dalam Kode Etik Kepegawaian dan pelanggaran, sanksi dan prosedur penentapan sanksi diatur </w:t>
      </w:r>
      <w:r>
        <w:rPr>
          <w:color w:val="000000"/>
        </w:rPr>
        <w:lastRenderedPageBreak/>
        <w:t>dalam Peraturan Kepegawaian Undip.Disamping kode etik kepegawaian juga mengacu pada Peraturan Disiplin Pegawai Negeri, PP No 53 Tahun 2010.</w:t>
      </w:r>
    </w:p>
    <w:p w:rsidR="00F206E7" w:rsidRDefault="008364C1" w:rsidP="00C87D09">
      <w:pPr>
        <w:numPr>
          <w:ilvl w:val="0"/>
          <w:numId w:val="7"/>
        </w:numPr>
        <w:pBdr>
          <w:top w:val="nil"/>
          <w:left w:val="nil"/>
          <w:bottom w:val="nil"/>
          <w:right w:val="nil"/>
          <w:between w:val="nil"/>
        </w:pBdr>
        <w:tabs>
          <w:tab w:val="center" w:pos="4513"/>
          <w:tab w:val="right" w:pos="9026"/>
        </w:tabs>
        <w:spacing w:line="360" w:lineRule="auto"/>
        <w:ind w:left="709" w:hanging="426"/>
        <w:jc w:val="both"/>
      </w:pPr>
      <w:r>
        <w:rPr>
          <w:color w:val="000000"/>
        </w:rPr>
        <w:t>Khusus untuk dosen memiliki Kode Etik Dosen UNDIP yang berpedoman pada Surat Rektor Peraturan Disiplin Pegawai Negeri, PP No 53 Tahun 2010 dengan tujuan menciptakan tenaga dosen yang profesional sesuai dengan profesinya.</w:t>
      </w:r>
    </w:p>
    <w:p w:rsidR="00F206E7" w:rsidRDefault="008364C1">
      <w:pPr>
        <w:pBdr>
          <w:top w:val="nil"/>
          <w:left w:val="nil"/>
          <w:bottom w:val="nil"/>
          <w:right w:val="nil"/>
          <w:between w:val="nil"/>
        </w:pBdr>
        <w:tabs>
          <w:tab w:val="center" w:pos="4513"/>
          <w:tab w:val="right" w:pos="9026"/>
        </w:tabs>
        <w:spacing w:line="360" w:lineRule="auto"/>
        <w:ind w:left="709"/>
        <w:jc w:val="both"/>
        <w:rPr>
          <w:color w:val="000000"/>
        </w:rPr>
      </w:pPr>
      <w:r>
        <w:rPr>
          <w:color w:val="000000"/>
        </w:rPr>
        <w:t>Penanganan pelanggaran kode etik ditangani oleh lembaga/ tim yang tersendiri, yaitu sebagai berikut:</w:t>
      </w:r>
    </w:p>
    <w:p w:rsidR="00F206E7" w:rsidRDefault="008364C1" w:rsidP="00C87D09">
      <w:pPr>
        <w:numPr>
          <w:ilvl w:val="1"/>
          <w:numId w:val="7"/>
        </w:numPr>
        <w:pBdr>
          <w:top w:val="nil"/>
          <w:left w:val="nil"/>
          <w:bottom w:val="nil"/>
          <w:right w:val="nil"/>
          <w:between w:val="nil"/>
        </w:pBdr>
        <w:spacing w:line="360" w:lineRule="auto"/>
        <w:ind w:left="709"/>
        <w:jc w:val="both"/>
      </w:pPr>
      <w:r>
        <w:rPr>
          <w:color w:val="000000"/>
        </w:rPr>
        <w:t>Tim Penanganan Pelanggaran Akademik (bersifat ad hoc dan diketuai oleh PR I): untuk menangani pelanggaran etika di Bidang Akademik, misalnya pelanggaran etika dosen, mahasiswa, kode etik penelitian/ karya ilmiah, dan sebagainya.</w:t>
      </w:r>
    </w:p>
    <w:p w:rsidR="00F206E7" w:rsidRDefault="008364C1" w:rsidP="00C87D09">
      <w:pPr>
        <w:numPr>
          <w:ilvl w:val="1"/>
          <w:numId w:val="7"/>
        </w:numPr>
        <w:pBdr>
          <w:top w:val="nil"/>
          <w:left w:val="nil"/>
          <w:bottom w:val="nil"/>
          <w:right w:val="nil"/>
          <w:between w:val="nil"/>
        </w:pBdr>
        <w:spacing w:line="360" w:lineRule="auto"/>
        <w:ind w:left="709"/>
        <w:jc w:val="both"/>
      </w:pPr>
      <w:r>
        <w:rPr>
          <w:color w:val="000000"/>
        </w:rPr>
        <w:t>Tim Penangan Pelanggaran Etika Mahasiswa (bersifat ad hoc dan diketuai oleh PR III): untuk menangani pelanggaran etika mahasiswa di lingkungan kampus.</w:t>
      </w:r>
    </w:p>
    <w:p w:rsidR="00F206E7" w:rsidRDefault="008364C1" w:rsidP="00C87D09">
      <w:pPr>
        <w:numPr>
          <w:ilvl w:val="1"/>
          <w:numId w:val="7"/>
        </w:numPr>
        <w:pBdr>
          <w:top w:val="nil"/>
          <w:left w:val="nil"/>
          <w:bottom w:val="nil"/>
          <w:right w:val="nil"/>
          <w:between w:val="nil"/>
        </w:pBdr>
        <w:spacing w:line="360" w:lineRule="auto"/>
        <w:ind w:left="709"/>
        <w:jc w:val="both"/>
      </w:pPr>
      <w:r>
        <w:rPr>
          <w:color w:val="000000"/>
        </w:rPr>
        <w:t>Tim Pembinaan Aparatur – Binap (bersifat ad hoc dan diketuai oleh PR II): untuk menangani pelanggaran disiplin pegawai.</w:t>
      </w:r>
    </w:p>
    <w:p w:rsidR="00F206E7" w:rsidRDefault="008364C1" w:rsidP="00C87D09">
      <w:pPr>
        <w:numPr>
          <w:ilvl w:val="1"/>
          <w:numId w:val="7"/>
        </w:numPr>
        <w:pBdr>
          <w:top w:val="nil"/>
          <w:left w:val="nil"/>
          <w:bottom w:val="nil"/>
          <w:right w:val="nil"/>
          <w:between w:val="nil"/>
        </w:pBdr>
        <w:spacing w:line="360" w:lineRule="auto"/>
        <w:ind w:left="709"/>
        <w:jc w:val="both"/>
      </w:pPr>
      <w:r>
        <w:rPr>
          <w:color w:val="000000"/>
        </w:rPr>
        <w:t>Dewan Kehormatan Ilmiah (DKI): merupakan lembaga tetap terpisah yang untuk memberikan rekomendasi atas pelanggaran etika yang dianggap berat atau tidak dapat diselesaikan di tingkat Tim Penangan Pelanggaran Etika. Keberadaan DKI dituangkan dalam SK Rektor No 11/UN7.2/SK/2012 dan merupakan penjabaran Permendiknas RI no 17 tahun 2012 tentang Pencegahan dan PenanggulanganPlagiat di Perguruan Tinggi dalam Penjelasan Teknis Penegakkan Kode Etik Penulisan dan Publikasi Ilmiah.</w:t>
      </w:r>
    </w:p>
    <w:p w:rsidR="00F206E7" w:rsidRDefault="00F206E7">
      <w:pPr>
        <w:spacing w:line="360" w:lineRule="auto"/>
        <w:ind w:left="709"/>
        <w:jc w:val="both"/>
        <w:rPr>
          <w:b/>
        </w:rPr>
      </w:pPr>
    </w:p>
    <w:p w:rsidR="00F206E7" w:rsidRDefault="008364C1" w:rsidP="00C87D09">
      <w:pPr>
        <w:pStyle w:val="Heading1"/>
        <w:numPr>
          <w:ilvl w:val="0"/>
          <w:numId w:val="17"/>
        </w:numPr>
        <w:ind w:left="567" w:hanging="425"/>
        <w:jc w:val="left"/>
      </w:pPr>
      <w:r>
        <w:t>Pengembangan Staf</w:t>
      </w:r>
    </w:p>
    <w:p w:rsidR="00F206E7" w:rsidRDefault="008364C1" w:rsidP="00B12732">
      <w:pPr>
        <w:pBdr>
          <w:top w:val="nil"/>
          <w:left w:val="nil"/>
          <w:bottom w:val="nil"/>
          <w:right w:val="nil"/>
          <w:between w:val="nil"/>
        </w:pBdr>
        <w:spacing w:line="360" w:lineRule="auto"/>
        <w:ind w:left="567" w:firstLine="62"/>
        <w:jc w:val="both"/>
        <w:rPr>
          <w:color w:val="000000"/>
        </w:rPr>
      </w:pPr>
      <w:r>
        <w:rPr>
          <w:color w:val="000000"/>
        </w:rPr>
        <w:t xml:space="preserve">Secara umum pengembangan SDM difokuskan pada pengembangan karir, kompetensi/kualitas dan prestasi.Selain peningkatan kualifikasi pendidikan dan jabatan akademik, PSPPI Fakultas Teknik UNDIP juga melakukan kegiatan-kegiatan dalam bentuk pelatihan, seminar atau workshop untuk meningkatkan kemampuan dosen dalam mengajar, penelitian, penulisan karya ilmiah yang dapat dipublikasikan pada jurnal ilmiah bereputasi dan memfasilitasi penyerbaluasan iptek dalam bentuk pengabdian kepada masyarakat. </w:t>
      </w:r>
    </w:p>
    <w:p w:rsidR="00F206E7" w:rsidRDefault="008364C1" w:rsidP="00B12732">
      <w:pPr>
        <w:spacing w:line="360" w:lineRule="auto"/>
        <w:ind w:left="567" w:firstLine="567"/>
        <w:jc w:val="both"/>
        <w:rPr>
          <w:color w:val="000000"/>
        </w:rPr>
      </w:pPr>
      <w:r>
        <w:t>Pengembangan tenaga kependidikan di PSPPI Fakultas Teknik UNDIP telah dilaksanakan  melalui  berbagai kegiatan yang difokuskan pada peningkatan kualifikasi dan kompetensi tenaga kependidikan. Kegiatan tersebut antara lain:</w:t>
      </w:r>
    </w:p>
    <w:p w:rsidR="00F206E7" w:rsidRDefault="008364C1">
      <w:pPr>
        <w:spacing w:line="360" w:lineRule="auto"/>
        <w:ind w:left="567" w:hanging="27"/>
        <w:jc w:val="both"/>
      </w:pPr>
      <w:r>
        <w:t xml:space="preserve">Luaran dari kegiatan tersebut terbukti dapat meningkatkan kompetensi tenaga kependidikan serta secara signifikan dapat mengefektifkan kinerja dan meningkatkan kualitas pelayanan dari PSPPI Fakultas Teknik UNDIP terhadap mahasiswa maupun </w:t>
      </w:r>
      <w:r>
        <w:lastRenderedPageBreak/>
        <w:t>civitas akademika yang lainnya.Pembinaan secara berkala juga dilaksanakan oleh PSPPI Fakultas Teknik UNDIP terhadap tenaga kependidikan. Pembinaan meliputi motivasi dan himbauan untuk melanjutkan pendidikan ke strata yang lebih tinggi serta untuk aktif mengikuti pelatihan dan seminar yang dapat meningkatkan kompetensi dari tenaga kependidikan. Selain itu PSPPI Fakultas Teknik UNDIP juga menghimbau para tenaga kependidikan untuk aktif mengikuti lomba berprestasi yang diadakan oleh Universitas Diponegoro, dan PSPPI Fakultas Teknik UNDIP memfasilitasi kebutuhan berupa konsultasi dan dana untuk keikutsertaan tenaga kependidikan. Dukungan-dukungan seperti yang disebutkan sebelumnya akan dapat mendukung karier serta dapat meningkatkan kesejahteraan dari tenaga kependidikan itu sendiri.</w:t>
      </w:r>
    </w:p>
    <w:p w:rsidR="00F206E7" w:rsidRDefault="00F206E7">
      <w:pPr>
        <w:spacing w:line="360" w:lineRule="auto"/>
        <w:jc w:val="both"/>
        <w:rPr>
          <w:b/>
        </w:rPr>
      </w:pPr>
    </w:p>
    <w:p w:rsidR="00F206E7" w:rsidRDefault="008364C1" w:rsidP="00C87D09">
      <w:pPr>
        <w:pStyle w:val="Heading1"/>
        <w:numPr>
          <w:ilvl w:val="0"/>
          <w:numId w:val="17"/>
        </w:numPr>
        <w:ind w:left="426" w:hanging="142"/>
        <w:jc w:val="left"/>
      </w:pPr>
      <w:r>
        <w:t>Keberlanjutan Pengadaan Dan Pemanfaatannya.</w:t>
      </w:r>
    </w:p>
    <w:p w:rsidR="00F206E7" w:rsidRDefault="008364C1">
      <w:pPr>
        <w:pBdr>
          <w:top w:val="nil"/>
          <w:left w:val="nil"/>
          <w:bottom w:val="nil"/>
          <w:right w:val="nil"/>
          <w:between w:val="nil"/>
        </w:pBdr>
        <w:spacing w:line="360" w:lineRule="auto"/>
        <w:ind w:left="567" w:firstLine="62"/>
        <w:jc w:val="both"/>
        <w:rPr>
          <w:b/>
          <w:color w:val="000000"/>
        </w:rPr>
      </w:pPr>
      <w:r>
        <w:rPr>
          <w:color w:val="000000"/>
        </w:rPr>
        <w:t xml:space="preserve">PSPPI </w:t>
      </w:r>
      <w:r w:rsidR="00B12732">
        <w:rPr>
          <w:color w:val="000000"/>
          <w:lang w:val="id-ID"/>
        </w:rPr>
        <w:t>FT</w:t>
      </w:r>
      <w:r>
        <w:rPr>
          <w:color w:val="000000"/>
        </w:rPr>
        <w:t xml:space="preserve"> UNDIP menyadari sepenuhnya bahwa sumber daya manusia (SDM) merupakan salah satu faktor penting dalam menyelenggarakan pendidikan serta mencapai visi, misi dan tujuan yang telah ditetapkan. Oleh karena itu, manajemen SDM yang secara umum meliputi (i) perencanaan dan rekrutmen, (ii) pengelolaan dan (iii) peningkatan dan pengembangan sangat diperhatikan. Capain kinerja PSPPI Fakultas Teknik UNDIP sangat dipengaruhi oleh kuantitas dan kualitas SDM serta sistem manajemen SDM. Keberhasilan dalam manajemen SDM akan berdampak pada peningkatan kinerja PSPPI </w:t>
      </w:r>
      <w:r w:rsidR="00B12732">
        <w:rPr>
          <w:color w:val="000000"/>
          <w:lang w:val="id-ID"/>
        </w:rPr>
        <w:t>FT</w:t>
      </w:r>
      <w:r>
        <w:rPr>
          <w:color w:val="000000"/>
        </w:rPr>
        <w:t xml:space="preserve"> UNDIP sebagai lembaga pendidikan tinggi, sebaliknya kegagalan dalam mengelola SDM juga dapat berakibat pada menurunnya capain kinerja. Manajemen atau pengelolaan SDM tidak hanya terfokus pada dosen sebagai tenaga pendidik tetapi juga tenaga pendukung (</w:t>
      </w:r>
      <w:r>
        <w:rPr>
          <w:i/>
          <w:color w:val="000000"/>
        </w:rPr>
        <w:t>supporting staff</w:t>
      </w:r>
      <w:r>
        <w:rPr>
          <w:color w:val="000000"/>
        </w:rPr>
        <w:t xml:space="preserve">) atau tenaga kenepdidikan. Keduanya mempunyai peranan yang sama penting dalam penyelenggaraan pendidikan di PSPPI </w:t>
      </w:r>
      <w:r w:rsidR="00B12732">
        <w:rPr>
          <w:color w:val="000000"/>
          <w:lang w:val="id-ID"/>
        </w:rPr>
        <w:t>FT</w:t>
      </w:r>
      <w:r>
        <w:rPr>
          <w:color w:val="000000"/>
        </w:rPr>
        <w:t xml:space="preserve"> UNDIP. Rencana keberlanjutan pengadaan tenaga kependidikan selalu disesuaikan dengan jumlah mahasiswa di PSPPI </w:t>
      </w:r>
      <w:r w:rsidR="00B12732">
        <w:rPr>
          <w:color w:val="000000"/>
          <w:lang w:val="id-ID"/>
        </w:rPr>
        <w:t>FT</w:t>
      </w:r>
      <w:r>
        <w:rPr>
          <w:color w:val="000000"/>
        </w:rPr>
        <w:t xml:space="preserve"> UNDIP. Berikut adalah rencana untuk keberlanjutan pengembangan dosen antara lain adalah :</w:t>
      </w:r>
    </w:p>
    <w:p w:rsidR="00F206E7" w:rsidRDefault="008364C1" w:rsidP="00C87D09">
      <w:pPr>
        <w:numPr>
          <w:ilvl w:val="0"/>
          <w:numId w:val="6"/>
        </w:numPr>
        <w:tabs>
          <w:tab w:val="left" w:pos="2127"/>
        </w:tabs>
        <w:spacing w:line="360" w:lineRule="auto"/>
        <w:ind w:left="993" w:hanging="425"/>
        <w:jc w:val="both"/>
        <w:rPr>
          <w:color w:val="000000"/>
        </w:rPr>
      </w:pPr>
      <w:r>
        <w:rPr>
          <w:color w:val="000000"/>
        </w:rPr>
        <w:t>Meningkatkan partisipasi dalam penelitian yang bertaraf Nasional maupun Internasional</w:t>
      </w:r>
    </w:p>
    <w:p w:rsidR="00F206E7" w:rsidRDefault="008364C1" w:rsidP="00C87D09">
      <w:pPr>
        <w:numPr>
          <w:ilvl w:val="0"/>
          <w:numId w:val="6"/>
        </w:numPr>
        <w:tabs>
          <w:tab w:val="left" w:pos="2127"/>
        </w:tabs>
        <w:spacing w:line="360" w:lineRule="auto"/>
        <w:ind w:left="993" w:hanging="425"/>
        <w:jc w:val="both"/>
        <w:rPr>
          <w:color w:val="000000"/>
        </w:rPr>
      </w:pPr>
      <w:r>
        <w:rPr>
          <w:color w:val="000000"/>
        </w:rPr>
        <w:t>Mendorong keterlibatan dalam seminar Nasional maupun Internasional</w:t>
      </w:r>
    </w:p>
    <w:p w:rsidR="00F206E7" w:rsidRDefault="008364C1" w:rsidP="00C87D09">
      <w:pPr>
        <w:numPr>
          <w:ilvl w:val="0"/>
          <w:numId w:val="6"/>
        </w:numPr>
        <w:tabs>
          <w:tab w:val="left" w:pos="2127"/>
        </w:tabs>
        <w:spacing w:line="360" w:lineRule="auto"/>
        <w:ind w:left="993" w:hanging="425"/>
        <w:jc w:val="both"/>
        <w:rPr>
          <w:color w:val="000000"/>
        </w:rPr>
      </w:pPr>
      <w:r>
        <w:rPr>
          <w:color w:val="000000"/>
        </w:rPr>
        <w:t>Melibatkan dosen agar tergabung organisasi profesi nasional dan internasional.</w:t>
      </w:r>
    </w:p>
    <w:p w:rsidR="00F206E7" w:rsidRDefault="008364C1" w:rsidP="00C87D09">
      <w:pPr>
        <w:numPr>
          <w:ilvl w:val="0"/>
          <w:numId w:val="6"/>
        </w:numPr>
        <w:tabs>
          <w:tab w:val="left" w:pos="2127"/>
        </w:tabs>
        <w:spacing w:line="360" w:lineRule="auto"/>
        <w:ind w:left="993" w:hanging="425"/>
        <w:jc w:val="both"/>
        <w:rPr>
          <w:color w:val="000000"/>
        </w:rPr>
      </w:pPr>
      <w:r>
        <w:rPr>
          <w:color w:val="000000"/>
        </w:rPr>
        <w:t>Menggalakkan kerjasama dengan Universitas di luar negeri untuk calon alumni.</w:t>
      </w:r>
    </w:p>
    <w:p w:rsidR="00CF2491" w:rsidRDefault="008364C1">
      <w:pPr>
        <w:tabs>
          <w:tab w:val="left" w:pos="2127"/>
        </w:tabs>
        <w:spacing w:line="360" w:lineRule="auto"/>
        <w:jc w:val="both"/>
        <w:rPr>
          <w:lang w:val="id-ID"/>
        </w:rPr>
      </w:pPr>
      <w:r>
        <w:t xml:space="preserve">Deskripsi SWOT untuk Sumber Daya Manusia </w:t>
      </w:r>
      <w:r>
        <w:rPr>
          <w:color w:val="000000"/>
        </w:rPr>
        <w:t>Dosen di PSPPI Fakultas Teknik UNDIP</w:t>
      </w:r>
      <w:r>
        <w:t xml:space="preserve"> adalah sebagai berikut:</w:t>
      </w:r>
    </w:p>
    <w:p w:rsidR="00877653" w:rsidRPr="00877653" w:rsidRDefault="00877653">
      <w:pPr>
        <w:tabs>
          <w:tab w:val="left" w:pos="2127"/>
        </w:tabs>
        <w:spacing w:line="360" w:lineRule="auto"/>
        <w:jc w:val="both"/>
        <w:rPr>
          <w:lang w:val="id-ID"/>
        </w:rPr>
        <w:sectPr w:rsidR="00877653" w:rsidRPr="00877653" w:rsidSect="00BA72EF">
          <w:type w:val="continuous"/>
          <w:pgSz w:w="11906" w:h="16838" w:code="9"/>
          <w:pgMar w:top="1418" w:right="1134" w:bottom="1134" w:left="1418" w:header="720" w:footer="737" w:gutter="0"/>
          <w:cols w:space="708"/>
          <w:docGrid w:linePitch="360"/>
        </w:sectPr>
      </w:pPr>
    </w:p>
    <w:tbl>
      <w:tblPr>
        <w:tblStyle w:val="TableGrid"/>
        <w:tblW w:w="0" w:type="auto"/>
        <w:tblLook w:val="04A0" w:firstRow="1" w:lastRow="0" w:firstColumn="1" w:lastColumn="0" w:noHBand="0" w:noVBand="1"/>
      </w:tblPr>
      <w:tblGrid>
        <w:gridCol w:w="4645"/>
        <w:gridCol w:w="4645"/>
        <w:gridCol w:w="4645"/>
      </w:tblGrid>
      <w:tr w:rsidR="00CF2491" w:rsidTr="006E3D20">
        <w:tc>
          <w:tcPr>
            <w:tcW w:w="4645" w:type="dxa"/>
          </w:tcPr>
          <w:p w:rsidR="00CF2491" w:rsidRPr="002E39CE" w:rsidRDefault="00CF2491" w:rsidP="006E3D20">
            <w:pPr>
              <w:spacing w:line="360" w:lineRule="auto"/>
              <w:jc w:val="center"/>
              <w:rPr>
                <w:b/>
                <w:bCs/>
                <w:lang w:val="id-ID"/>
              </w:rPr>
            </w:pPr>
          </w:p>
        </w:tc>
        <w:tc>
          <w:tcPr>
            <w:tcW w:w="4645" w:type="dxa"/>
          </w:tcPr>
          <w:p w:rsidR="00CF2491" w:rsidRPr="002E39CE" w:rsidRDefault="00CF2491" w:rsidP="006E3D20">
            <w:pPr>
              <w:spacing w:line="360" w:lineRule="auto"/>
              <w:jc w:val="center"/>
              <w:rPr>
                <w:b/>
                <w:bCs/>
                <w:lang w:val="id-ID"/>
              </w:rPr>
            </w:pPr>
            <w:r w:rsidRPr="002E39CE">
              <w:rPr>
                <w:b/>
                <w:bCs/>
                <w:lang w:val="id-ID"/>
              </w:rPr>
              <w:t>KEKUATAN</w:t>
            </w:r>
            <w:r>
              <w:rPr>
                <w:b/>
                <w:bCs/>
                <w:lang w:val="id-ID"/>
              </w:rPr>
              <w:t xml:space="preserve"> /S</w:t>
            </w:r>
          </w:p>
        </w:tc>
        <w:tc>
          <w:tcPr>
            <w:tcW w:w="4645" w:type="dxa"/>
          </w:tcPr>
          <w:p w:rsidR="00CF2491" w:rsidRPr="002E39CE" w:rsidRDefault="00CF2491" w:rsidP="006E3D20">
            <w:pPr>
              <w:spacing w:line="360" w:lineRule="auto"/>
              <w:jc w:val="center"/>
              <w:rPr>
                <w:b/>
                <w:bCs/>
                <w:lang w:val="id-ID"/>
              </w:rPr>
            </w:pPr>
            <w:r>
              <w:rPr>
                <w:b/>
                <w:bCs/>
                <w:lang w:val="id-ID"/>
              </w:rPr>
              <w:t>KELEMAHAN /W</w:t>
            </w:r>
          </w:p>
        </w:tc>
      </w:tr>
      <w:tr w:rsidR="00CF2491" w:rsidTr="006E3D20">
        <w:tc>
          <w:tcPr>
            <w:tcW w:w="4645" w:type="dxa"/>
            <w:tcBorders>
              <w:tl2br w:val="single" w:sz="4" w:space="0" w:color="auto"/>
            </w:tcBorders>
          </w:tcPr>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r w:rsidRPr="002E39CE">
              <w:rPr>
                <w:b/>
                <w:bCs/>
                <w:lang w:val="id-ID"/>
              </w:rPr>
              <w:t>INTERNAL</w:t>
            </w:r>
          </w:p>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p>
          <w:p w:rsidR="00CF2491" w:rsidRDefault="00CF2491" w:rsidP="006E3D20">
            <w:pPr>
              <w:spacing w:line="360" w:lineRule="auto"/>
              <w:ind w:right="318"/>
              <w:rPr>
                <w:bCs/>
                <w:lang w:val="id-ID"/>
              </w:rPr>
            </w:pPr>
            <w:r w:rsidRPr="002E39CE">
              <w:rPr>
                <w:b/>
                <w:bCs/>
                <w:lang w:val="id-ID"/>
              </w:rPr>
              <w:t xml:space="preserve">  EKSTERNAL</w:t>
            </w:r>
          </w:p>
        </w:tc>
        <w:tc>
          <w:tcPr>
            <w:tcW w:w="4645" w:type="dxa"/>
          </w:tcPr>
          <w:p w:rsidR="00877653" w:rsidRPr="00B12732" w:rsidRDefault="00877653" w:rsidP="00C87D09">
            <w:pPr>
              <w:numPr>
                <w:ilvl w:val="0"/>
                <w:numId w:val="39"/>
              </w:numPr>
              <w:jc w:val="both"/>
              <w:rPr>
                <w:sz w:val="20"/>
              </w:rPr>
            </w:pPr>
            <w:r w:rsidRPr="00B12732">
              <w:rPr>
                <w:sz w:val="20"/>
              </w:rPr>
              <w:t>Persentase dosen dengan pendidikan doktor (80%)</w:t>
            </w:r>
          </w:p>
          <w:p w:rsidR="00877653" w:rsidRPr="00B12732" w:rsidRDefault="00877653" w:rsidP="00C87D09">
            <w:pPr>
              <w:numPr>
                <w:ilvl w:val="0"/>
                <w:numId w:val="39"/>
              </w:numPr>
              <w:jc w:val="both"/>
              <w:rPr>
                <w:sz w:val="20"/>
              </w:rPr>
            </w:pPr>
            <w:r w:rsidRPr="00B12732">
              <w:rPr>
                <w:sz w:val="20"/>
              </w:rPr>
              <w:t>Jumlah dosen laki-laki dan perempuan relatif seimbang</w:t>
            </w:r>
          </w:p>
          <w:p w:rsidR="00877653" w:rsidRPr="00B12732" w:rsidRDefault="00877653" w:rsidP="00C87D09">
            <w:pPr>
              <w:numPr>
                <w:ilvl w:val="0"/>
                <w:numId w:val="39"/>
              </w:numPr>
              <w:jc w:val="both"/>
              <w:rPr>
                <w:sz w:val="20"/>
              </w:rPr>
            </w:pPr>
            <w:r w:rsidRPr="00B12732">
              <w:rPr>
                <w:sz w:val="20"/>
              </w:rPr>
              <w:t>Terdapat banyak dosen yang mempunyai publikasi di jurnal bereputasi baik nasional mapun internasional</w:t>
            </w:r>
          </w:p>
          <w:p w:rsidR="00CF2491" w:rsidRPr="00B12732" w:rsidRDefault="000F1FAF" w:rsidP="00C87D09">
            <w:pPr>
              <w:pStyle w:val="ListParagraph"/>
              <w:numPr>
                <w:ilvl w:val="0"/>
                <w:numId w:val="39"/>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lang w:val="id-ID"/>
              </w:rPr>
            </w:pPr>
            <w:r>
              <w:rPr>
                <w:sz w:val="20"/>
                <w:lang w:val="id-ID"/>
              </w:rPr>
              <w:t xml:space="preserve"> </w:t>
            </w:r>
            <w:r w:rsidR="000B23CD">
              <w:rPr>
                <w:sz w:val="20"/>
                <w:lang w:val="id-ID"/>
              </w:rPr>
              <w:t xml:space="preserve"> D</w:t>
            </w:r>
            <w:r w:rsidR="00877653" w:rsidRPr="00B12732">
              <w:rPr>
                <w:sz w:val="20"/>
              </w:rPr>
              <w:t xml:space="preserve">ana-dana penelitian </w:t>
            </w:r>
            <w:r w:rsidR="000B23CD">
              <w:rPr>
                <w:sz w:val="20"/>
                <w:lang w:val="id-ID"/>
              </w:rPr>
              <w:t>memadai</w:t>
            </w:r>
          </w:p>
          <w:p w:rsidR="00877653" w:rsidRPr="00B12732" w:rsidRDefault="00877653" w:rsidP="00C87D09">
            <w:pPr>
              <w:numPr>
                <w:ilvl w:val="0"/>
                <w:numId w:val="39"/>
              </w:numPr>
              <w:jc w:val="both"/>
              <w:rPr>
                <w:sz w:val="20"/>
              </w:rPr>
            </w:pPr>
            <w:r w:rsidRPr="00B12732">
              <w:rPr>
                <w:sz w:val="20"/>
              </w:rPr>
              <w:t>Mempunyai motivasi tinggi dalam meningkatkan skill</w:t>
            </w:r>
          </w:p>
          <w:p w:rsidR="00877653" w:rsidRPr="000F1FAF" w:rsidRDefault="00877653" w:rsidP="00C87D09">
            <w:pPr>
              <w:numPr>
                <w:ilvl w:val="0"/>
                <w:numId w:val="39"/>
              </w:numPr>
              <w:jc w:val="both"/>
              <w:rPr>
                <w:sz w:val="20"/>
              </w:rPr>
            </w:pPr>
            <w:r w:rsidRPr="00B12732">
              <w:rPr>
                <w:sz w:val="20"/>
              </w:rPr>
              <w:t>Beberapa tenaga pendukung berstatus sebagai tenaga fungsional</w:t>
            </w:r>
          </w:p>
        </w:tc>
        <w:tc>
          <w:tcPr>
            <w:tcW w:w="4645" w:type="dxa"/>
          </w:tcPr>
          <w:p w:rsidR="00877653" w:rsidRPr="00B12732" w:rsidRDefault="00877653" w:rsidP="00C87D09">
            <w:pPr>
              <w:numPr>
                <w:ilvl w:val="0"/>
                <w:numId w:val="39"/>
              </w:numPr>
              <w:jc w:val="both"/>
              <w:rPr>
                <w:sz w:val="20"/>
              </w:rPr>
            </w:pPr>
            <w:r w:rsidRPr="00B12732">
              <w:rPr>
                <w:sz w:val="20"/>
              </w:rPr>
              <w:t xml:space="preserve">Keahlian dosen belum </w:t>
            </w:r>
            <w:r w:rsidR="000F1FAF">
              <w:rPr>
                <w:sz w:val="20"/>
                <w:lang w:val="id-ID"/>
              </w:rPr>
              <w:t>belum banyak yang bidang insinyur profesional</w:t>
            </w:r>
            <w:r w:rsidRPr="00B12732">
              <w:rPr>
                <w:sz w:val="20"/>
              </w:rPr>
              <w:t xml:space="preserve"> </w:t>
            </w:r>
          </w:p>
          <w:p w:rsidR="00CF2491" w:rsidRPr="00B12732" w:rsidRDefault="00877653" w:rsidP="00C87D09">
            <w:pPr>
              <w:numPr>
                <w:ilvl w:val="0"/>
                <w:numId w:val="39"/>
              </w:numPr>
              <w:jc w:val="both"/>
              <w:rPr>
                <w:sz w:val="20"/>
              </w:rPr>
            </w:pPr>
            <w:r w:rsidRPr="00B12732">
              <w:rPr>
                <w:sz w:val="20"/>
              </w:rPr>
              <w:t>Jumlah dosen yang mempunyai publikasi bereputasi tidak merata</w:t>
            </w:r>
          </w:p>
          <w:p w:rsidR="00877653" w:rsidRPr="00B12732" w:rsidRDefault="00877653" w:rsidP="00C87D09">
            <w:pPr>
              <w:numPr>
                <w:ilvl w:val="0"/>
                <w:numId w:val="39"/>
              </w:numPr>
              <w:jc w:val="both"/>
              <w:rPr>
                <w:sz w:val="20"/>
              </w:rPr>
            </w:pPr>
            <w:r w:rsidRPr="00B12732">
              <w:rPr>
                <w:sz w:val="20"/>
              </w:rPr>
              <w:t>Beberapa tenaga laboran tidak mempunyai latar belakang pendidikan yang berkaitan dengan laboratorium</w:t>
            </w:r>
          </w:p>
          <w:p w:rsidR="00877653" w:rsidRPr="00B12732" w:rsidRDefault="000B23CD" w:rsidP="00C87D09">
            <w:pPr>
              <w:numPr>
                <w:ilvl w:val="0"/>
                <w:numId w:val="39"/>
              </w:numPr>
              <w:jc w:val="both"/>
              <w:rPr>
                <w:sz w:val="20"/>
              </w:rPr>
            </w:pPr>
            <w:r>
              <w:rPr>
                <w:sz w:val="20"/>
                <w:lang w:val="id-ID"/>
              </w:rPr>
              <w:t>T</w:t>
            </w:r>
            <w:r w:rsidR="00877653" w:rsidRPr="00B12732">
              <w:rPr>
                <w:sz w:val="20"/>
              </w:rPr>
              <w:t xml:space="preserve">enaga pendukung </w:t>
            </w:r>
            <w:r>
              <w:rPr>
                <w:sz w:val="20"/>
                <w:lang w:val="id-ID"/>
              </w:rPr>
              <w:t>tidak berkualitas</w:t>
            </w:r>
          </w:p>
          <w:p w:rsidR="00877653" w:rsidRPr="00B12732" w:rsidRDefault="00877653" w:rsidP="00C87D09">
            <w:pPr>
              <w:numPr>
                <w:ilvl w:val="0"/>
                <w:numId w:val="39"/>
              </w:numPr>
              <w:jc w:val="both"/>
              <w:rPr>
                <w:sz w:val="20"/>
              </w:rPr>
            </w:pPr>
            <w:r w:rsidRPr="00B12732">
              <w:rPr>
                <w:sz w:val="20"/>
              </w:rPr>
              <w:t>Pemanfaatan waktu kerja tenaga pendukung belum maksimal (terutama tenaga laboran)</w:t>
            </w:r>
          </w:p>
          <w:p w:rsidR="00877653" w:rsidRPr="000F1FAF" w:rsidRDefault="00877653" w:rsidP="00C87D09">
            <w:pPr>
              <w:numPr>
                <w:ilvl w:val="0"/>
                <w:numId w:val="39"/>
              </w:numPr>
              <w:jc w:val="both"/>
              <w:rPr>
                <w:sz w:val="20"/>
              </w:rPr>
            </w:pPr>
            <w:r w:rsidRPr="00B12732">
              <w:rPr>
                <w:sz w:val="20"/>
              </w:rPr>
              <w:t>Kemampuan berkomunikasi dalam bahasa Inggris rendah</w:t>
            </w:r>
          </w:p>
          <w:p w:rsidR="000F1FAF" w:rsidRPr="00B12732" w:rsidRDefault="000F1FAF" w:rsidP="00C87D09">
            <w:pPr>
              <w:numPr>
                <w:ilvl w:val="0"/>
                <w:numId w:val="39"/>
              </w:numPr>
              <w:jc w:val="both"/>
              <w:rPr>
                <w:sz w:val="20"/>
              </w:rPr>
            </w:pPr>
            <w:r>
              <w:rPr>
                <w:sz w:val="20"/>
                <w:lang w:val="id-ID"/>
              </w:rPr>
              <w:t>Keahlian dosen yang belum seragam tingkatnya</w:t>
            </w:r>
          </w:p>
        </w:tc>
      </w:tr>
      <w:tr w:rsidR="00CF2491" w:rsidTr="006E3D20">
        <w:tc>
          <w:tcPr>
            <w:tcW w:w="4645" w:type="dxa"/>
          </w:tcPr>
          <w:p w:rsidR="00CF2491" w:rsidRPr="002E39CE" w:rsidRDefault="00CF2491" w:rsidP="006E3D20">
            <w:pPr>
              <w:spacing w:line="360" w:lineRule="auto"/>
              <w:jc w:val="both"/>
              <w:rPr>
                <w:b/>
                <w:bCs/>
                <w:lang w:val="id-ID"/>
              </w:rPr>
            </w:pPr>
            <w:r w:rsidRPr="002E39CE">
              <w:rPr>
                <w:b/>
                <w:bCs/>
                <w:lang w:val="id-ID"/>
              </w:rPr>
              <w:t>PELUANG</w:t>
            </w:r>
            <w:r>
              <w:rPr>
                <w:b/>
                <w:bCs/>
                <w:lang w:val="id-ID"/>
              </w:rPr>
              <w:t xml:space="preserve"> /O</w:t>
            </w:r>
          </w:p>
        </w:tc>
        <w:tc>
          <w:tcPr>
            <w:tcW w:w="9290" w:type="dxa"/>
            <w:gridSpan w:val="2"/>
          </w:tcPr>
          <w:p w:rsidR="00CF2491" w:rsidRPr="00E84FC2" w:rsidRDefault="00CF2491" w:rsidP="006E3D20">
            <w:pPr>
              <w:spacing w:line="360" w:lineRule="auto"/>
              <w:jc w:val="both"/>
              <w:rPr>
                <w:bCs/>
                <w:lang w:val="id-ID"/>
              </w:rPr>
            </w:pPr>
            <w:r w:rsidRPr="00E84FC2">
              <w:rPr>
                <w:rFonts w:eastAsia="TimesNewRoman,Bold"/>
                <w:b/>
                <w:bCs/>
                <w:lang w:val="id-ID"/>
              </w:rPr>
              <w:t>Strategi Pemecahan masalah, perbaikan , dan pengembangan</w:t>
            </w:r>
          </w:p>
        </w:tc>
      </w:tr>
      <w:tr w:rsidR="00CF2491" w:rsidTr="006E3D20">
        <w:tc>
          <w:tcPr>
            <w:tcW w:w="4645" w:type="dxa"/>
          </w:tcPr>
          <w:p w:rsidR="00877653" w:rsidRPr="000F1FAF" w:rsidRDefault="000F1FAF" w:rsidP="00C87D09">
            <w:pPr>
              <w:numPr>
                <w:ilvl w:val="0"/>
                <w:numId w:val="19"/>
              </w:numPr>
              <w:ind w:left="357" w:hanging="357"/>
              <w:jc w:val="both"/>
              <w:rPr>
                <w:sz w:val="20"/>
              </w:rPr>
            </w:pPr>
            <w:r>
              <w:rPr>
                <w:sz w:val="20"/>
                <w:lang w:val="id-ID"/>
              </w:rPr>
              <w:t>Peningkatan</w:t>
            </w:r>
            <w:r w:rsidR="00877653" w:rsidRPr="000F1FAF">
              <w:rPr>
                <w:sz w:val="20"/>
              </w:rPr>
              <w:t xml:space="preserve"> jabatan akademik </w:t>
            </w:r>
            <w:r>
              <w:rPr>
                <w:sz w:val="20"/>
                <w:lang w:val="id-ID"/>
              </w:rPr>
              <w:t xml:space="preserve">bagi </w:t>
            </w:r>
            <w:r w:rsidR="00877653" w:rsidRPr="000F1FAF">
              <w:rPr>
                <w:sz w:val="20"/>
              </w:rPr>
              <w:t xml:space="preserve">dosen </w:t>
            </w:r>
            <w:r>
              <w:rPr>
                <w:sz w:val="20"/>
                <w:lang w:val="id-ID"/>
              </w:rPr>
              <w:t>terbuka lebar</w:t>
            </w:r>
          </w:p>
          <w:p w:rsidR="00877653" w:rsidRPr="000F1FAF" w:rsidRDefault="00877653" w:rsidP="00C87D09">
            <w:pPr>
              <w:numPr>
                <w:ilvl w:val="0"/>
                <w:numId w:val="19"/>
              </w:numPr>
              <w:ind w:left="357" w:hanging="357"/>
              <w:jc w:val="both"/>
              <w:rPr>
                <w:sz w:val="20"/>
              </w:rPr>
            </w:pPr>
            <w:r w:rsidRPr="000F1FAF">
              <w:rPr>
                <w:sz w:val="20"/>
              </w:rPr>
              <w:t xml:space="preserve">Potensi kerjasama dengan </w:t>
            </w:r>
            <w:r w:rsidR="000F1FAF">
              <w:rPr>
                <w:sz w:val="20"/>
                <w:lang w:val="id-ID"/>
              </w:rPr>
              <w:t>Industri Besar</w:t>
            </w:r>
          </w:p>
          <w:p w:rsidR="00CF2491" w:rsidRPr="000F1FAF" w:rsidRDefault="00877653" w:rsidP="00C87D09">
            <w:pPr>
              <w:numPr>
                <w:ilvl w:val="0"/>
                <w:numId w:val="19"/>
              </w:numPr>
              <w:ind w:left="357" w:hanging="357"/>
              <w:jc w:val="both"/>
              <w:rPr>
                <w:bCs/>
                <w:sz w:val="20"/>
              </w:rPr>
            </w:pPr>
            <w:r w:rsidRPr="000F1FAF">
              <w:rPr>
                <w:sz w:val="20"/>
              </w:rPr>
              <w:t>Banyaknya industri kimia yang membuka diri untuk pelaksanaan magang</w:t>
            </w:r>
          </w:p>
          <w:p w:rsidR="00877653" w:rsidRPr="000F1FAF" w:rsidRDefault="00877653" w:rsidP="00C87D09">
            <w:pPr>
              <w:numPr>
                <w:ilvl w:val="0"/>
                <w:numId w:val="19"/>
              </w:numPr>
              <w:ind w:left="357" w:hanging="357"/>
              <w:jc w:val="both"/>
              <w:rPr>
                <w:sz w:val="20"/>
              </w:rPr>
            </w:pPr>
            <w:r w:rsidRPr="000F1FAF">
              <w:rPr>
                <w:sz w:val="20"/>
              </w:rPr>
              <w:t>Kursus-kursus peningkatan ketrampilan</w:t>
            </w:r>
            <w:r w:rsidR="000B23CD">
              <w:rPr>
                <w:sz w:val="20"/>
                <w:lang w:val="id-ID"/>
              </w:rPr>
              <w:t xml:space="preserve"> terbuka lebar</w:t>
            </w:r>
          </w:p>
        </w:tc>
        <w:tc>
          <w:tcPr>
            <w:tcW w:w="4645" w:type="dxa"/>
          </w:tcPr>
          <w:p w:rsidR="00CF2491" w:rsidRPr="00A5095C" w:rsidRDefault="00CF2491" w:rsidP="006E3D20">
            <w:pPr>
              <w:autoSpaceDE w:val="0"/>
              <w:autoSpaceDN w:val="0"/>
              <w:adjustRightInd w:val="0"/>
              <w:rPr>
                <w:rFonts w:eastAsia="TimesNewRoman"/>
                <w:b/>
                <w:sz w:val="18"/>
                <w:szCs w:val="18"/>
                <w:lang w:val="id-ID"/>
              </w:rPr>
            </w:pPr>
            <w:r w:rsidRPr="00A5095C">
              <w:rPr>
                <w:rFonts w:eastAsia="TimesNewRoman"/>
                <w:b/>
                <w:sz w:val="18"/>
                <w:szCs w:val="18"/>
                <w:lang w:val="id-ID"/>
              </w:rPr>
              <w:t>S/O</w:t>
            </w:r>
          </w:p>
          <w:p w:rsidR="004200CD" w:rsidRDefault="004200CD" w:rsidP="00A5095C">
            <w:pPr>
              <w:pStyle w:val="ListParagraph"/>
              <w:numPr>
                <w:ilvl w:val="0"/>
                <w:numId w:val="37"/>
              </w:numPr>
              <w:autoSpaceDE w:val="0"/>
              <w:autoSpaceDN w:val="0"/>
              <w:adjustRightInd w:val="0"/>
              <w:ind w:left="360"/>
              <w:rPr>
                <w:rFonts w:eastAsia="TimesNewRoman"/>
                <w:sz w:val="18"/>
                <w:szCs w:val="18"/>
                <w:lang w:val="id-ID"/>
              </w:rPr>
            </w:pPr>
            <w:r w:rsidRPr="00A5095C">
              <w:rPr>
                <w:rFonts w:eastAsia="TimesNewRoman"/>
                <w:sz w:val="18"/>
                <w:szCs w:val="18"/>
                <w:lang w:val="id-ID"/>
              </w:rPr>
              <w:t>Aktif dalam meningkatkan kerjasama dengan</w:t>
            </w:r>
            <w:r w:rsidR="00A5095C" w:rsidRPr="00A5095C">
              <w:rPr>
                <w:rFonts w:eastAsia="TimesNewRoman"/>
                <w:sz w:val="18"/>
                <w:szCs w:val="18"/>
                <w:lang w:val="id-ID"/>
              </w:rPr>
              <w:t xml:space="preserve"> </w:t>
            </w:r>
            <w:r w:rsidRPr="00A5095C">
              <w:rPr>
                <w:rFonts w:eastAsia="TimesNewRoman"/>
                <w:sz w:val="18"/>
                <w:szCs w:val="18"/>
                <w:lang w:val="id-ID"/>
              </w:rPr>
              <w:t xml:space="preserve">institusi </w:t>
            </w:r>
            <w:r w:rsidR="00A5095C">
              <w:rPr>
                <w:rFonts w:eastAsia="TimesNewRoman"/>
                <w:sz w:val="18"/>
                <w:szCs w:val="18"/>
                <w:lang w:val="id-ID"/>
              </w:rPr>
              <w:t>/dinas</w:t>
            </w:r>
            <w:r w:rsidR="00507855">
              <w:rPr>
                <w:rFonts w:eastAsia="TimesNewRoman"/>
                <w:sz w:val="18"/>
                <w:szCs w:val="18"/>
                <w:lang w:val="id-ID"/>
              </w:rPr>
              <w:t xml:space="preserve"> </w:t>
            </w:r>
            <w:r w:rsidR="00A5095C">
              <w:rPr>
                <w:rFonts w:eastAsia="TimesNewRoman"/>
                <w:sz w:val="18"/>
                <w:szCs w:val="18"/>
                <w:lang w:val="id-ID"/>
              </w:rPr>
              <w:t>dan industri</w:t>
            </w:r>
          </w:p>
          <w:p w:rsidR="00A5095C" w:rsidRDefault="00A5095C" w:rsidP="00A5095C">
            <w:pPr>
              <w:pStyle w:val="ListParagraph"/>
              <w:numPr>
                <w:ilvl w:val="0"/>
                <w:numId w:val="37"/>
              </w:numPr>
              <w:autoSpaceDE w:val="0"/>
              <w:autoSpaceDN w:val="0"/>
              <w:adjustRightInd w:val="0"/>
              <w:ind w:left="360"/>
              <w:rPr>
                <w:rFonts w:eastAsia="TimesNewRoman"/>
                <w:sz w:val="18"/>
                <w:szCs w:val="18"/>
                <w:lang w:val="id-ID"/>
              </w:rPr>
            </w:pPr>
            <w:r>
              <w:rPr>
                <w:rFonts w:eastAsia="TimesNewRoman"/>
                <w:sz w:val="18"/>
                <w:szCs w:val="18"/>
                <w:lang w:val="id-ID"/>
              </w:rPr>
              <w:t>Mendorong dan meberikan pelathan tentan jenjang jabatan fungsional bagi dosen dan tendik</w:t>
            </w:r>
          </w:p>
          <w:p w:rsidR="00CF2491" w:rsidRPr="00A5095C" w:rsidRDefault="004200CD" w:rsidP="00A5095C">
            <w:pPr>
              <w:pStyle w:val="ListParagraph"/>
              <w:numPr>
                <w:ilvl w:val="0"/>
                <w:numId w:val="37"/>
              </w:numPr>
              <w:autoSpaceDE w:val="0"/>
              <w:autoSpaceDN w:val="0"/>
              <w:adjustRightInd w:val="0"/>
              <w:ind w:left="360"/>
              <w:rPr>
                <w:bCs/>
                <w:sz w:val="18"/>
                <w:szCs w:val="18"/>
                <w:lang w:val="id-ID"/>
              </w:rPr>
            </w:pPr>
            <w:r w:rsidRPr="00A5095C">
              <w:rPr>
                <w:rFonts w:eastAsia="TimesNewRoman"/>
                <w:sz w:val="18"/>
                <w:szCs w:val="18"/>
                <w:lang w:val="id-ID"/>
              </w:rPr>
              <w:t>Memberangkatkan dosen untuk menghadiri</w:t>
            </w:r>
            <w:r w:rsidR="00A5095C">
              <w:rPr>
                <w:rFonts w:eastAsia="TimesNewRoman"/>
                <w:sz w:val="18"/>
                <w:szCs w:val="18"/>
                <w:lang w:val="id-ID"/>
              </w:rPr>
              <w:t xml:space="preserve"> </w:t>
            </w:r>
            <w:r w:rsidRPr="00A5095C">
              <w:rPr>
                <w:rFonts w:eastAsia="TimesNewRoman"/>
                <w:sz w:val="18"/>
                <w:szCs w:val="18"/>
                <w:lang w:val="id-ID"/>
              </w:rPr>
              <w:t>pertemuan ilmiah internasional.</w:t>
            </w:r>
          </w:p>
        </w:tc>
        <w:tc>
          <w:tcPr>
            <w:tcW w:w="4645" w:type="dxa"/>
          </w:tcPr>
          <w:p w:rsidR="00CF2491" w:rsidRPr="00A5095C" w:rsidRDefault="00CF2491" w:rsidP="006E3D20">
            <w:pPr>
              <w:autoSpaceDE w:val="0"/>
              <w:autoSpaceDN w:val="0"/>
              <w:adjustRightInd w:val="0"/>
              <w:rPr>
                <w:rFonts w:eastAsia="TimesNewRoman"/>
                <w:b/>
                <w:sz w:val="18"/>
                <w:szCs w:val="18"/>
                <w:lang w:val="id-ID"/>
              </w:rPr>
            </w:pPr>
            <w:r w:rsidRPr="00A5095C">
              <w:rPr>
                <w:rFonts w:eastAsia="TimesNewRoman"/>
                <w:b/>
                <w:sz w:val="18"/>
                <w:szCs w:val="18"/>
                <w:lang w:val="id-ID"/>
              </w:rPr>
              <w:t>W/O</w:t>
            </w:r>
          </w:p>
          <w:p w:rsidR="00A5095C" w:rsidRDefault="004200CD" w:rsidP="00507855">
            <w:pPr>
              <w:pStyle w:val="ListParagraph"/>
              <w:numPr>
                <w:ilvl w:val="0"/>
                <w:numId w:val="51"/>
              </w:numPr>
              <w:autoSpaceDE w:val="0"/>
              <w:autoSpaceDN w:val="0"/>
              <w:adjustRightInd w:val="0"/>
              <w:ind w:left="360"/>
              <w:rPr>
                <w:rFonts w:eastAsia="TimesNewRoman"/>
                <w:sz w:val="18"/>
                <w:szCs w:val="18"/>
                <w:lang w:val="id-ID"/>
              </w:rPr>
            </w:pPr>
            <w:r w:rsidRPr="00A5095C">
              <w:rPr>
                <w:rFonts w:eastAsia="TimesNewRoman"/>
                <w:sz w:val="18"/>
                <w:szCs w:val="18"/>
                <w:lang w:val="id-ID"/>
              </w:rPr>
              <w:t>Dosen bisa mengaplikasikan</w:t>
            </w:r>
            <w:r w:rsidR="00A5095C" w:rsidRPr="00A5095C">
              <w:rPr>
                <w:rFonts w:eastAsia="TimesNewRoman"/>
                <w:sz w:val="18"/>
                <w:szCs w:val="18"/>
                <w:lang w:val="id-ID"/>
              </w:rPr>
              <w:t xml:space="preserve"> </w:t>
            </w:r>
            <w:r w:rsidRPr="00A5095C">
              <w:rPr>
                <w:rFonts w:eastAsia="TimesNewRoman"/>
                <w:sz w:val="18"/>
                <w:szCs w:val="18"/>
                <w:lang w:val="id-ID"/>
              </w:rPr>
              <w:t xml:space="preserve">pelatihan </w:t>
            </w:r>
            <w:r w:rsidR="00507855">
              <w:rPr>
                <w:rFonts w:eastAsia="TimesNewRoman"/>
                <w:sz w:val="18"/>
                <w:szCs w:val="18"/>
                <w:lang w:val="id-ID"/>
              </w:rPr>
              <w:t>yang berhubungan dengan Keinsinyuran dan jenjang Keinsinyuran</w:t>
            </w:r>
          </w:p>
          <w:p w:rsidR="004200CD" w:rsidRPr="00A5095C" w:rsidRDefault="004200CD" w:rsidP="00A5095C">
            <w:pPr>
              <w:pStyle w:val="ListParagraph"/>
              <w:numPr>
                <w:ilvl w:val="0"/>
                <w:numId w:val="51"/>
              </w:numPr>
              <w:autoSpaceDE w:val="0"/>
              <w:autoSpaceDN w:val="0"/>
              <w:adjustRightInd w:val="0"/>
              <w:ind w:left="360"/>
              <w:rPr>
                <w:rFonts w:eastAsia="TimesNewRoman"/>
                <w:sz w:val="18"/>
                <w:szCs w:val="18"/>
                <w:lang w:val="id-ID"/>
              </w:rPr>
            </w:pPr>
            <w:r w:rsidRPr="00A5095C">
              <w:rPr>
                <w:rFonts w:eastAsia="TimesNewRoman"/>
                <w:sz w:val="18"/>
                <w:szCs w:val="18"/>
                <w:lang w:val="id-ID"/>
              </w:rPr>
              <w:t>Meningkatkan kerjasama dalam</w:t>
            </w:r>
            <w:r w:rsidR="00A5095C" w:rsidRPr="00A5095C">
              <w:rPr>
                <w:rFonts w:eastAsia="TimesNewRoman"/>
                <w:sz w:val="18"/>
                <w:szCs w:val="18"/>
                <w:lang w:val="id-ID"/>
              </w:rPr>
              <w:t xml:space="preserve"> </w:t>
            </w:r>
            <w:r w:rsidRPr="00A5095C">
              <w:rPr>
                <w:rFonts w:eastAsia="TimesNewRoman"/>
                <w:sz w:val="18"/>
                <w:szCs w:val="18"/>
                <w:lang w:val="id-ID"/>
              </w:rPr>
              <w:t>usaha untuk memperoleh dana</w:t>
            </w:r>
            <w:r w:rsidR="00A5095C">
              <w:rPr>
                <w:rFonts w:eastAsia="TimesNewRoman"/>
                <w:sz w:val="18"/>
                <w:szCs w:val="18"/>
                <w:lang w:val="id-ID"/>
              </w:rPr>
              <w:t xml:space="preserve"> </w:t>
            </w:r>
            <w:r w:rsidRPr="00A5095C">
              <w:rPr>
                <w:rFonts w:eastAsia="TimesNewRoman"/>
                <w:sz w:val="18"/>
                <w:szCs w:val="18"/>
                <w:lang w:val="id-ID"/>
              </w:rPr>
              <w:t>yang lebih</w:t>
            </w:r>
          </w:p>
          <w:p w:rsidR="00CF2491" w:rsidRPr="00A5095C" w:rsidRDefault="004200CD" w:rsidP="00A5095C">
            <w:pPr>
              <w:pStyle w:val="ListParagraph"/>
              <w:numPr>
                <w:ilvl w:val="0"/>
                <w:numId w:val="51"/>
              </w:numPr>
              <w:autoSpaceDE w:val="0"/>
              <w:autoSpaceDN w:val="0"/>
              <w:adjustRightInd w:val="0"/>
              <w:ind w:left="360"/>
              <w:rPr>
                <w:bCs/>
                <w:sz w:val="18"/>
                <w:szCs w:val="18"/>
                <w:lang w:val="id-ID"/>
              </w:rPr>
            </w:pPr>
            <w:r w:rsidRPr="00A5095C">
              <w:rPr>
                <w:rFonts w:eastAsia="TimesNewRoman"/>
                <w:sz w:val="18"/>
                <w:szCs w:val="18"/>
                <w:lang w:val="id-ID"/>
              </w:rPr>
              <w:t>Mengalokasikan dana dalam</w:t>
            </w:r>
            <w:r w:rsidR="00A5095C" w:rsidRPr="00A5095C">
              <w:rPr>
                <w:rFonts w:eastAsia="TimesNewRoman"/>
                <w:sz w:val="18"/>
                <w:szCs w:val="18"/>
                <w:lang w:val="id-ID"/>
              </w:rPr>
              <w:t xml:space="preserve"> </w:t>
            </w:r>
            <w:r w:rsidRPr="00A5095C">
              <w:rPr>
                <w:rFonts w:eastAsia="TimesNewRoman"/>
                <w:sz w:val="18"/>
                <w:szCs w:val="18"/>
                <w:lang w:val="id-ID"/>
              </w:rPr>
              <w:t>perancanaan anggaran untuk</w:t>
            </w:r>
            <w:r w:rsidR="00A5095C">
              <w:rPr>
                <w:rFonts w:eastAsia="TimesNewRoman"/>
                <w:sz w:val="18"/>
                <w:szCs w:val="18"/>
                <w:lang w:val="id-ID"/>
              </w:rPr>
              <w:t xml:space="preserve"> </w:t>
            </w:r>
            <w:r w:rsidRPr="00A5095C">
              <w:rPr>
                <w:rFonts w:eastAsia="TimesNewRoman"/>
                <w:sz w:val="18"/>
                <w:szCs w:val="18"/>
                <w:lang w:val="id-ID"/>
              </w:rPr>
              <w:t>dapat aktif dalam organisasi</w:t>
            </w:r>
            <w:r w:rsidR="00A5095C">
              <w:rPr>
                <w:rFonts w:eastAsia="TimesNewRoman"/>
                <w:sz w:val="18"/>
                <w:szCs w:val="18"/>
                <w:lang w:val="id-ID"/>
              </w:rPr>
              <w:t xml:space="preserve"> </w:t>
            </w:r>
            <w:r w:rsidRPr="00A5095C">
              <w:rPr>
                <w:rFonts w:eastAsia="TimesNewRoman"/>
                <w:sz w:val="18"/>
                <w:szCs w:val="18"/>
                <w:lang w:val="id-ID"/>
              </w:rPr>
              <w:t>internasional</w:t>
            </w:r>
          </w:p>
        </w:tc>
      </w:tr>
      <w:tr w:rsidR="00CF2491" w:rsidTr="006E3D20">
        <w:tc>
          <w:tcPr>
            <w:tcW w:w="4645" w:type="dxa"/>
          </w:tcPr>
          <w:p w:rsidR="00CF2491" w:rsidRPr="002E39CE" w:rsidRDefault="00CF2491" w:rsidP="006E3D20">
            <w:pPr>
              <w:spacing w:line="360" w:lineRule="auto"/>
              <w:jc w:val="both"/>
              <w:rPr>
                <w:b/>
                <w:bCs/>
                <w:lang w:val="id-ID"/>
              </w:rPr>
            </w:pPr>
            <w:r w:rsidRPr="002E39CE">
              <w:rPr>
                <w:b/>
                <w:bCs/>
                <w:lang w:val="id-ID"/>
              </w:rPr>
              <w:t>ANCAMAN</w:t>
            </w:r>
            <w:r>
              <w:rPr>
                <w:b/>
                <w:bCs/>
                <w:lang w:val="id-ID"/>
              </w:rPr>
              <w:t xml:space="preserve"> /T</w:t>
            </w:r>
          </w:p>
        </w:tc>
        <w:tc>
          <w:tcPr>
            <w:tcW w:w="4645" w:type="dxa"/>
          </w:tcPr>
          <w:p w:rsidR="00CF2491" w:rsidRDefault="00CF2491" w:rsidP="006E3D20">
            <w:pPr>
              <w:spacing w:line="360" w:lineRule="auto"/>
              <w:jc w:val="both"/>
              <w:rPr>
                <w:bCs/>
                <w:lang w:val="id-ID"/>
              </w:rPr>
            </w:pPr>
          </w:p>
        </w:tc>
        <w:tc>
          <w:tcPr>
            <w:tcW w:w="4645" w:type="dxa"/>
          </w:tcPr>
          <w:p w:rsidR="00CF2491" w:rsidRDefault="00CF2491" w:rsidP="006E3D20">
            <w:pPr>
              <w:spacing w:line="360" w:lineRule="auto"/>
              <w:jc w:val="both"/>
              <w:rPr>
                <w:bCs/>
                <w:lang w:val="id-ID"/>
              </w:rPr>
            </w:pPr>
          </w:p>
        </w:tc>
      </w:tr>
      <w:tr w:rsidR="00CF2491" w:rsidTr="006E3D20">
        <w:tc>
          <w:tcPr>
            <w:tcW w:w="4645" w:type="dxa"/>
          </w:tcPr>
          <w:p w:rsidR="00877653" w:rsidRPr="000F1FAF" w:rsidRDefault="00877653" w:rsidP="00C87D09">
            <w:pPr>
              <w:numPr>
                <w:ilvl w:val="0"/>
                <w:numId w:val="8"/>
              </w:numPr>
              <w:ind w:left="426" w:hanging="426"/>
              <w:jc w:val="both"/>
              <w:rPr>
                <w:sz w:val="20"/>
              </w:rPr>
            </w:pPr>
            <w:r w:rsidRPr="000F1FAF">
              <w:rPr>
                <w:sz w:val="20"/>
              </w:rPr>
              <w:t xml:space="preserve">PSPPI dari perguruan tinggi </w:t>
            </w:r>
            <w:r w:rsidR="000B23CD">
              <w:rPr>
                <w:sz w:val="20"/>
                <w:lang w:val="id-ID"/>
              </w:rPr>
              <w:t xml:space="preserve">lain </w:t>
            </w:r>
            <w:r w:rsidR="000F1FAF">
              <w:rPr>
                <w:sz w:val="20"/>
                <w:lang w:val="id-ID"/>
              </w:rPr>
              <w:t>berkembang dengan cepat</w:t>
            </w:r>
          </w:p>
          <w:p w:rsidR="00CF2491" w:rsidRPr="000F1FAF" w:rsidRDefault="00877653" w:rsidP="00C87D09">
            <w:pPr>
              <w:numPr>
                <w:ilvl w:val="0"/>
                <w:numId w:val="8"/>
              </w:numPr>
              <w:ind w:left="426" w:hanging="426"/>
              <w:jc w:val="both"/>
              <w:rPr>
                <w:sz w:val="20"/>
              </w:rPr>
            </w:pPr>
            <w:r w:rsidRPr="000F1FAF">
              <w:rPr>
                <w:sz w:val="20"/>
              </w:rPr>
              <w:t>Perguruan tinggi lain (baik nasional maupun asing) dengan kualitas SDM yang lebih baik</w:t>
            </w:r>
          </w:p>
          <w:p w:rsidR="000F1FAF" w:rsidRPr="000F1FAF" w:rsidRDefault="000F1FAF" w:rsidP="00C87D09">
            <w:pPr>
              <w:numPr>
                <w:ilvl w:val="0"/>
                <w:numId w:val="8"/>
              </w:numPr>
              <w:ind w:left="426" w:hanging="426"/>
              <w:jc w:val="both"/>
              <w:rPr>
                <w:sz w:val="20"/>
              </w:rPr>
            </w:pPr>
            <w:r>
              <w:rPr>
                <w:sz w:val="20"/>
                <w:lang w:val="id-ID"/>
              </w:rPr>
              <w:t>Dukungan dari PT berfluktuasi</w:t>
            </w:r>
          </w:p>
          <w:p w:rsidR="000F1FAF" w:rsidRPr="000F1FAF" w:rsidRDefault="000F1FAF" w:rsidP="000F1FAF">
            <w:pPr>
              <w:ind w:left="426"/>
              <w:jc w:val="both"/>
              <w:rPr>
                <w:sz w:val="20"/>
              </w:rPr>
            </w:pPr>
          </w:p>
        </w:tc>
        <w:tc>
          <w:tcPr>
            <w:tcW w:w="4645" w:type="dxa"/>
          </w:tcPr>
          <w:p w:rsidR="00CF2491" w:rsidRPr="00A5095C" w:rsidRDefault="00CF2491" w:rsidP="006E3D20">
            <w:pPr>
              <w:autoSpaceDE w:val="0"/>
              <w:autoSpaceDN w:val="0"/>
              <w:adjustRightInd w:val="0"/>
              <w:rPr>
                <w:rFonts w:eastAsia="TimesNewRoman"/>
                <w:sz w:val="18"/>
                <w:szCs w:val="18"/>
                <w:lang w:val="id-ID"/>
              </w:rPr>
            </w:pPr>
            <w:r w:rsidRPr="00A5095C">
              <w:rPr>
                <w:rFonts w:eastAsia="TimesNewRoman"/>
                <w:sz w:val="18"/>
                <w:szCs w:val="18"/>
                <w:lang w:val="id-ID"/>
              </w:rPr>
              <w:t>S/T</w:t>
            </w:r>
          </w:p>
          <w:p w:rsidR="00A5095C" w:rsidRPr="00A5095C" w:rsidRDefault="00A5095C" w:rsidP="00A5095C">
            <w:pPr>
              <w:pStyle w:val="ListParagraph"/>
              <w:numPr>
                <w:ilvl w:val="0"/>
                <w:numId w:val="52"/>
              </w:numPr>
              <w:autoSpaceDE w:val="0"/>
              <w:autoSpaceDN w:val="0"/>
              <w:adjustRightInd w:val="0"/>
              <w:ind w:left="360"/>
              <w:rPr>
                <w:rFonts w:eastAsia="TimesNewRoman"/>
                <w:sz w:val="18"/>
                <w:szCs w:val="18"/>
                <w:lang w:val="id-ID"/>
              </w:rPr>
            </w:pPr>
            <w:r w:rsidRPr="00A5095C">
              <w:rPr>
                <w:rFonts w:eastAsia="TimesNewRoman"/>
                <w:sz w:val="18"/>
                <w:szCs w:val="18"/>
                <w:lang w:val="id-ID"/>
              </w:rPr>
              <w:t>Memotivasi dan memfasilitasi dosen untuk melanjutkan studi lanjutan baik didalam maupun diluar negeri.</w:t>
            </w:r>
          </w:p>
          <w:p w:rsidR="00A5095C" w:rsidRPr="00A5095C" w:rsidRDefault="00A5095C" w:rsidP="00A5095C">
            <w:pPr>
              <w:pStyle w:val="ListParagraph"/>
              <w:numPr>
                <w:ilvl w:val="0"/>
                <w:numId w:val="52"/>
              </w:numPr>
              <w:autoSpaceDE w:val="0"/>
              <w:autoSpaceDN w:val="0"/>
              <w:adjustRightInd w:val="0"/>
              <w:ind w:left="360"/>
              <w:rPr>
                <w:rFonts w:eastAsia="TimesNewRoman"/>
                <w:sz w:val="18"/>
                <w:szCs w:val="18"/>
                <w:lang w:val="id-ID"/>
              </w:rPr>
            </w:pPr>
            <w:r w:rsidRPr="00A5095C">
              <w:rPr>
                <w:rFonts w:eastAsia="TimesNewRoman"/>
                <w:sz w:val="18"/>
                <w:szCs w:val="18"/>
                <w:lang w:val="id-ID"/>
              </w:rPr>
              <w:t>Menyiapkan lulusan PSPPI yang berkualitas dengan bekal ilmu yangdiberikan oleh dosen</w:t>
            </w:r>
          </w:p>
          <w:p w:rsidR="00CF2491" w:rsidRPr="00A5095C" w:rsidRDefault="00A5095C" w:rsidP="00A5095C">
            <w:pPr>
              <w:pStyle w:val="ListParagraph"/>
              <w:numPr>
                <w:ilvl w:val="0"/>
                <w:numId w:val="52"/>
              </w:numPr>
              <w:autoSpaceDE w:val="0"/>
              <w:autoSpaceDN w:val="0"/>
              <w:adjustRightInd w:val="0"/>
              <w:ind w:left="360"/>
              <w:rPr>
                <w:bCs/>
                <w:sz w:val="18"/>
                <w:szCs w:val="18"/>
                <w:lang w:val="id-ID"/>
              </w:rPr>
            </w:pPr>
            <w:r w:rsidRPr="00A5095C">
              <w:rPr>
                <w:rFonts w:eastAsia="TimesNewRoman"/>
                <w:sz w:val="18"/>
                <w:szCs w:val="18"/>
                <w:lang w:val="id-ID"/>
              </w:rPr>
              <w:t>Selalu meng-</w:t>
            </w:r>
            <w:r w:rsidRPr="00A5095C">
              <w:rPr>
                <w:rFonts w:eastAsia="TimesNewRoman"/>
                <w:i/>
                <w:iCs/>
                <w:sz w:val="18"/>
                <w:szCs w:val="18"/>
                <w:lang w:val="id-ID"/>
              </w:rPr>
              <w:t xml:space="preserve">update </w:t>
            </w:r>
            <w:r w:rsidRPr="00A5095C">
              <w:rPr>
                <w:rFonts w:eastAsia="TimesNewRoman"/>
                <w:sz w:val="18"/>
                <w:szCs w:val="18"/>
                <w:lang w:val="id-ID"/>
              </w:rPr>
              <w:t xml:space="preserve">ilmu dengan mengikuti seminar ilmiah </w:t>
            </w:r>
            <w:r w:rsidRPr="00A5095C">
              <w:rPr>
                <w:rFonts w:eastAsia="TimesNewRoman"/>
                <w:i/>
                <w:iCs/>
                <w:sz w:val="18"/>
                <w:szCs w:val="18"/>
                <w:lang w:val="id-ID"/>
              </w:rPr>
              <w:t xml:space="preserve">workshop </w:t>
            </w:r>
            <w:r w:rsidRPr="00A5095C">
              <w:rPr>
                <w:rFonts w:eastAsia="TimesNewRoman"/>
                <w:sz w:val="18"/>
                <w:szCs w:val="18"/>
                <w:lang w:val="id-ID"/>
              </w:rPr>
              <w:t>agar</w:t>
            </w:r>
            <w:r>
              <w:rPr>
                <w:rFonts w:eastAsia="TimesNewRoman"/>
                <w:sz w:val="18"/>
                <w:szCs w:val="18"/>
                <w:lang w:val="id-ID"/>
              </w:rPr>
              <w:t xml:space="preserve"> </w:t>
            </w:r>
            <w:r w:rsidRPr="00A5095C">
              <w:rPr>
                <w:rFonts w:eastAsia="TimesNewRoman"/>
                <w:sz w:val="18"/>
                <w:szCs w:val="18"/>
                <w:lang w:val="id-ID"/>
              </w:rPr>
              <w:t>dapat berkompetisi di era globalisasi.</w:t>
            </w:r>
          </w:p>
        </w:tc>
        <w:tc>
          <w:tcPr>
            <w:tcW w:w="4645" w:type="dxa"/>
          </w:tcPr>
          <w:p w:rsidR="00CF2491" w:rsidRPr="00A5095C" w:rsidRDefault="00CF2491" w:rsidP="006E3D20">
            <w:pPr>
              <w:autoSpaceDE w:val="0"/>
              <w:autoSpaceDN w:val="0"/>
              <w:adjustRightInd w:val="0"/>
              <w:rPr>
                <w:rFonts w:eastAsia="TimesNewRoman"/>
                <w:sz w:val="18"/>
                <w:szCs w:val="18"/>
                <w:lang w:val="id-ID"/>
              </w:rPr>
            </w:pPr>
            <w:r w:rsidRPr="00A5095C">
              <w:rPr>
                <w:rFonts w:eastAsia="TimesNewRoman"/>
                <w:sz w:val="18"/>
                <w:szCs w:val="18"/>
                <w:lang w:val="id-ID"/>
              </w:rPr>
              <w:t>W/T</w:t>
            </w:r>
          </w:p>
          <w:p w:rsidR="00A5095C" w:rsidRDefault="00A5095C" w:rsidP="00A5095C">
            <w:pPr>
              <w:pStyle w:val="ListParagraph"/>
              <w:numPr>
                <w:ilvl w:val="0"/>
                <w:numId w:val="53"/>
              </w:numPr>
              <w:autoSpaceDE w:val="0"/>
              <w:autoSpaceDN w:val="0"/>
              <w:adjustRightInd w:val="0"/>
              <w:jc w:val="both"/>
              <w:rPr>
                <w:rFonts w:eastAsia="TimesNewRoman"/>
                <w:sz w:val="18"/>
                <w:szCs w:val="18"/>
                <w:lang w:val="id-ID"/>
              </w:rPr>
            </w:pPr>
            <w:r w:rsidRPr="00A5095C">
              <w:rPr>
                <w:rFonts w:eastAsia="TimesNewRoman"/>
                <w:sz w:val="18"/>
                <w:szCs w:val="18"/>
                <w:lang w:val="id-ID"/>
              </w:rPr>
              <w:t>Memotivasi dosen memiliki keanggotaan profesi internasional agar dapat bersaing di era globalisasi.</w:t>
            </w:r>
          </w:p>
          <w:p w:rsidR="00CF2491" w:rsidRPr="00A5095C" w:rsidRDefault="00A5095C" w:rsidP="00A5095C">
            <w:pPr>
              <w:pStyle w:val="ListParagraph"/>
              <w:numPr>
                <w:ilvl w:val="0"/>
                <w:numId w:val="53"/>
              </w:numPr>
              <w:autoSpaceDE w:val="0"/>
              <w:autoSpaceDN w:val="0"/>
              <w:adjustRightInd w:val="0"/>
              <w:jc w:val="both"/>
              <w:rPr>
                <w:bCs/>
                <w:sz w:val="18"/>
                <w:szCs w:val="18"/>
                <w:lang w:val="id-ID"/>
              </w:rPr>
            </w:pPr>
            <w:r w:rsidRPr="00A5095C">
              <w:rPr>
                <w:rFonts w:eastAsia="TimesNewRoman"/>
                <w:sz w:val="18"/>
                <w:szCs w:val="18"/>
                <w:lang w:val="id-ID"/>
              </w:rPr>
              <w:t>Memaksimalkan dosen baik konsultan ataupun yang bersertifikasi S3 membimbing lebih intens kepada mahasiswa agar tercipta lulusan yang berkualitas.</w:t>
            </w:r>
          </w:p>
        </w:tc>
      </w:tr>
    </w:tbl>
    <w:p w:rsidR="00CF2491" w:rsidRDefault="00CF2491">
      <w:pPr>
        <w:tabs>
          <w:tab w:val="left" w:pos="2127"/>
        </w:tabs>
        <w:spacing w:line="360" w:lineRule="auto"/>
        <w:jc w:val="both"/>
        <w:rPr>
          <w:color w:val="000000"/>
        </w:rPr>
        <w:sectPr w:rsidR="00CF2491" w:rsidSect="00CF2491">
          <w:pgSz w:w="16838" w:h="11906" w:orient="landscape" w:code="9"/>
          <w:pgMar w:top="1134" w:right="1134" w:bottom="1418" w:left="1418" w:header="720" w:footer="737" w:gutter="0"/>
          <w:cols w:space="708"/>
          <w:docGrid w:linePitch="360"/>
        </w:sectPr>
      </w:pPr>
    </w:p>
    <w:p w:rsidR="006C6535" w:rsidRPr="00FD1097" w:rsidRDefault="006C6535" w:rsidP="006C6535">
      <w:pPr>
        <w:rPr>
          <w:b/>
          <w:color w:val="000000"/>
          <w:lang w:val="id-ID"/>
        </w:rPr>
      </w:pPr>
      <w:r w:rsidRPr="00FD1097">
        <w:rPr>
          <w:rFonts w:eastAsia="TimesNewRoman,Bold"/>
          <w:b/>
          <w:bCs/>
          <w:lang w:val="id-ID"/>
        </w:rPr>
        <w:lastRenderedPageBreak/>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0F1FAF">
              <w:rPr>
                <w:rFonts w:eastAsia="TimesNewRoman,Bold"/>
                <w:b/>
                <w:bCs/>
                <w:sz w:val="20"/>
                <w:szCs w:val="20"/>
                <w:lang w:val="id-ID"/>
              </w:rPr>
              <w:t xml:space="preserve"> (S)</w:t>
            </w:r>
          </w:p>
        </w:tc>
        <w:tc>
          <w:tcPr>
            <w:tcW w:w="850"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1</w:t>
            </w:r>
          </w:p>
        </w:tc>
        <w:tc>
          <w:tcPr>
            <w:tcW w:w="5387" w:type="dxa"/>
          </w:tcPr>
          <w:p w:rsidR="005117F4" w:rsidRPr="000B23CD" w:rsidRDefault="005117F4" w:rsidP="000B23CD">
            <w:pPr>
              <w:jc w:val="both"/>
              <w:rPr>
                <w:sz w:val="20"/>
                <w:lang w:val="id-ID"/>
              </w:rPr>
            </w:pPr>
            <w:r w:rsidRPr="00B12732">
              <w:rPr>
                <w:sz w:val="20"/>
              </w:rPr>
              <w:t>Persentase dosen dengan pendidikan doktor (80%)</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20 %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0,80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2</w:t>
            </w:r>
          </w:p>
        </w:tc>
        <w:tc>
          <w:tcPr>
            <w:tcW w:w="5387" w:type="dxa"/>
          </w:tcPr>
          <w:p w:rsidR="005117F4" w:rsidRPr="000B23CD" w:rsidRDefault="005117F4" w:rsidP="000B23CD">
            <w:pPr>
              <w:jc w:val="both"/>
              <w:rPr>
                <w:sz w:val="20"/>
                <w:lang w:val="id-ID"/>
              </w:rPr>
            </w:pPr>
            <w:r w:rsidRPr="00B12732">
              <w:rPr>
                <w:sz w:val="20"/>
              </w:rPr>
              <w:t>Jumlah dosen laki-laki dan perempuan relatif seim</w:t>
            </w:r>
            <w:r>
              <w:rPr>
                <w:sz w:val="20"/>
              </w:rPr>
              <w:t>bang</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3</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0,45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3</w:t>
            </w:r>
          </w:p>
        </w:tc>
        <w:tc>
          <w:tcPr>
            <w:tcW w:w="5387" w:type="dxa"/>
          </w:tcPr>
          <w:p w:rsidR="005117F4" w:rsidRPr="000B23CD" w:rsidRDefault="005117F4" w:rsidP="000B23CD">
            <w:pPr>
              <w:jc w:val="both"/>
              <w:rPr>
                <w:sz w:val="20"/>
                <w:lang w:val="id-ID"/>
              </w:rPr>
            </w:pPr>
            <w:r w:rsidRPr="00B12732">
              <w:rPr>
                <w:sz w:val="20"/>
              </w:rPr>
              <w:t>Terdapat banyak dosen yang mempunyai publikasi di jurnal bereputasi ba</w:t>
            </w:r>
            <w:r>
              <w:rPr>
                <w:sz w:val="20"/>
              </w:rPr>
              <w:t>ik nasional mapun internasional</w:t>
            </w:r>
          </w:p>
        </w:tc>
        <w:tc>
          <w:tcPr>
            <w:tcW w:w="850" w:type="dxa"/>
          </w:tcPr>
          <w:p w:rsidR="005117F4" w:rsidRPr="00A0527B" w:rsidRDefault="005117F4" w:rsidP="000B23CD">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0,60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4</w:t>
            </w:r>
          </w:p>
        </w:tc>
        <w:tc>
          <w:tcPr>
            <w:tcW w:w="5387" w:type="dxa"/>
          </w:tcPr>
          <w:p w:rsidR="005117F4" w:rsidRPr="00A0527B" w:rsidRDefault="005117F4" w:rsidP="00136EAE">
            <w:pPr>
              <w:rPr>
                <w:color w:val="000000"/>
                <w:sz w:val="20"/>
                <w:szCs w:val="20"/>
              </w:rPr>
            </w:pPr>
            <w:r w:rsidRPr="000B23CD">
              <w:rPr>
                <w:sz w:val="20"/>
                <w:lang w:val="id-ID"/>
              </w:rPr>
              <w:t>D</w:t>
            </w:r>
            <w:r w:rsidRPr="000B23CD">
              <w:rPr>
                <w:sz w:val="20"/>
              </w:rPr>
              <w:t xml:space="preserve">ana-dana penelitian </w:t>
            </w:r>
            <w:r w:rsidRPr="000B23CD">
              <w:rPr>
                <w:sz w:val="20"/>
                <w:lang w:val="id-ID"/>
              </w:rPr>
              <w:t>memadai</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0,60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5</w:t>
            </w:r>
          </w:p>
        </w:tc>
        <w:tc>
          <w:tcPr>
            <w:tcW w:w="5387" w:type="dxa"/>
          </w:tcPr>
          <w:p w:rsidR="005117F4" w:rsidRPr="000B23CD" w:rsidRDefault="005117F4" w:rsidP="000B23CD">
            <w:pPr>
              <w:jc w:val="both"/>
              <w:rPr>
                <w:sz w:val="20"/>
                <w:lang w:val="id-ID"/>
              </w:rPr>
            </w:pPr>
            <w:r w:rsidRPr="00B12732">
              <w:rPr>
                <w:sz w:val="20"/>
              </w:rPr>
              <w:t>Mempunyai motivasi tinggi dalam meningka</w:t>
            </w:r>
            <w:r>
              <w:rPr>
                <w:sz w:val="20"/>
              </w:rPr>
              <w:t>tkan skill</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20 %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0,80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6</w:t>
            </w:r>
          </w:p>
        </w:tc>
        <w:tc>
          <w:tcPr>
            <w:tcW w:w="5387" w:type="dxa"/>
          </w:tcPr>
          <w:p w:rsidR="005117F4" w:rsidRPr="00A0527B" w:rsidRDefault="005117F4" w:rsidP="00136EAE">
            <w:pPr>
              <w:rPr>
                <w:color w:val="000000"/>
                <w:sz w:val="20"/>
                <w:szCs w:val="20"/>
              </w:rPr>
            </w:pPr>
            <w:r w:rsidRPr="00B12732">
              <w:rPr>
                <w:sz w:val="20"/>
              </w:rPr>
              <w:t>Beberapa tenaga pendukung berstatus sebagai tenaga fungsional</w:t>
            </w:r>
          </w:p>
        </w:tc>
        <w:tc>
          <w:tcPr>
            <w:tcW w:w="850" w:type="dxa"/>
          </w:tcPr>
          <w:p w:rsidR="005117F4" w:rsidRPr="00A0527B" w:rsidRDefault="005117F4" w:rsidP="000B23CD">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0,60 </w:t>
            </w:r>
          </w:p>
        </w:tc>
      </w:tr>
      <w:tr w:rsidR="005117F4" w:rsidTr="00564994">
        <w:tc>
          <w:tcPr>
            <w:tcW w:w="675" w:type="dxa"/>
          </w:tcPr>
          <w:p w:rsidR="005117F4" w:rsidRPr="00A0527B" w:rsidRDefault="005117F4" w:rsidP="00136EAE">
            <w:pPr>
              <w:jc w:val="both"/>
              <w:rPr>
                <w:color w:val="000000"/>
                <w:sz w:val="20"/>
                <w:szCs w:val="20"/>
                <w:lang w:val="id-ID"/>
              </w:rPr>
            </w:pPr>
          </w:p>
        </w:tc>
        <w:tc>
          <w:tcPr>
            <w:tcW w:w="5387" w:type="dxa"/>
          </w:tcPr>
          <w:p w:rsidR="005117F4" w:rsidRPr="00A0527B" w:rsidRDefault="005117F4" w:rsidP="00136EAE">
            <w:pPr>
              <w:rPr>
                <w:color w:val="000000"/>
                <w:sz w:val="20"/>
                <w:szCs w:val="20"/>
                <w:lang w:val="id-ID"/>
              </w:rPr>
            </w:pPr>
            <w:r>
              <w:rPr>
                <w:color w:val="000000"/>
                <w:sz w:val="20"/>
                <w:szCs w:val="20"/>
                <w:lang w:val="id-ID"/>
              </w:rPr>
              <w:t>Total</w:t>
            </w:r>
          </w:p>
        </w:tc>
        <w:tc>
          <w:tcPr>
            <w:tcW w:w="850" w:type="dxa"/>
          </w:tcPr>
          <w:p w:rsidR="005117F4" w:rsidRDefault="005117F4" w:rsidP="00136EAE">
            <w:pPr>
              <w:jc w:val="both"/>
              <w:rPr>
                <w:color w:val="000000"/>
                <w:sz w:val="20"/>
                <w:szCs w:val="20"/>
                <w:lang w:val="id-ID"/>
              </w:rPr>
            </w:pPr>
            <w:r>
              <w:rPr>
                <w:color w:val="000000"/>
                <w:sz w:val="20"/>
                <w:szCs w:val="20"/>
                <w:lang w:val="id-ID"/>
              </w:rPr>
              <w:t>100 %</w:t>
            </w:r>
          </w:p>
        </w:tc>
        <w:tc>
          <w:tcPr>
            <w:tcW w:w="851" w:type="dxa"/>
          </w:tcPr>
          <w:p w:rsidR="005117F4" w:rsidRPr="00A0527B" w:rsidRDefault="005117F4" w:rsidP="00136EAE">
            <w:pPr>
              <w:jc w:val="both"/>
              <w:rPr>
                <w:color w:val="000000"/>
                <w:sz w:val="20"/>
                <w:szCs w:val="20"/>
                <w:lang w:val="id-ID"/>
              </w:rPr>
            </w:pPr>
          </w:p>
        </w:tc>
        <w:tc>
          <w:tcPr>
            <w:tcW w:w="1276" w:type="dxa"/>
            <w:vAlign w:val="bottom"/>
          </w:tcPr>
          <w:p w:rsidR="005117F4" w:rsidRPr="005117F4" w:rsidRDefault="005117F4">
            <w:pPr>
              <w:rPr>
                <w:color w:val="000000"/>
                <w:sz w:val="20"/>
                <w:szCs w:val="22"/>
              </w:rPr>
            </w:pPr>
            <w:r w:rsidRPr="005117F4">
              <w:rPr>
                <w:color w:val="000000"/>
                <w:sz w:val="20"/>
                <w:szCs w:val="22"/>
              </w:rPr>
              <w:t xml:space="preserve">          3,85 </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0F1FAF">
            <w:pPr>
              <w:spacing w:before="120" w:line="360" w:lineRule="auto"/>
              <w:jc w:val="center"/>
              <w:rPr>
                <w:color w:val="000000"/>
                <w:sz w:val="20"/>
                <w:szCs w:val="20"/>
                <w:lang w:val="id-ID"/>
              </w:rPr>
            </w:pPr>
            <w:r w:rsidRPr="00A0527B">
              <w:rPr>
                <w:rFonts w:eastAsia="TimesNewRoman,Bold"/>
                <w:b/>
                <w:bCs/>
                <w:sz w:val="20"/>
                <w:szCs w:val="20"/>
                <w:lang w:val="id-ID"/>
              </w:rPr>
              <w:t>Uraian Ke</w:t>
            </w:r>
            <w:r w:rsidR="000F1FAF">
              <w:rPr>
                <w:rFonts w:eastAsia="TimesNewRoman,Bold"/>
                <w:b/>
                <w:bCs/>
                <w:sz w:val="20"/>
                <w:szCs w:val="20"/>
                <w:lang w:val="id-ID"/>
              </w:rPr>
              <w:t>lemahan (W)</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1</w:t>
            </w:r>
          </w:p>
        </w:tc>
        <w:tc>
          <w:tcPr>
            <w:tcW w:w="5387" w:type="dxa"/>
          </w:tcPr>
          <w:p w:rsidR="005117F4" w:rsidRPr="000B23CD" w:rsidRDefault="005117F4" w:rsidP="000B23CD">
            <w:pPr>
              <w:jc w:val="both"/>
              <w:rPr>
                <w:sz w:val="20"/>
                <w:lang w:val="id-ID"/>
              </w:rPr>
            </w:pPr>
            <w:r w:rsidRPr="00B12732">
              <w:rPr>
                <w:sz w:val="20"/>
              </w:rPr>
              <w:t xml:space="preserve">Keahlian dosen belum </w:t>
            </w:r>
            <w:r>
              <w:rPr>
                <w:sz w:val="20"/>
                <w:lang w:val="id-ID"/>
              </w:rPr>
              <w:t>belum banyak yang bidang insinyur profesional</w:t>
            </w:r>
            <w:r>
              <w:rPr>
                <w:sz w:val="20"/>
              </w:rPr>
              <w:t xml:space="preserve"> </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0,60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2</w:t>
            </w:r>
          </w:p>
        </w:tc>
        <w:tc>
          <w:tcPr>
            <w:tcW w:w="5387" w:type="dxa"/>
          </w:tcPr>
          <w:p w:rsidR="005117F4" w:rsidRPr="000B23CD" w:rsidRDefault="005117F4" w:rsidP="000B23CD">
            <w:pPr>
              <w:jc w:val="both"/>
              <w:rPr>
                <w:sz w:val="20"/>
                <w:lang w:val="id-ID"/>
              </w:rPr>
            </w:pPr>
            <w:r w:rsidRPr="00B12732">
              <w:rPr>
                <w:sz w:val="20"/>
              </w:rPr>
              <w:t>Jumlah dosen yang mempunyai publikasi bereputasi tidak merata</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981162" w:rsidP="005117F4">
            <w:pPr>
              <w:jc w:val="center"/>
              <w:rPr>
                <w:color w:val="000000"/>
                <w:sz w:val="20"/>
                <w:szCs w:val="20"/>
                <w:lang w:val="id-ID"/>
              </w:rPr>
            </w:pPr>
            <w:r>
              <w:rPr>
                <w:color w:val="000000"/>
                <w:sz w:val="20"/>
                <w:szCs w:val="20"/>
                <w:lang w:val="id-ID"/>
              </w:rPr>
              <w:t>3</w:t>
            </w:r>
          </w:p>
        </w:tc>
        <w:tc>
          <w:tcPr>
            <w:tcW w:w="1276" w:type="dxa"/>
            <w:vAlign w:val="bottom"/>
          </w:tcPr>
          <w:p w:rsidR="005117F4" w:rsidRPr="00981162" w:rsidRDefault="005117F4" w:rsidP="00981162">
            <w:pPr>
              <w:rPr>
                <w:color w:val="000000"/>
                <w:sz w:val="20"/>
                <w:szCs w:val="22"/>
                <w:lang w:val="id-ID"/>
              </w:rPr>
            </w:pPr>
            <w:r w:rsidRPr="005117F4">
              <w:rPr>
                <w:color w:val="000000"/>
                <w:sz w:val="20"/>
                <w:szCs w:val="22"/>
              </w:rPr>
              <w:t xml:space="preserve">          0,</w:t>
            </w:r>
            <w:r w:rsidR="00981162">
              <w:rPr>
                <w:color w:val="000000"/>
                <w:sz w:val="20"/>
                <w:szCs w:val="22"/>
                <w:lang w:val="id-ID"/>
              </w:rPr>
              <w:t>45</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3</w:t>
            </w:r>
          </w:p>
        </w:tc>
        <w:tc>
          <w:tcPr>
            <w:tcW w:w="5387" w:type="dxa"/>
          </w:tcPr>
          <w:p w:rsidR="005117F4" w:rsidRPr="00B12732" w:rsidRDefault="005117F4" w:rsidP="000B23CD">
            <w:pPr>
              <w:jc w:val="both"/>
              <w:rPr>
                <w:sz w:val="20"/>
              </w:rPr>
            </w:pPr>
            <w:r w:rsidRPr="00B12732">
              <w:rPr>
                <w:sz w:val="20"/>
              </w:rPr>
              <w:t>Beberapa tenaga laboran tidak mempunyai latar belakang pendidikan yang berkaitan dengan laboratorium</w:t>
            </w:r>
          </w:p>
          <w:p w:rsidR="005117F4" w:rsidRPr="000B23CD" w:rsidRDefault="005117F4" w:rsidP="000B23CD">
            <w:pPr>
              <w:jc w:val="both"/>
              <w:rPr>
                <w:sz w:val="20"/>
                <w:lang w:val="id-ID"/>
              </w:rPr>
            </w:pPr>
            <w:r>
              <w:rPr>
                <w:sz w:val="20"/>
                <w:lang w:val="id-ID"/>
              </w:rPr>
              <w:t>berkualitas</w:t>
            </w:r>
          </w:p>
        </w:tc>
        <w:tc>
          <w:tcPr>
            <w:tcW w:w="850" w:type="dxa"/>
          </w:tcPr>
          <w:p w:rsidR="005117F4" w:rsidRPr="00A0527B" w:rsidRDefault="005117F4" w:rsidP="000B23CD">
            <w:pPr>
              <w:jc w:val="both"/>
              <w:rPr>
                <w:color w:val="000000"/>
                <w:sz w:val="20"/>
                <w:szCs w:val="20"/>
                <w:lang w:val="id-ID"/>
              </w:rPr>
            </w:pPr>
            <w:r>
              <w:rPr>
                <w:color w:val="000000"/>
                <w:sz w:val="20"/>
                <w:szCs w:val="20"/>
                <w:lang w:val="id-ID"/>
              </w:rPr>
              <w:t>10 %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3</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0,30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4</w:t>
            </w:r>
          </w:p>
        </w:tc>
        <w:tc>
          <w:tcPr>
            <w:tcW w:w="5387" w:type="dxa"/>
          </w:tcPr>
          <w:p w:rsidR="005117F4" w:rsidRPr="00A0527B" w:rsidRDefault="005117F4" w:rsidP="00136EAE">
            <w:pPr>
              <w:rPr>
                <w:color w:val="000000"/>
                <w:sz w:val="20"/>
                <w:szCs w:val="20"/>
              </w:rPr>
            </w:pPr>
            <w:r>
              <w:rPr>
                <w:sz w:val="20"/>
                <w:lang w:val="id-ID"/>
              </w:rPr>
              <w:t>T</w:t>
            </w:r>
            <w:r w:rsidRPr="00B12732">
              <w:rPr>
                <w:sz w:val="20"/>
              </w:rPr>
              <w:t xml:space="preserve">enaga pendukung </w:t>
            </w:r>
            <w:r>
              <w:rPr>
                <w:sz w:val="20"/>
                <w:lang w:val="id-ID"/>
              </w:rPr>
              <w:t>tidak berkualitas</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5</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0,75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5</w:t>
            </w:r>
          </w:p>
        </w:tc>
        <w:tc>
          <w:tcPr>
            <w:tcW w:w="5387" w:type="dxa"/>
          </w:tcPr>
          <w:p w:rsidR="005117F4" w:rsidRPr="000B23CD" w:rsidRDefault="005117F4" w:rsidP="000B23CD">
            <w:pPr>
              <w:jc w:val="both"/>
              <w:rPr>
                <w:sz w:val="20"/>
                <w:lang w:val="id-ID"/>
              </w:rPr>
            </w:pPr>
            <w:r w:rsidRPr="00B12732">
              <w:rPr>
                <w:sz w:val="20"/>
              </w:rPr>
              <w:t>Pemanfaatan waktu kerja tenaga pendukung belum mak</w:t>
            </w:r>
            <w:r>
              <w:rPr>
                <w:sz w:val="20"/>
              </w:rPr>
              <w:t>simal (terutama tenaga laboran)</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5117F4" w:rsidP="005117F4">
            <w:pPr>
              <w:jc w:val="center"/>
              <w:rPr>
                <w:color w:val="000000"/>
                <w:sz w:val="20"/>
                <w:szCs w:val="20"/>
                <w:lang w:val="id-ID"/>
              </w:rPr>
            </w:pPr>
            <w:r>
              <w:rPr>
                <w:color w:val="000000"/>
                <w:sz w:val="20"/>
                <w:szCs w:val="20"/>
                <w:lang w:val="id-ID"/>
              </w:rPr>
              <w:t>4</w:t>
            </w:r>
          </w:p>
        </w:tc>
        <w:tc>
          <w:tcPr>
            <w:tcW w:w="1276" w:type="dxa"/>
            <w:vAlign w:val="bottom"/>
          </w:tcPr>
          <w:p w:rsidR="005117F4" w:rsidRPr="005117F4" w:rsidRDefault="005117F4">
            <w:pPr>
              <w:rPr>
                <w:color w:val="000000"/>
                <w:sz w:val="20"/>
                <w:szCs w:val="22"/>
              </w:rPr>
            </w:pPr>
            <w:r w:rsidRPr="005117F4">
              <w:rPr>
                <w:color w:val="000000"/>
                <w:sz w:val="20"/>
                <w:szCs w:val="22"/>
              </w:rPr>
              <w:t xml:space="preserve">          0,60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6</w:t>
            </w:r>
          </w:p>
        </w:tc>
        <w:tc>
          <w:tcPr>
            <w:tcW w:w="5387" w:type="dxa"/>
          </w:tcPr>
          <w:p w:rsidR="005117F4" w:rsidRPr="00A0527B" w:rsidRDefault="005117F4" w:rsidP="00136EAE">
            <w:pPr>
              <w:rPr>
                <w:color w:val="000000"/>
                <w:sz w:val="20"/>
                <w:szCs w:val="20"/>
              </w:rPr>
            </w:pPr>
            <w:r w:rsidRPr="00B12732">
              <w:rPr>
                <w:sz w:val="20"/>
              </w:rPr>
              <w:t>Kemampuan berkomunikasi dalam bahasa Inggris rendah</w:t>
            </w:r>
          </w:p>
        </w:tc>
        <w:tc>
          <w:tcPr>
            <w:tcW w:w="850" w:type="dxa"/>
          </w:tcPr>
          <w:p w:rsidR="005117F4" w:rsidRPr="00A0527B" w:rsidRDefault="005117F4" w:rsidP="000B23CD">
            <w:pPr>
              <w:jc w:val="both"/>
              <w:rPr>
                <w:color w:val="000000"/>
                <w:sz w:val="20"/>
                <w:szCs w:val="20"/>
                <w:lang w:val="id-ID"/>
              </w:rPr>
            </w:pPr>
            <w:r>
              <w:rPr>
                <w:color w:val="000000"/>
                <w:sz w:val="20"/>
                <w:szCs w:val="20"/>
                <w:lang w:val="id-ID"/>
              </w:rPr>
              <w:t>15 %</w:t>
            </w:r>
          </w:p>
        </w:tc>
        <w:tc>
          <w:tcPr>
            <w:tcW w:w="851" w:type="dxa"/>
          </w:tcPr>
          <w:p w:rsidR="005117F4" w:rsidRPr="00A0527B" w:rsidRDefault="00981162" w:rsidP="005117F4">
            <w:pPr>
              <w:jc w:val="center"/>
              <w:rPr>
                <w:color w:val="000000"/>
                <w:sz w:val="20"/>
                <w:szCs w:val="20"/>
                <w:lang w:val="id-ID"/>
              </w:rPr>
            </w:pPr>
            <w:r>
              <w:rPr>
                <w:color w:val="000000"/>
                <w:sz w:val="20"/>
                <w:szCs w:val="20"/>
                <w:lang w:val="id-ID"/>
              </w:rPr>
              <w:t>3</w:t>
            </w:r>
          </w:p>
        </w:tc>
        <w:tc>
          <w:tcPr>
            <w:tcW w:w="1276" w:type="dxa"/>
            <w:vAlign w:val="bottom"/>
          </w:tcPr>
          <w:p w:rsidR="005117F4" w:rsidRPr="005117F4" w:rsidRDefault="00981162" w:rsidP="00981162">
            <w:pPr>
              <w:rPr>
                <w:color w:val="000000"/>
                <w:sz w:val="20"/>
                <w:szCs w:val="22"/>
              </w:rPr>
            </w:pPr>
            <w:r>
              <w:rPr>
                <w:color w:val="000000"/>
                <w:sz w:val="20"/>
                <w:szCs w:val="22"/>
              </w:rPr>
              <w:t xml:space="preserve">          0,</w:t>
            </w:r>
            <w:r>
              <w:rPr>
                <w:color w:val="000000"/>
                <w:sz w:val="20"/>
                <w:szCs w:val="22"/>
                <w:lang w:val="id-ID"/>
              </w:rPr>
              <w:t>45</w:t>
            </w:r>
            <w:r w:rsidR="005117F4" w:rsidRPr="005117F4">
              <w:rPr>
                <w:color w:val="000000"/>
                <w:sz w:val="20"/>
                <w:szCs w:val="22"/>
              </w:rPr>
              <w:t xml:space="preserve"> </w:t>
            </w:r>
          </w:p>
        </w:tc>
      </w:tr>
      <w:tr w:rsidR="005117F4" w:rsidTr="00564994">
        <w:tc>
          <w:tcPr>
            <w:tcW w:w="675" w:type="dxa"/>
          </w:tcPr>
          <w:p w:rsidR="005117F4" w:rsidRPr="00A0527B" w:rsidRDefault="005117F4" w:rsidP="00136EAE">
            <w:pPr>
              <w:jc w:val="both"/>
              <w:rPr>
                <w:color w:val="000000"/>
                <w:sz w:val="20"/>
                <w:szCs w:val="20"/>
                <w:lang w:val="id-ID"/>
              </w:rPr>
            </w:pPr>
            <w:r w:rsidRPr="00A0527B">
              <w:rPr>
                <w:color w:val="000000"/>
                <w:sz w:val="20"/>
                <w:szCs w:val="20"/>
                <w:lang w:val="id-ID"/>
              </w:rPr>
              <w:t>7</w:t>
            </w:r>
          </w:p>
        </w:tc>
        <w:tc>
          <w:tcPr>
            <w:tcW w:w="5387" w:type="dxa"/>
          </w:tcPr>
          <w:p w:rsidR="005117F4" w:rsidRPr="00A0527B" w:rsidRDefault="005117F4" w:rsidP="00136EAE">
            <w:pPr>
              <w:rPr>
                <w:color w:val="000000"/>
                <w:sz w:val="20"/>
                <w:szCs w:val="20"/>
                <w:lang w:val="id-ID"/>
              </w:rPr>
            </w:pPr>
            <w:r>
              <w:rPr>
                <w:sz w:val="20"/>
                <w:lang w:val="id-ID"/>
              </w:rPr>
              <w:t>Keahlian dosen yang belum seragam tingkatnya</w:t>
            </w:r>
          </w:p>
        </w:tc>
        <w:tc>
          <w:tcPr>
            <w:tcW w:w="850" w:type="dxa"/>
          </w:tcPr>
          <w:p w:rsidR="005117F4" w:rsidRPr="00A0527B" w:rsidRDefault="005117F4" w:rsidP="00136EAE">
            <w:pPr>
              <w:jc w:val="both"/>
              <w:rPr>
                <w:color w:val="000000"/>
                <w:sz w:val="20"/>
                <w:szCs w:val="20"/>
                <w:lang w:val="id-ID"/>
              </w:rPr>
            </w:pPr>
            <w:r>
              <w:rPr>
                <w:color w:val="000000"/>
                <w:sz w:val="20"/>
                <w:szCs w:val="20"/>
                <w:lang w:val="id-ID"/>
              </w:rPr>
              <w:t>15 %</w:t>
            </w:r>
          </w:p>
        </w:tc>
        <w:tc>
          <w:tcPr>
            <w:tcW w:w="851" w:type="dxa"/>
          </w:tcPr>
          <w:p w:rsidR="005117F4" w:rsidRPr="00A0527B" w:rsidRDefault="00981162" w:rsidP="005117F4">
            <w:pPr>
              <w:jc w:val="center"/>
              <w:rPr>
                <w:color w:val="000000"/>
                <w:sz w:val="20"/>
                <w:szCs w:val="20"/>
                <w:lang w:val="id-ID"/>
              </w:rPr>
            </w:pPr>
            <w:r>
              <w:rPr>
                <w:color w:val="000000"/>
                <w:sz w:val="20"/>
                <w:szCs w:val="20"/>
                <w:lang w:val="id-ID"/>
              </w:rPr>
              <w:t>3</w:t>
            </w:r>
          </w:p>
        </w:tc>
        <w:tc>
          <w:tcPr>
            <w:tcW w:w="1276" w:type="dxa"/>
            <w:vAlign w:val="bottom"/>
          </w:tcPr>
          <w:p w:rsidR="005117F4" w:rsidRPr="005117F4" w:rsidRDefault="005117F4" w:rsidP="00981162">
            <w:pPr>
              <w:rPr>
                <w:color w:val="000000"/>
                <w:sz w:val="20"/>
                <w:szCs w:val="22"/>
              </w:rPr>
            </w:pPr>
            <w:r w:rsidRPr="005117F4">
              <w:rPr>
                <w:color w:val="000000"/>
                <w:sz w:val="20"/>
                <w:szCs w:val="22"/>
              </w:rPr>
              <w:t xml:space="preserve">          0,</w:t>
            </w:r>
            <w:r w:rsidR="00981162">
              <w:rPr>
                <w:color w:val="000000"/>
                <w:sz w:val="20"/>
                <w:szCs w:val="22"/>
                <w:lang w:val="id-ID"/>
              </w:rPr>
              <w:t>45</w:t>
            </w:r>
            <w:r w:rsidRPr="005117F4">
              <w:rPr>
                <w:color w:val="000000"/>
                <w:sz w:val="20"/>
                <w:szCs w:val="22"/>
              </w:rPr>
              <w:t xml:space="preserve"> </w:t>
            </w:r>
          </w:p>
        </w:tc>
      </w:tr>
      <w:tr w:rsidR="005117F4" w:rsidTr="00564994">
        <w:tc>
          <w:tcPr>
            <w:tcW w:w="675" w:type="dxa"/>
          </w:tcPr>
          <w:p w:rsidR="005117F4" w:rsidRPr="00A0527B" w:rsidRDefault="005117F4" w:rsidP="00136EAE">
            <w:pPr>
              <w:jc w:val="both"/>
              <w:rPr>
                <w:color w:val="000000"/>
                <w:sz w:val="20"/>
                <w:szCs w:val="20"/>
                <w:lang w:val="id-ID"/>
              </w:rPr>
            </w:pPr>
          </w:p>
        </w:tc>
        <w:tc>
          <w:tcPr>
            <w:tcW w:w="5387" w:type="dxa"/>
          </w:tcPr>
          <w:p w:rsidR="005117F4" w:rsidRPr="00A0527B" w:rsidRDefault="005117F4" w:rsidP="00136EAE">
            <w:pPr>
              <w:rPr>
                <w:color w:val="000000"/>
                <w:sz w:val="20"/>
                <w:szCs w:val="20"/>
                <w:lang w:val="id-ID"/>
              </w:rPr>
            </w:pPr>
            <w:r>
              <w:rPr>
                <w:color w:val="000000"/>
                <w:sz w:val="20"/>
                <w:szCs w:val="20"/>
                <w:lang w:val="id-ID"/>
              </w:rPr>
              <w:t>Total</w:t>
            </w:r>
          </w:p>
        </w:tc>
        <w:tc>
          <w:tcPr>
            <w:tcW w:w="850" w:type="dxa"/>
          </w:tcPr>
          <w:p w:rsidR="005117F4" w:rsidRDefault="005117F4" w:rsidP="00136EAE">
            <w:pPr>
              <w:jc w:val="both"/>
              <w:rPr>
                <w:color w:val="000000"/>
                <w:sz w:val="20"/>
                <w:szCs w:val="20"/>
                <w:lang w:val="id-ID"/>
              </w:rPr>
            </w:pPr>
            <w:r>
              <w:rPr>
                <w:color w:val="000000"/>
                <w:sz w:val="20"/>
                <w:szCs w:val="20"/>
                <w:lang w:val="id-ID"/>
              </w:rPr>
              <w:t>100 %</w:t>
            </w:r>
          </w:p>
        </w:tc>
        <w:tc>
          <w:tcPr>
            <w:tcW w:w="851" w:type="dxa"/>
          </w:tcPr>
          <w:p w:rsidR="005117F4" w:rsidRPr="00A0527B" w:rsidRDefault="005117F4" w:rsidP="00136EAE">
            <w:pPr>
              <w:jc w:val="both"/>
              <w:rPr>
                <w:color w:val="000000"/>
                <w:sz w:val="20"/>
                <w:szCs w:val="20"/>
                <w:lang w:val="id-ID"/>
              </w:rPr>
            </w:pPr>
          </w:p>
        </w:tc>
        <w:tc>
          <w:tcPr>
            <w:tcW w:w="1276" w:type="dxa"/>
            <w:vAlign w:val="bottom"/>
          </w:tcPr>
          <w:p w:rsidR="005117F4" w:rsidRPr="005117F4" w:rsidRDefault="005117F4" w:rsidP="00981162">
            <w:pPr>
              <w:rPr>
                <w:color w:val="000000"/>
                <w:sz w:val="20"/>
                <w:szCs w:val="22"/>
              </w:rPr>
            </w:pPr>
            <w:r w:rsidRPr="005117F4">
              <w:rPr>
                <w:color w:val="000000"/>
                <w:sz w:val="20"/>
                <w:szCs w:val="22"/>
              </w:rPr>
              <w:t xml:space="preserve">          </w:t>
            </w:r>
            <w:r w:rsidR="00981162">
              <w:rPr>
                <w:color w:val="000000"/>
                <w:sz w:val="20"/>
                <w:szCs w:val="22"/>
                <w:lang w:val="id-ID"/>
              </w:rPr>
              <w:t>3,70</w:t>
            </w:r>
            <w:r w:rsidRPr="005117F4">
              <w:rPr>
                <w:color w:val="000000"/>
                <w:sz w:val="20"/>
                <w:szCs w:val="22"/>
              </w:rPr>
              <w:t xml:space="preserve"> </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0B23CD">
            <w:pPr>
              <w:spacing w:before="120" w:line="360" w:lineRule="auto"/>
              <w:jc w:val="center"/>
              <w:rPr>
                <w:color w:val="000000"/>
                <w:sz w:val="20"/>
                <w:szCs w:val="20"/>
                <w:lang w:val="id-ID"/>
              </w:rPr>
            </w:pPr>
            <w:r w:rsidRPr="00A0527B">
              <w:rPr>
                <w:rFonts w:eastAsia="TimesNewRoman,Bold"/>
                <w:b/>
                <w:bCs/>
                <w:sz w:val="20"/>
                <w:szCs w:val="20"/>
                <w:lang w:val="id-ID"/>
              </w:rPr>
              <w:t>Uraian Ke</w:t>
            </w:r>
            <w:r w:rsidR="000B23CD">
              <w:rPr>
                <w:rFonts w:eastAsia="TimesNewRoman,Bold"/>
                <w:b/>
                <w:bCs/>
                <w:sz w:val="20"/>
                <w:szCs w:val="20"/>
                <w:lang w:val="id-ID"/>
              </w:rPr>
              <w:t>sempatan (O)</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0B23CD" w:rsidRDefault="000B23CD" w:rsidP="000B23CD">
            <w:pPr>
              <w:jc w:val="both"/>
              <w:rPr>
                <w:sz w:val="20"/>
                <w:lang w:val="id-ID"/>
              </w:rPr>
            </w:pPr>
            <w:r>
              <w:rPr>
                <w:sz w:val="20"/>
                <w:lang w:val="id-ID"/>
              </w:rPr>
              <w:t>Peningkatan</w:t>
            </w:r>
            <w:r w:rsidRPr="000F1FAF">
              <w:rPr>
                <w:sz w:val="20"/>
              </w:rPr>
              <w:t xml:space="preserve"> jabatan akademik </w:t>
            </w:r>
            <w:r>
              <w:rPr>
                <w:sz w:val="20"/>
                <w:lang w:val="id-ID"/>
              </w:rPr>
              <w:t xml:space="preserve">bagi </w:t>
            </w:r>
            <w:r w:rsidRPr="000F1FAF">
              <w:rPr>
                <w:sz w:val="20"/>
              </w:rPr>
              <w:t xml:space="preserve">dosen </w:t>
            </w:r>
            <w:r>
              <w:rPr>
                <w:sz w:val="20"/>
                <w:lang w:val="id-ID"/>
              </w:rPr>
              <w:t>terbuka lebar</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2</w:t>
            </w:r>
            <w:r w:rsidR="006C6535">
              <w:rPr>
                <w:color w:val="000000"/>
                <w:sz w:val="20"/>
                <w:szCs w:val="20"/>
                <w:lang w:val="id-ID"/>
              </w:rPr>
              <w:t>5 %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5</w:t>
            </w:r>
          </w:p>
        </w:tc>
        <w:tc>
          <w:tcPr>
            <w:tcW w:w="1276" w:type="dxa"/>
          </w:tcPr>
          <w:p w:rsidR="006C6535" w:rsidRPr="00A0527B" w:rsidRDefault="005117F4" w:rsidP="005117F4">
            <w:pPr>
              <w:jc w:val="center"/>
              <w:rPr>
                <w:color w:val="000000"/>
                <w:sz w:val="20"/>
                <w:szCs w:val="20"/>
                <w:lang w:val="id-ID"/>
              </w:rPr>
            </w:pPr>
            <w:r>
              <w:rPr>
                <w:color w:val="000000"/>
                <w:sz w:val="20"/>
                <w:szCs w:val="20"/>
                <w:lang w:val="id-ID"/>
              </w:rPr>
              <w:t>1,25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0B23CD" w:rsidRDefault="000B23CD" w:rsidP="000B23CD">
            <w:pPr>
              <w:jc w:val="both"/>
              <w:rPr>
                <w:sz w:val="20"/>
                <w:lang w:val="id-ID"/>
              </w:rPr>
            </w:pPr>
            <w:r w:rsidRPr="000F1FAF">
              <w:rPr>
                <w:sz w:val="20"/>
              </w:rPr>
              <w:t xml:space="preserve">Potensi kerjasama dengan </w:t>
            </w:r>
            <w:r>
              <w:rPr>
                <w:sz w:val="20"/>
                <w:lang w:val="id-ID"/>
              </w:rPr>
              <w:t>Industri Besar</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30</w:t>
            </w:r>
            <w:r w:rsidR="006C6535">
              <w:rPr>
                <w:color w:val="000000"/>
                <w:sz w:val="20"/>
                <w:szCs w:val="20"/>
                <w:lang w:val="id-ID"/>
              </w:rPr>
              <w:t xml:space="preserve">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4</w:t>
            </w:r>
          </w:p>
        </w:tc>
        <w:tc>
          <w:tcPr>
            <w:tcW w:w="1276" w:type="dxa"/>
          </w:tcPr>
          <w:p w:rsidR="006C6535" w:rsidRPr="00A0527B" w:rsidRDefault="005117F4" w:rsidP="005117F4">
            <w:pPr>
              <w:jc w:val="center"/>
              <w:rPr>
                <w:color w:val="000000"/>
                <w:sz w:val="20"/>
                <w:szCs w:val="20"/>
                <w:lang w:val="id-ID"/>
              </w:rPr>
            </w:pPr>
            <w:r>
              <w:rPr>
                <w:color w:val="000000"/>
                <w:sz w:val="20"/>
                <w:szCs w:val="20"/>
                <w:lang w:val="id-ID"/>
              </w:rPr>
              <w:t>1,29</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0B23CD" w:rsidRDefault="000B23CD" w:rsidP="000B23CD">
            <w:pPr>
              <w:jc w:val="both"/>
              <w:rPr>
                <w:bCs/>
                <w:sz w:val="20"/>
                <w:lang w:val="id-ID"/>
              </w:rPr>
            </w:pPr>
            <w:r w:rsidRPr="000F1FAF">
              <w:rPr>
                <w:sz w:val="20"/>
              </w:rPr>
              <w:t>Banyaknya industri kimia yang membuka diri untuk pelaksanaan magang</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3</w:t>
            </w:r>
          </w:p>
        </w:tc>
        <w:tc>
          <w:tcPr>
            <w:tcW w:w="1276" w:type="dxa"/>
          </w:tcPr>
          <w:p w:rsidR="006C6535" w:rsidRPr="00A0527B" w:rsidRDefault="005117F4" w:rsidP="005117F4">
            <w:pPr>
              <w:jc w:val="center"/>
              <w:rPr>
                <w:color w:val="000000"/>
                <w:sz w:val="20"/>
                <w:szCs w:val="20"/>
                <w:lang w:val="id-ID"/>
              </w:rPr>
            </w:pPr>
            <w:r>
              <w:rPr>
                <w:color w:val="000000"/>
                <w:sz w:val="20"/>
                <w:szCs w:val="20"/>
                <w:lang w:val="id-ID"/>
              </w:rPr>
              <w:t>0,75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4</w:t>
            </w:r>
          </w:p>
        </w:tc>
        <w:tc>
          <w:tcPr>
            <w:tcW w:w="5387" w:type="dxa"/>
          </w:tcPr>
          <w:p w:rsidR="006C6535" w:rsidRPr="00A0527B" w:rsidRDefault="000B23CD" w:rsidP="00136EAE">
            <w:pPr>
              <w:rPr>
                <w:color w:val="000000"/>
                <w:sz w:val="20"/>
                <w:szCs w:val="20"/>
              </w:rPr>
            </w:pPr>
            <w:r w:rsidRPr="000F1FAF">
              <w:rPr>
                <w:sz w:val="20"/>
              </w:rPr>
              <w:t>Kursus-kursus peningkatan ketrampilan</w:t>
            </w:r>
            <w:r>
              <w:rPr>
                <w:sz w:val="20"/>
                <w:lang w:val="id-ID"/>
              </w:rPr>
              <w:t xml:space="preserve"> terbuka lebar</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3</w:t>
            </w:r>
          </w:p>
        </w:tc>
        <w:tc>
          <w:tcPr>
            <w:tcW w:w="1276" w:type="dxa"/>
          </w:tcPr>
          <w:p w:rsidR="006C6535" w:rsidRPr="00A0527B" w:rsidRDefault="005117F4" w:rsidP="005117F4">
            <w:pPr>
              <w:jc w:val="center"/>
              <w:rPr>
                <w:color w:val="000000"/>
                <w:sz w:val="20"/>
                <w:szCs w:val="20"/>
                <w:lang w:val="id-ID"/>
              </w:rPr>
            </w:pPr>
            <w:r>
              <w:rPr>
                <w:color w:val="000000"/>
                <w:sz w:val="20"/>
                <w:szCs w:val="20"/>
                <w:lang w:val="id-ID"/>
              </w:rPr>
              <w:t>0,60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136EAE">
            <w:pPr>
              <w:jc w:val="both"/>
              <w:rPr>
                <w:color w:val="000000"/>
                <w:sz w:val="20"/>
                <w:szCs w:val="20"/>
                <w:lang w:val="id-ID"/>
              </w:rPr>
            </w:pPr>
          </w:p>
        </w:tc>
        <w:tc>
          <w:tcPr>
            <w:tcW w:w="1276" w:type="dxa"/>
          </w:tcPr>
          <w:p w:rsidR="006C6535" w:rsidRPr="00A0527B" w:rsidRDefault="005117F4" w:rsidP="005117F4">
            <w:pPr>
              <w:jc w:val="center"/>
              <w:rPr>
                <w:color w:val="000000"/>
                <w:sz w:val="20"/>
                <w:szCs w:val="20"/>
                <w:lang w:val="id-ID"/>
              </w:rPr>
            </w:pPr>
            <w:r>
              <w:rPr>
                <w:color w:val="000000"/>
                <w:sz w:val="20"/>
                <w:szCs w:val="20"/>
                <w:lang w:val="id-ID"/>
              </w:rPr>
              <w:t>3,89</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0B23CD">
            <w:pPr>
              <w:spacing w:before="120" w:line="360" w:lineRule="auto"/>
              <w:jc w:val="center"/>
              <w:rPr>
                <w:color w:val="000000"/>
                <w:sz w:val="20"/>
                <w:szCs w:val="20"/>
                <w:lang w:val="id-ID"/>
              </w:rPr>
            </w:pPr>
            <w:r w:rsidRPr="00A0527B">
              <w:rPr>
                <w:rFonts w:eastAsia="TimesNewRoman,Bold"/>
                <w:b/>
                <w:bCs/>
                <w:sz w:val="20"/>
                <w:szCs w:val="20"/>
                <w:lang w:val="id-ID"/>
              </w:rPr>
              <w:t>Uraian</w:t>
            </w:r>
            <w:r w:rsidR="000B23CD">
              <w:rPr>
                <w:rFonts w:eastAsia="TimesNewRoman,Bold"/>
                <w:b/>
                <w:bCs/>
                <w:sz w:val="20"/>
                <w:szCs w:val="20"/>
                <w:lang w:val="id-ID"/>
              </w:rPr>
              <w:t xml:space="preserve"> Tantangan (T)</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5117F4">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0B23CD" w:rsidRDefault="000B23CD" w:rsidP="000B23CD">
            <w:pPr>
              <w:jc w:val="both"/>
              <w:rPr>
                <w:sz w:val="20"/>
                <w:lang w:val="id-ID"/>
              </w:rPr>
            </w:pPr>
            <w:r w:rsidRPr="000F1FAF">
              <w:rPr>
                <w:sz w:val="20"/>
              </w:rPr>
              <w:t xml:space="preserve">PSPPI dari perguruan tinggi </w:t>
            </w:r>
            <w:r>
              <w:rPr>
                <w:sz w:val="20"/>
                <w:lang w:val="id-ID"/>
              </w:rPr>
              <w:t>lain berkembang dengan cepat</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50</w:t>
            </w:r>
            <w:r w:rsidR="006C6535">
              <w:rPr>
                <w:color w:val="000000"/>
                <w:sz w:val="20"/>
                <w:szCs w:val="20"/>
                <w:lang w:val="id-ID"/>
              </w:rPr>
              <w:t xml:space="preserve">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4</w:t>
            </w:r>
          </w:p>
        </w:tc>
        <w:tc>
          <w:tcPr>
            <w:tcW w:w="1276" w:type="dxa"/>
          </w:tcPr>
          <w:p w:rsidR="006C6535" w:rsidRPr="00A0527B" w:rsidRDefault="000B23CD" w:rsidP="005117F4">
            <w:pPr>
              <w:jc w:val="center"/>
              <w:rPr>
                <w:color w:val="000000"/>
                <w:sz w:val="20"/>
                <w:szCs w:val="20"/>
                <w:lang w:val="id-ID"/>
              </w:rPr>
            </w:pPr>
            <w:r>
              <w:rPr>
                <w:color w:val="000000"/>
                <w:sz w:val="20"/>
                <w:szCs w:val="20"/>
                <w:lang w:val="id-ID"/>
              </w:rPr>
              <w:t>2,00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0B23CD" w:rsidRDefault="000B23CD" w:rsidP="000B23CD">
            <w:pPr>
              <w:jc w:val="both"/>
              <w:rPr>
                <w:sz w:val="20"/>
                <w:lang w:val="id-ID"/>
              </w:rPr>
            </w:pPr>
            <w:r w:rsidRPr="000F1FAF">
              <w:rPr>
                <w:sz w:val="20"/>
              </w:rPr>
              <w:t>Perguruan tinggi lain (baik nasional maupun asing) dengan kualitas SDM yang lebih baik</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2</w:t>
            </w:r>
            <w:r w:rsidR="006C6535">
              <w:rPr>
                <w:color w:val="000000"/>
                <w:sz w:val="20"/>
                <w:szCs w:val="20"/>
                <w:lang w:val="id-ID"/>
              </w:rPr>
              <w:t>5 %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4</w:t>
            </w:r>
          </w:p>
        </w:tc>
        <w:tc>
          <w:tcPr>
            <w:tcW w:w="1276" w:type="dxa"/>
          </w:tcPr>
          <w:p w:rsidR="006C6535" w:rsidRPr="00A0527B" w:rsidRDefault="000B23CD" w:rsidP="005117F4">
            <w:pPr>
              <w:jc w:val="center"/>
              <w:rPr>
                <w:color w:val="000000"/>
                <w:sz w:val="20"/>
                <w:szCs w:val="20"/>
                <w:lang w:val="id-ID"/>
              </w:rPr>
            </w:pPr>
            <w:r>
              <w:rPr>
                <w:color w:val="000000"/>
                <w:sz w:val="20"/>
                <w:szCs w:val="20"/>
                <w:lang w:val="id-ID"/>
              </w:rPr>
              <w:t>1,00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A0527B" w:rsidRDefault="000B23CD" w:rsidP="00136EAE">
            <w:pPr>
              <w:rPr>
                <w:color w:val="000000"/>
                <w:sz w:val="20"/>
                <w:szCs w:val="20"/>
                <w:lang w:val="id-ID"/>
              </w:rPr>
            </w:pPr>
            <w:r>
              <w:rPr>
                <w:sz w:val="20"/>
                <w:lang w:val="id-ID"/>
              </w:rPr>
              <w:t>Dukungan dari PT berfluktuasi</w:t>
            </w:r>
          </w:p>
        </w:tc>
        <w:tc>
          <w:tcPr>
            <w:tcW w:w="850" w:type="dxa"/>
          </w:tcPr>
          <w:p w:rsidR="006C6535" w:rsidRPr="00A0527B" w:rsidRDefault="000B23CD" w:rsidP="00136EAE">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0B23CD" w:rsidP="005117F4">
            <w:pPr>
              <w:jc w:val="center"/>
              <w:rPr>
                <w:color w:val="000000"/>
                <w:sz w:val="20"/>
                <w:szCs w:val="20"/>
                <w:lang w:val="id-ID"/>
              </w:rPr>
            </w:pPr>
            <w:r>
              <w:rPr>
                <w:color w:val="000000"/>
                <w:sz w:val="20"/>
                <w:szCs w:val="20"/>
                <w:lang w:val="id-ID"/>
              </w:rPr>
              <w:t>3</w:t>
            </w:r>
          </w:p>
        </w:tc>
        <w:tc>
          <w:tcPr>
            <w:tcW w:w="1276" w:type="dxa"/>
          </w:tcPr>
          <w:p w:rsidR="006C6535" w:rsidRPr="00A0527B" w:rsidRDefault="000B23CD" w:rsidP="005117F4">
            <w:pPr>
              <w:jc w:val="center"/>
              <w:rPr>
                <w:color w:val="000000"/>
                <w:sz w:val="20"/>
                <w:szCs w:val="20"/>
                <w:lang w:val="id-ID"/>
              </w:rPr>
            </w:pPr>
            <w:r>
              <w:rPr>
                <w:color w:val="000000"/>
                <w:sz w:val="20"/>
                <w:szCs w:val="20"/>
                <w:lang w:val="id-ID"/>
              </w:rPr>
              <w:t>0,75</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136EAE">
            <w:pPr>
              <w:jc w:val="both"/>
              <w:rPr>
                <w:color w:val="000000"/>
                <w:sz w:val="20"/>
                <w:szCs w:val="20"/>
                <w:lang w:val="id-ID"/>
              </w:rPr>
            </w:pPr>
          </w:p>
        </w:tc>
        <w:tc>
          <w:tcPr>
            <w:tcW w:w="1276" w:type="dxa"/>
          </w:tcPr>
          <w:p w:rsidR="006C6535" w:rsidRPr="00A0527B" w:rsidRDefault="000B23CD" w:rsidP="005117F4">
            <w:pPr>
              <w:jc w:val="center"/>
              <w:rPr>
                <w:color w:val="000000"/>
                <w:sz w:val="20"/>
                <w:szCs w:val="20"/>
                <w:lang w:val="id-ID"/>
              </w:rPr>
            </w:pPr>
            <w:r>
              <w:rPr>
                <w:color w:val="000000"/>
                <w:sz w:val="20"/>
                <w:szCs w:val="20"/>
                <w:lang w:val="id-ID"/>
              </w:rPr>
              <w:t>3,75</w:t>
            </w:r>
          </w:p>
        </w:tc>
      </w:tr>
    </w:tbl>
    <w:p w:rsidR="006C6535" w:rsidRPr="00FD1097" w:rsidRDefault="006C6535" w:rsidP="006C6535">
      <w:pPr>
        <w:pBdr>
          <w:left w:val="nil"/>
          <w:right w:val="nil"/>
          <w:between w:val="nil"/>
        </w:pBdr>
        <w:spacing w:before="120" w:line="360" w:lineRule="auto"/>
        <w:ind w:hanging="283"/>
        <w:jc w:val="both"/>
        <w:rPr>
          <w:color w:val="000000"/>
          <w:lang w:val="id-ID"/>
        </w:rPr>
      </w:pPr>
    </w:p>
    <w:p w:rsidR="00BA72EF" w:rsidRPr="006C6535" w:rsidRDefault="00BA72EF">
      <w:pPr>
        <w:rPr>
          <w:lang w:val="id-ID"/>
        </w:rPr>
      </w:pPr>
    </w:p>
    <w:p w:rsidR="00F206E7" w:rsidRDefault="00F206E7">
      <w:pPr>
        <w:spacing w:line="360" w:lineRule="auto"/>
        <w:jc w:val="both"/>
      </w:pPr>
    </w:p>
    <w:p w:rsidR="000B23CD" w:rsidRDefault="000B23CD">
      <w:pPr>
        <w:rPr>
          <w:b/>
          <w:color w:val="000000"/>
        </w:rPr>
      </w:pPr>
      <w:r>
        <w:rPr>
          <w:b/>
          <w:color w:val="000000"/>
        </w:rPr>
        <w:br w:type="page"/>
      </w:r>
    </w:p>
    <w:p w:rsidR="00F206E7" w:rsidRDefault="008364C1" w:rsidP="00877653">
      <w:pPr>
        <w:pBdr>
          <w:left w:val="nil"/>
          <w:right w:val="nil"/>
          <w:between w:val="nil"/>
        </w:pBdr>
        <w:ind w:hanging="283"/>
        <w:jc w:val="center"/>
        <w:rPr>
          <w:b/>
          <w:color w:val="000000"/>
        </w:rPr>
      </w:pPr>
      <w:r>
        <w:rPr>
          <w:b/>
          <w:color w:val="000000"/>
        </w:rPr>
        <w:lastRenderedPageBreak/>
        <w:t>KOMPONEN E</w:t>
      </w:r>
    </w:p>
    <w:p w:rsidR="00F206E7" w:rsidRDefault="008364C1" w:rsidP="00877653">
      <w:pPr>
        <w:pBdr>
          <w:left w:val="nil"/>
          <w:right w:val="nil"/>
          <w:between w:val="nil"/>
        </w:pBdr>
        <w:ind w:hanging="283"/>
        <w:jc w:val="center"/>
        <w:rPr>
          <w:rFonts w:ascii="Arial" w:eastAsia="Arial" w:hAnsi="Arial" w:cs="Arial"/>
          <w:b/>
          <w:color w:val="000000"/>
          <w:sz w:val="22"/>
          <w:szCs w:val="22"/>
        </w:rPr>
      </w:pPr>
      <w:r>
        <w:rPr>
          <w:b/>
          <w:color w:val="000000"/>
        </w:rPr>
        <w:t>KURIKULUM, PEMBELAJARAN, DAN SUASANA AKADEMIK</w:t>
      </w:r>
    </w:p>
    <w:p w:rsidR="00F206E7" w:rsidRDefault="00F206E7">
      <w:pPr>
        <w:keepNext/>
        <w:spacing w:line="360" w:lineRule="auto"/>
        <w:ind w:firstLine="700"/>
        <w:jc w:val="both"/>
      </w:pPr>
    </w:p>
    <w:p w:rsidR="00F206E7" w:rsidRDefault="008364C1">
      <w:pPr>
        <w:keepNext/>
        <w:spacing w:line="360" w:lineRule="auto"/>
        <w:ind w:firstLine="700"/>
        <w:jc w:val="both"/>
      </w:pPr>
      <w:r>
        <w:t xml:space="preserve">Mahasiswa PSPPI FT UNDIP merupakan mahasiswa </w:t>
      </w:r>
      <w:r w:rsidR="00CB2293">
        <w:rPr>
          <w:lang w:val="id-ID"/>
        </w:rPr>
        <w:t xml:space="preserve">moda </w:t>
      </w:r>
      <w:r>
        <w:t>RPL</w:t>
      </w:r>
      <w:r w:rsidR="00CB2293">
        <w:rPr>
          <w:lang w:val="id-ID"/>
        </w:rPr>
        <w:t xml:space="preserve"> dan Regular</w:t>
      </w:r>
      <w:r>
        <w:t>. Rekognisi Pembelajaran Lampau (RPL) adalah Pengakuan Pengalaman Kerja dibidang keinsinyuran bagi calon mahasiswa Profesi  Insinyur yang kemudian dikonversikan menjadi mata kuliah yang terakui, sehingga beberapa hal terkait dengan kurikulum untuk mahasiswa regular belum tersusun.</w:t>
      </w:r>
    </w:p>
    <w:p w:rsidR="00F206E7" w:rsidRDefault="00F206E7">
      <w:pPr>
        <w:keepNext/>
        <w:spacing w:line="360" w:lineRule="auto"/>
        <w:ind w:firstLine="700"/>
        <w:jc w:val="both"/>
      </w:pPr>
    </w:p>
    <w:p w:rsidR="00F206E7" w:rsidRDefault="008364C1">
      <w:pPr>
        <w:pStyle w:val="Heading1"/>
        <w:jc w:val="left"/>
      </w:pPr>
      <w:r>
        <w:t xml:space="preserve">E.1 Kesesuaian dengan Visi, Misi, dan Tujuan </w:t>
      </w:r>
    </w:p>
    <w:p w:rsidR="00F206E7" w:rsidRDefault="008364C1">
      <w:pPr>
        <w:spacing w:line="360" w:lineRule="auto"/>
        <w:ind w:firstLine="720"/>
        <w:jc w:val="both"/>
        <w:rPr>
          <w:color w:val="000000"/>
        </w:rPr>
      </w:pPr>
      <w:r>
        <w:rPr>
          <w:color w:val="000000"/>
        </w:rPr>
        <w:t xml:space="preserve">Kurikulum </w:t>
      </w:r>
      <w:r>
        <w:t>PSPPI FT UNDIP</w:t>
      </w:r>
      <w:r>
        <w:rPr>
          <w:color w:val="000000"/>
        </w:rPr>
        <w:t xml:space="preserve"> disusun berdasarkan pada SK Direktur Jenderal Kelembagaan Ilmu Pengetahuan dan Pendidikan Tinggi No. 1462/C/Kep/VI/2016 tentang Panduan Penyelenggaraan Program Studi Program Profesi Insinyur, dan standar kompetensi/ standar pembelajaran lain di tingakt nasional maupun internsional. Kurikulum PSPPI FT  </w:t>
      </w:r>
      <w:r>
        <w:t>UNDIP</w:t>
      </w:r>
      <w:r>
        <w:rPr>
          <w:color w:val="000000"/>
        </w:rPr>
        <w:t xml:space="preserve"> dirancang untuk mewujudkan visi, misi dan tujuan </w:t>
      </w:r>
      <w:r>
        <w:t>PSPPI FT UNDIP</w:t>
      </w:r>
      <w:r>
        <w:rPr>
          <w:color w:val="000000"/>
        </w:rPr>
        <w:t xml:space="preserve"> dengan tetap memperhatikan perkembangan berbagai aspek perubahan yang terjadi dalam masyarakat. Selain itu, kurikulum harus bersifat akomodatif terhadap perkembangan sains dan teknologi, perubahan sosial ekonomi masyarakat, serta perkembangan industri. Kurikulum didesain untuk mewujudkan visi dan misi </w:t>
      </w:r>
      <w:r>
        <w:t>PSPPI FT UNDIP</w:t>
      </w:r>
      <w:r>
        <w:rPr>
          <w:color w:val="000000"/>
        </w:rPr>
        <w:t xml:space="preserve">, dan mencapai kompetensi lulusan yang diharapkan. Hasil pengembangan kurikulum ini selanjutnya direview oleh Lembaga Pengembangan dan Penjaminan Mutu Pendidikan (LP2MP) </w:t>
      </w:r>
      <w:r>
        <w:t>Undip</w:t>
      </w:r>
      <w:r>
        <w:rPr>
          <w:color w:val="000000"/>
        </w:rPr>
        <w:t xml:space="preserve"> sebelum diberlakukan. Dengan selalu diperbaharuinya kurikulum </w:t>
      </w:r>
      <w:r>
        <w:t>PSPPI FT UNDIP</w:t>
      </w:r>
      <w:r>
        <w:rPr>
          <w:color w:val="000000"/>
        </w:rPr>
        <w:t xml:space="preserve"> dan masukan dari LP2MP, maka antara visi, misi dan tujuan serta kurikulum  </w:t>
      </w:r>
      <w:r>
        <w:t>PSPPI FT UNDIP</w:t>
      </w:r>
      <w:r>
        <w:rPr>
          <w:color w:val="000000"/>
        </w:rPr>
        <w:t xml:space="preserve"> sangat sesuai dengan perkembangan masyarakat.</w:t>
      </w:r>
    </w:p>
    <w:p w:rsidR="00F206E7" w:rsidRDefault="008364C1">
      <w:pPr>
        <w:spacing w:line="360" w:lineRule="auto"/>
        <w:ind w:firstLine="720"/>
        <w:jc w:val="both"/>
      </w:pPr>
      <w:r>
        <w:rPr>
          <w:color w:val="000000"/>
        </w:rPr>
        <w:t xml:space="preserve">Kurikulum diarahkan agar para lulusan </w:t>
      </w:r>
      <w:r>
        <w:t>PSPPI FT UNDIP</w:t>
      </w:r>
      <w:r>
        <w:rPr>
          <w:color w:val="000000"/>
        </w:rPr>
        <w:t xml:space="preserve">  mendapat bekal kemampuan untuk </w:t>
      </w:r>
      <w:r>
        <w:t xml:space="preserve">mampu merencanakan dan mengelola sumberdaya di bawah tanggung jawabnya, dan mengevaluasi secara komprehensif kerjanya dengan </w:t>
      </w:r>
      <w:r>
        <w:rPr>
          <w:b/>
        </w:rPr>
        <w:t xml:space="preserve">memanfaatkan ilmu pengetahuan, teknologi, dan/atau seni </w:t>
      </w:r>
      <w:r>
        <w:t xml:space="preserve">untuk menghasilkan langkah-langkah pengembangan strategis organisasi. Mampu </w:t>
      </w:r>
      <w:r>
        <w:rPr>
          <w:b/>
        </w:rPr>
        <w:t xml:space="preserve">memecahkan permasalahan ilmu pengetahuan, teknologi, dan/atau seni </w:t>
      </w:r>
      <w:r>
        <w:t xml:space="preserve">di dalam bidang keilmuannya melalui pendekatan monodisipliner. Mampu melakukan </w:t>
      </w:r>
      <w:r>
        <w:rPr>
          <w:b/>
        </w:rPr>
        <w:t xml:space="preserve">riset dan mengambil keputusan strategis </w:t>
      </w:r>
      <w:r>
        <w:t>dengan akuntabilitas dan tanggung jawab penuh atas semua aspek yang berada di bawah tanggung jawab bidang keahliannya.</w:t>
      </w:r>
      <w:r>
        <w:rPr>
          <w:color w:val="000000"/>
        </w:rPr>
        <w:t xml:space="preserve"> </w:t>
      </w:r>
    </w:p>
    <w:p w:rsidR="00F206E7" w:rsidRDefault="008364C1">
      <w:pPr>
        <w:pStyle w:val="Heading1"/>
        <w:jc w:val="left"/>
      </w:pPr>
      <w:r>
        <w:t>E.2 Relevansi dengan Tuntutan dan Kebutuhan Stakeholders</w:t>
      </w:r>
    </w:p>
    <w:p w:rsidR="00F206E7" w:rsidRDefault="008364C1">
      <w:pPr>
        <w:spacing w:line="360" w:lineRule="auto"/>
        <w:ind w:firstLine="540"/>
        <w:jc w:val="both"/>
        <w:rPr>
          <w:color w:val="000000"/>
        </w:rPr>
      </w:pPr>
      <w:r>
        <w:rPr>
          <w:color w:val="000000"/>
        </w:rPr>
        <w:t xml:space="preserve">Agar lulusan </w:t>
      </w:r>
      <w:r>
        <w:t>PSPPI FT UNDIP</w:t>
      </w:r>
      <w:r>
        <w:rPr>
          <w:color w:val="000000"/>
        </w:rPr>
        <w:t xml:space="preserve"> dapat terserap dengan segera oleh stakeholders, maka tuntutan dan kebutuhan stakeholders menjadi perhatian dalam penyusunan kurikulum. </w:t>
      </w:r>
      <w:r>
        <w:rPr>
          <w:color w:val="000000"/>
        </w:rPr>
        <w:lastRenderedPageBreak/>
        <w:t xml:space="preserve">Peninjauan ini dimaksudkan agar kurikulum dan silabi senantiasa memiliki relevansi dengan tuntutan dan kebutuhan stakeholder. Berdasarkan tuntutan dan kebutuhan stakeholder, </w:t>
      </w:r>
      <w:r>
        <w:t>PSPPI FT UNDIP</w:t>
      </w:r>
      <w:r>
        <w:rPr>
          <w:color w:val="000000"/>
        </w:rPr>
        <w:t xml:space="preserve"> merumuskan kompetensi untuk menciptakan lulusan sebagai peneliti/rekayasawan, pemimpin/manajerial, dan insinyur profesional. </w:t>
      </w:r>
    </w:p>
    <w:p w:rsidR="00F206E7" w:rsidRDefault="00F206E7">
      <w:pPr>
        <w:spacing w:line="360" w:lineRule="auto"/>
        <w:ind w:left="255" w:hanging="255"/>
      </w:pPr>
    </w:p>
    <w:p w:rsidR="00F206E7" w:rsidRDefault="008364C1" w:rsidP="00CB2293">
      <w:pPr>
        <w:pStyle w:val="Heading1"/>
        <w:ind w:left="426" w:hanging="426"/>
        <w:jc w:val="left"/>
        <w:rPr>
          <w:lang w:val="id-ID"/>
        </w:rPr>
      </w:pPr>
      <w:r>
        <w:t>E.3 Struktur dan Isi Kurikulum (Keluasan, Kedalaman, Koherential, Penataan/Organisasi)</w:t>
      </w:r>
    </w:p>
    <w:p w:rsidR="00CB2293" w:rsidRDefault="00CB2293" w:rsidP="00CB2293">
      <w:pPr>
        <w:spacing w:line="360" w:lineRule="auto"/>
        <w:ind w:firstLine="720"/>
        <w:jc w:val="both"/>
        <w:rPr>
          <w:color w:val="000000"/>
        </w:rPr>
      </w:pPr>
      <w:r>
        <w:rPr>
          <w:color w:val="000000"/>
        </w:rPr>
        <w:t xml:space="preserve">Kurikulum (keluasan, kedalaman, koherensi, penataan/ organisasi) disusun atas dasar visi, misi dan tujuan yang hendak dicapai oleh </w:t>
      </w:r>
      <w:r>
        <w:t>PSPPI FT UNDIP</w:t>
      </w:r>
      <w:r>
        <w:rPr>
          <w:color w:val="000000"/>
        </w:rPr>
        <w:t xml:space="preserve">. Perwujudan visi, misi dan tujuan dituangkan dalam pembentukan mata kuliah dan penyusunan/hirarki mata kuliah serta penentapan beban satuan kredit semester (SKS) masing-masing mata kuliah. Adapun kurikulum </w:t>
      </w:r>
      <w:r>
        <w:t>PSPPI FT UNDIP</w:t>
      </w:r>
      <w:r>
        <w:rPr>
          <w:color w:val="000000"/>
        </w:rPr>
        <w:t xml:space="preserve"> terdiri dari 6 mata kuliah wajib, dengan bobot total sebanyak 24 SKS, sebagai berikut : </w:t>
      </w:r>
    </w:p>
    <w:p w:rsidR="00CB2293" w:rsidRPr="00CB2293" w:rsidRDefault="00CB2293" w:rsidP="00CB2293">
      <w:pPr>
        <w:jc w:val="center"/>
        <w:rPr>
          <w:lang w:val="id-ID"/>
        </w:rPr>
      </w:pPr>
      <w:r>
        <w:rPr>
          <w:lang w:val="id-ID"/>
        </w:rPr>
        <w:t>Tabel E.1. Kurikulum PSPPI FT UNDIP</w:t>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7"/>
        <w:gridCol w:w="2954"/>
        <w:gridCol w:w="1733"/>
        <w:gridCol w:w="56"/>
        <w:gridCol w:w="954"/>
        <w:gridCol w:w="31"/>
        <w:gridCol w:w="2429"/>
        <w:gridCol w:w="22"/>
      </w:tblGrid>
      <w:tr w:rsidR="00F206E7">
        <w:trPr>
          <w:gridAfter w:val="1"/>
          <w:wAfter w:w="22" w:type="dxa"/>
          <w:trHeight w:val="414"/>
        </w:trPr>
        <w:tc>
          <w:tcPr>
            <w:tcW w:w="837" w:type="dxa"/>
            <w:vMerge w:val="restart"/>
            <w:shd w:val="clear" w:color="auto" w:fill="D9D9D9"/>
            <w:vAlign w:val="center"/>
          </w:tcPr>
          <w:p w:rsidR="00F206E7" w:rsidRDefault="008364C1" w:rsidP="00CB2293">
            <w:pPr>
              <w:ind w:right="-108" w:hanging="142"/>
              <w:jc w:val="center"/>
              <w:rPr>
                <w:b/>
              </w:rPr>
            </w:pPr>
            <w:r>
              <w:rPr>
                <w:b/>
              </w:rPr>
              <w:t>No.</w:t>
            </w:r>
          </w:p>
        </w:tc>
        <w:tc>
          <w:tcPr>
            <w:tcW w:w="2954" w:type="dxa"/>
            <w:vMerge w:val="restart"/>
            <w:shd w:val="clear" w:color="auto" w:fill="D9D9D9"/>
            <w:vAlign w:val="center"/>
          </w:tcPr>
          <w:p w:rsidR="00F206E7" w:rsidRDefault="008364C1" w:rsidP="00CB2293">
            <w:pPr>
              <w:jc w:val="center"/>
              <w:rPr>
                <w:b/>
              </w:rPr>
            </w:pPr>
            <w:r>
              <w:rPr>
                <w:b/>
              </w:rPr>
              <w:t>Mata Kuliah</w:t>
            </w:r>
          </w:p>
        </w:tc>
        <w:tc>
          <w:tcPr>
            <w:tcW w:w="1789" w:type="dxa"/>
            <w:gridSpan w:val="2"/>
            <w:vMerge w:val="restart"/>
            <w:shd w:val="clear" w:color="auto" w:fill="D9D9D9"/>
            <w:vAlign w:val="center"/>
          </w:tcPr>
          <w:p w:rsidR="00F206E7" w:rsidRDefault="008364C1" w:rsidP="00CB2293">
            <w:pPr>
              <w:jc w:val="center"/>
              <w:rPr>
                <w:b/>
              </w:rPr>
            </w:pPr>
            <w:r>
              <w:rPr>
                <w:b/>
              </w:rPr>
              <w:t>Kode MK</w:t>
            </w:r>
          </w:p>
        </w:tc>
        <w:tc>
          <w:tcPr>
            <w:tcW w:w="954" w:type="dxa"/>
            <w:vMerge w:val="restart"/>
            <w:shd w:val="clear" w:color="auto" w:fill="D9D9D9"/>
            <w:vAlign w:val="center"/>
          </w:tcPr>
          <w:p w:rsidR="00F206E7" w:rsidRDefault="008364C1" w:rsidP="00CB2293">
            <w:pPr>
              <w:tabs>
                <w:tab w:val="left" w:pos="601"/>
              </w:tabs>
              <w:ind w:firstLine="31"/>
              <w:jc w:val="center"/>
              <w:rPr>
                <w:b/>
              </w:rPr>
            </w:pPr>
            <w:r>
              <w:rPr>
                <w:b/>
              </w:rPr>
              <w:t>Bobot Kredit (sks)</w:t>
            </w:r>
          </w:p>
        </w:tc>
        <w:tc>
          <w:tcPr>
            <w:tcW w:w="2460" w:type="dxa"/>
            <w:gridSpan w:val="2"/>
            <w:vMerge w:val="restart"/>
            <w:shd w:val="clear" w:color="auto" w:fill="D9D9D9"/>
            <w:vAlign w:val="center"/>
          </w:tcPr>
          <w:p w:rsidR="00F206E7" w:rsidRDefault="008364C1" w:rsidP="00CB2293">
            <w:pPr>
              <w:jc w:val="center"/>
              <w:rPr>
                <w:b/>
                <w:vertAlign w:val="superscript"/>
              </w:rPr>
            </w:pPr>
            <w:r>
              <w:rPr>
                <w:b/>
              </w:rPr>
              <w:t>Unit Penyelenggara</w:t>
            </w:r>
          </w:p>
        </w:tc>
      </w:tr>
      <w:tr w:rsidR="00F206E7">
        <w:trPr>
          <w:gridAfter w:val="1"/>
          <w:wAfter w:w="22" w:type="dxa"/>
          <w:trHeight w:val="400"/>
        </w:trPr>
        <w:tc>
          <w:tcPr>
            <w:tcW w:w="837" w:type="dxa"/>
            <w:vMerge/>
            <w:shd w:val="clear" w:color="auto" w:fill="D9D9D9"/>
            <w:vAlign w:val="center"/>
          </w:tcPr>
          <w:p w:rsidR="00F206E7" w:rsidRDefault="00F206E7" w:rsidP="00CB2293">
            <w:pPr>
              <w:widowControl w:val="0"/>
              <w:pBdr>
                <w:top w:val="nil"/>
                <w:left w:val="nil"/>
                <w:bottom w:val="nil"/>
                <w:right w:val="nil"/>
                <w:between w:val="nil"/>
              </w:pBdr>
              <w:rPr>
                <w:b/>
                <w:vertAlign w:val="superscript"/>
              </w:rPr>
            </w:pPr>
          </w:p>
        </w:tc>
        <w:tc>
          <w:tcPr>
            <w:tcW w:w="2954" w:type="dxa"/>
            <w:vMerge/>
            <w:shd w:val="clear" w:color="auto" w:fill="D9D9D9"/>
            <w:vAlign w:val="center"/>
          </w:tcPr>
          <w:p w:rsidR="00F206E7" w:rsidRDefault="00F206E7" w:rsidP="00CB2293">
            <w:pPr>
              <w:widowControl w:val="0"/>
              <w:pBdr>
                <w:top w:val="nil"/>
                <w:left w:val="nil"/>
                <w:bottom w:val="nil"/>
                <w:right w:val="nil"/>
                <w:between w:val="nil"/>
              </w:pBdr>
              <w:rPr>
                <w:b/>
                <w:vertAlign w:val="superscript"/>
              </w:rPr>
            </w:pPr>
          </w:p>
        </w:tc>
        <w:tc>
          <w:tcPr>
            <w:tcW w:w="1789" w:type="dxa"/>
            <w:gridSpan w:val="2"/>
            <w:vMerge/>
            <w:shd w:val="clear" w:color="auto" w:fill="D9D9D9"/>
            <w:vAlign w:val="center"/>
          </w:tcPr>
          <w:p w:rsidR="00F206E7" w:rsidRDefault="00F206E7" w:rsidP="00CB2293">
            <w:pPr>
              <w:widowControl w:val="0"/>
              <w:pBdr>
                <w:top w:val="nil"/>
                <w:left w:val="nil"/>
                <w:bottom w:val="nil"/>
                <w:right w:val="nil"/>
                <w:between w:val="nil"/>
              </w:pBdr>
              <w:rPr>
                <w:b/>
                <w:vertAlign w:val="superscript"/>
              </w:rPr>
            </w:pPr>
          </w:p>
        </w:tc>
        <w:tc>
          <w:tcPr>
            <w:tcW w:w="954" w:type="dxa"/>
            <w:vMerge/>
            <w:shd w:val="clear" w:color="auto" w:fill="D9D9D9"/>
            <w:vAlign w:val="center"/>
          </w:tcPr>
          <w:p w:rsidR="00F206E7" w:rsidRDefault="00F206E7" w:rsidP="00CB2293">
            <w:pPr>
              <w:widowControl w:val="0"/>
              <w:pBdr>
                <w:top w:val="nil"/>
                <w:left w:val="nil"/>
                <w:bottom w:val="nil"/>
                <w:right w:val="nil"/>
                <w:between w:val="nil"/>
              </w:pBdr>
              <w:rPr>
                <w:b/>
                <w:vertAlign w:val="superscript"/>
              </w:rPr>
            </w:pPr>
          </w:p>
        </w:tc>
        <w:tc>
          <w:tcPr>
            <w:tcW w:w="2460" w:type="dxa"/>
            <w:gridSpan w:val="2"/>
            <w:vMerge/>
            <w:shd w:val="clear" w:color="auto" w:fill="D9D9D9"/>
            <w:vAlign w:val="center"/>
          </w:tcPr>
          <w:p w:rsidR="00F206E7" w:rsidRDefault="00F206E7" w:rsidP="00CB2293">
            <w:pPr>
              <w:widowControl w:val="0"/>
              <w:pBdr>
                <w:top w:val="nil"/>
                <w:left w:val="nil"/>
                <w:bottom w:val="nil"/>
                <w:right w:val="nil"/>
                <w:between w:val="nil"/>
              </w:pBdr>
              <w:rPr>
                <w:b/>
                <w:vertAlign w:val="superscript"/>
              </w:rPr>
            </w:pPr>
          </w:p>
        </w:tc>
      </w:tr>
      <w:tr w:rsidR="00F206E7">
        <w:trPr>
          <w:gridAfter w:val="1"/>
          <w:wAfter w:w="22" w:type="dxa"/>
          <w:trHeight w:val="200"/>
        </w:trPr>
        <w:tc>
          <w:tcPr>
            <w:tcW w:w="837" w:type="dxa"/>
            <w:tcBorders>
              <w:top w:val="single" w:sz="4" w:space="0" w:color="000000"/>
            </w:tcBorders>
            <w:shd w:val="clear" w:color="auto" w:fill="D9D9D9"/>
            <w:vAlign w:val="center"/>
          </w:tcPr>
          <w:p w:rsidR="00F206E7" w:rsidRDefault="008364C1" w:rsidP="00CB2293">
            <w:pPr>
              <w:jc w:val="center"/>
            </w:pPr>
            <w:r>
              <w:t>(1)</w:t>
            </w:r>
          </w:p>
        </w:tc>
        <w:tc>
          <w:tcPr>
            <w:tcW w:w="2954" w:type="dxa"/>
            <w:tcBorders>
              <w:top w:val="single" w:sz="4" w:space="0" w:color="000000"/>
            </w:tcBorders>
            <w:shd w:val="clear" w:color="auto" w:fill="D9D9D9"/>
            <w:vAlign w:val="center"/>
          </w:tcPr>
          <w:p w:rsidR="00F206E7" w:rsidRDefault="008364C1" w:rsidP="00CB2293">
            <w:pPr>
              <w:jc w:val="center"/>
            </w:pPr>
            <w:r>
              <w:t>(2)</w:t>
            </w:r>
          </w:p>
        </w:tc>
        <w:tc>
          <w:tcPr>
            <w:tcW w:w="1789" w:type="dxa"/>
            <w:gridSpan w:val="2"/>
            <w:tcBorders>
              <w:top w:val="single" w:sz="4" w:space="0" w:color="000000"/>
            </w:tcBorders>
            <w:shd w:val="clear" w:color="auto" w:fill="D9D9D9"/>
            <w:vAlign w:val="center"/>
          </w:tcPr>
          <w:p w:rsidR="00F206E7" w:rsidRDefault="008364C1" w:rsidP="00CB2293">
            <w:pPr>
              <w:jc w:val="center"/>
            </w:pPr>
            <w:r>
              <w:t>(3)</w:t>
            </w:r>
          </w:p>
        </w:tc>
        <w:tc>
          <w:tcPr>
            <w:tcW w:w="954" w:type="dxa"/>
            <w:tcBorders>
              <w:top w:val="single" w:sz="4" w:space="0" w:color="000000"/>
            </w:tcBorders>
            <w:shd w:val="clear" w:color="auto" w:fill="D9D9D9"/>
            <w:vAlign w:val="center"/>
          </w:tcPr>
          <w:p w:rsidR="00F206E7" w:rsidRDefault="008364C1" w:rsidP="00CB2293">
            <w:pPr>
              <w:jc w:val="center"/>
            </w:pPr>
            <w:r>
              <w:t>(4)</w:t>
            </w:r>
          </w:p>
        </w:tc>
        <w:tc>
          <w:tcPr>
            <w:tcW w:w="2460" w:type="dxa"/>
            <w:gridSpan w:val="2"/>
            <w:tcBorders>
              <w:top w:val="single" w:sz="4" w:space="0" w:color="000000"/>
            </w:tcBorders>
            <w:shd w:val="clear" w:color="auto" w:fill="D9D9D9"/>
            <w:vAlign w:val="center"/>
          </w:tcPr>
          <w:p w:rsidR="00F206E7" w:rsidRDefault="008364C1" w:rsidP="00CB2293">
            <w:pPr>
              <w:jc w:val="center"/>
            </w:pPr>
            <w:r>
              <w:t>(8)</w:t>
            </w:r>
          </w:p>
        </w:tc>
      </w:tr>
      <w:tr w:rsidR="00F206E7">
        <w:trPr>
          <w:gridAfter w:val="1"/>
          <w:wAfter w:w="22" w:type="dxa"/>
        </w:trPr>
        <w:tc>
          <w:tcPr>
            <w:tcW w:w="837" w:type="dxa"/>
            <w:vAlign w:val="center"/>
          </w:tcPr>
          <w:p w:rsidR="00F206E7" w:rsidRDefault="008364C1" w:rsidP="00CB2293">
            <w:pPr>
              <w:jc w:val="center"/>
            </w:pPr>
            <w:r>
              <w:t>1</w:t>
            </w:r>
          </w:p>
        </w:tc>
        <w:tc>
          <w:tcPr>
            <w:tcW w:w="2954" w:type="dxa"/>
          </w:tcPr>
          <w:p w:rsidR="00F206E7" w:rsidRDefault="008364C1" w:rsidP="00CB2293">
            <w:r>
              <w:t>Kode Etik dan Etika Profesi Insinyur</w:t>
            </w:r>
          </w:p>
        </w:tc>
        <w:tc>
          <w:tcPr>
            <w:tcW w:w="1789" w:type="dxa"/>
            <w:gridSpan w:val="2"/>
          </w:tcPr>
          <w:p w:rsidR="00F206E7" w:rsidRDefault="008364C1" w:rsidP="00CB2293">
            <w:pPr>
              <w:jc w:val="center"/>
            </w:pPr>
            <w:r>
              <w:t>TPI 31600</w:t>
            </w:r>
          </w:p>
        </w:tc>
        <w:tc>
          <w:tcPr>
            <w:tcW w:w="954" w:type="dxa"/>
          </w:tcPr>
          <w:p w:rsidR="00F206E7" w:rsidRDefault="008364C1" w:rsidP="00CB2293">
            <w:pPr>
              <w:jc w:val="center"/>
            </w:pPr>
            <w:r>
              <w:t>2</w:t>
            </w:r>
          </w:p>
        </w:tc>
        <w:tc>
          <w:tcPr>
            <w:tcW w:w="2460" w:type="dxa"/>
            <w:gridSpan w:val="2"/>
          </w:tcPr>
          <w:p w:rsidR="00F206E7" w:rsidRDefault="008364C1" w:rsidP="00CB2293">
            <w:r>
              <w:t>PSPPI FT UNDIP</w:t>
            </w:r>
          </w:p>
        </w:tc>
      </w:tr>
      <w:tr w:rsidR="00F206E7">
        <w:trPr>
          <w:gridAfter w:val="1"/>
          <w:wAfter w:w="22" w:type="dxa"/>
        </w:trPr>
        <w:tc>
          <w:tcPr>
            <w:tcW w:w="837" w:type="dxa"/>
            <w:vAlign w:val="center"/>
          </w:tcPr>
          <w:p w:rsidR="00F206E7" w:rsidRDefault="008364C1" w:rsidP="00CB2293">
            <w:pPr>
              <w:jc w:val="center"/>
            </w:pPr>
            <w:r>
              <w:t>2</w:t>
            </w:r>
          </w:p>
        </w:tc>
        <w:tc>
          <w:tcPr>
            <w:tcW w:w="2954" w:type="dxa"/>
          </w:tcPr>
          <w:p w:rsidR="00F206E7" w:rsidRDefault="008364C1" w:rsidP="00CB2293">
            <w:r>
              <w:t>Profesionalisme Keinsinyuran</w:t>
            </w:r>
          </w:p>
        </w:tc>
        <w:tc>
          <w:tcPr>
            <w:tcW w:w="1789" w:type="dxa"/>
            <w:gridSpan w:val="2"/>
          </w:tcPr>
          <w:p w:rsidR="00F206E7" w:rsidRDefault="008364C1" w:rsidP="00CB2293">
            <w:pPr>
              <w:jc w:val="center"/>
            </w:pPr>
            <w:r>
              <w:t>TPI 31601</w:t>
            </w:r>
          </w:p>
        </w:tc>
        <w:tc>
          <w:tcPr>
            <w:tcW w:w="954" w:type="dxa"/>
          </w:tcPr>
          <w:p w:rsidR="00F206E7" w:rsidRDefault="008364C1" w:rsidP="00CB2293">
            <w:pPr>
              <w:jc w:val="center"/>
            </w:pPr>
            <w:r>
              <w:t>2</w:t>
            </w:r>
          </w:p>
        </w:tc>
        <w:tc>
          <w:tcPr>
            <w:tcW w:w="2460" w:type="dxa"/>
            <w:gridSpan w:val="2"/>
          </w:tcPr>
          <w:p w:rsidR="00F206E7" w:rsidRDefault="008364C1" w:rsidP="00CB2293">
            <w:r>
              <w:t>PSPPI FT UNDIP</w:t>
            </w:r>
          </w:p>
        </w:tc>
      </w:tr>
      <w:tr w:rsidR="00F206E7">
        <w:trPr>
          <w:gridAfter w:val="1"/>
          <w:wAfter w:w="22" w:type="dxa"/>
        </w:trPr>
        <w:tc>
          <w:tcPr>
            <w:tcW w:w="837" w:type="dxa"/>
            <w:vAlign w:val="center"/>
          </w:tcPr>
          <w:p w:rsidR="00F206E7" w:rsidRDefault="008364C1" w:rsidP="00CB2293">
            <w:pPr>
              <w:jc w:val="center"/>
            </w:pPr>
            <w:r>
              <w:t>3</w:t>
            </w:r>
          </w:p>
        </w:tc>
        <w:tc>
          <w:tcPr>
            <w:tcW w:w="2954" w:type="dxa"/>
          </w:tcPr>
          <w:p w:rsidR="00F206E7" w:rsidRDefault="008364C1" w:rsidP="00CB2293">
            <w:r>
              <w:t>Keselamatan, Kesehatan Keamanan Kerja dan Lingkungan / K3L</w:t>
            </w:r>
          </w:p>
        </w:tc>
        <w:tc>
          <w:tcPr>
            <w:tcW w:w="1789" w:type="dxa"/>
            <w:gridSpan w:val="2"/>
          </w:tcPr>
          <w:p w:rsidR="00F206E7" w:rsidRDefault="008364C1" w:rsidP="00CB2293">
            <w:pPr>
              <w:jc w:val="center"/>
            </w:pPr>
            <w:r>
              <w:t>TPI 31602</w:t>
            </w:r>
          </w:p>
        </w:tc>
        <w:tc>
          <w:tcPr>
            <w:tcW w:w="954" w:type="dxa"/>
          </w:tcPr>
          <w:p w:rsidR="00F206E7" w:rsidRDefault="008364C1" w:rsidP="00CB2293">
            <w:pPr>
              <w:jc w:val="center"/>
            </w:pPr>
            <w:r>
              <w:t>2</w:t>
            </w:r>
          </w:p>
        </w:tc>
        <w:tc>
          <w:tcPr>
            <w:tcW w:w="2460" w:type="dxa"/>
            <w:gridSpan w:val="2"/>
          </w:tcPr>
          <w:p w:rsidR="00F206E7" w:rsidRDefault="008364C1" w:rsidP="00CB2293">
            <w:r>
              <w:t>PSPPI FT UNDIP</w:t>
            </w:r>
          </w:p>
        </w:tc>
      </w:tr>
      <w:tr w:rsidR="00F206E7">
        <w:trPr>
          <w:gridAfter w:val="1"/>
          <w:wAfter w:w="22" w:type="dxa"/>
        </w:trPr>
        <w:tc>
          <w:tcPr>
            <w:tcW w:w="837" w:type="dxa"/>
            <w:vAlign w:val="center"/>
          </w:tcPr>
          <w:p w:rsidR="00F206E7" w:rsidRDefault="008364C1" w:rsidP="00CB2293">
            <w:pPr>
              <w:jc w:val="center"/>
            </w:pPr>
            <w:r>
              <w:t>4</w:t>
            </w:r>
          </w:p>
        </w:tc>
        <w:tc>
          <w:tcPr>
            <w:tcW w:w="2954" w:type="dxa"/>
          </w:tcPr>
          <w:p w:rsidR="00F206E7" w:rsidRDefault="008364C1" w:rsidP="00CB2293">
            <w:r>
              <w:t>Seminar dan Workshop</w:t>
            </w:r>
          </w:p>
        </w:tc>
        <w:tc>
          <w:tcPr>
            <w:tcW w:w="1789" w:type="dxa"/>
            <w:gridSpan w:val="2"/>
          </w:tcPr>
          <w:p w:rsidR="00F206E7" w:rsidRDefault="008364C1" w:rsidP="00CB2293">
            <w:pPr>
              <w:jc w:val="center"/>
            </w:pPr>
            <w:r>
              <w:t>TPI 31603</w:t>
            </w:r>
          </w:p>
        </w:tc>
        <w:tc>
          <w:tcPr>
            <w:tcW w:w="954" w:type="dxa"/>
          </w:tcPr>
          <w:p w:rsidR="00F206E7" w:rsidRDefault="008364C1" w:rsidP="00CB2293">
            <w:pPr>
              <w:jc w:val="center"/>
            </w:pPr>
            <w:r>
              <w:t>2</w:t>
            </w:r>
          </w:p>
        </w:tc>
        <w:tc>
          <w:tcPr>
            <w:tcW w:w="2460" w:type="dxa"/>
            <w:gridSpan w:val="2"/>
          </w:tcPr>
          <w:p w:rsidR="00F206E7" w:rsidRDefault="008364C1" w:rsidP="00CB2293">
            <w:r>
              <w:t>PSPPI FT UNDIP – Mitra Industri</w:t>
            </w:r>
          </w:p>
        </w:tc>
      </w:tr>
      <w:tr w:rsidR="00F206E7">
        <w:trPr>
          <w:gridAfter w:val="1"/>
          <w:wAfter w:w="22" w:type="dxa"/>
        </w:trPr>
        <w:tc>
          <w:tcPr>
            <w:tcW w:w="837" w:type="dxa"/>
            <w:vAlign w:val="center"/>
          </w:tcPr>
          <w:p w:rsidR="00F206E7" w:rsidRDefault="008364C1" w:rsidP="00CB2293">
            <w:pPr>
              <w:jc w:val="center"/>
            </w:pPr>
            <w:r>
              <w:t>5</w:t>
            </w:r>
          </w:p>
        </w:tc>
        <w:tc>
          <w:tcPr>
            <w:tcW w:w="2954" w:type="dxa"/>
          </w:tcPr>
          <w:p w:rsidR="00F206E7" w:rsidRDefault="008364C1" w:rsidP="00CB2293">
            <w:r>
              <w:t>Praktek Keinsinyuran</w:t>
            </w:r>
          </w:p>
        </w:tc>
        <w:tc>
          <w:tcPr>
            <w:tcW w:w="1789" w:type="dxa"/>
            <w:gridSpan w:val="2"/>
          </w:tcPr>
          <w:p w:rsidR="00F206E7" w:rsidRDefault="008364C1" w:rsidP="00CB2293">
            <w:pPr>
              <w:jc w:val="center"/>
            </w:pPr>
            <w:r>
              <w:t>TPI 31604</w:t>
            </w:r>
          </w:p>
        </w:tc>
        <w:tc>
          <w:tcPr>
            <w:tcW w:w="954" w:type="dxa"/>
          </w:tcPr>
          <w:p w:rsidR="00F206E7" w:rsidRDefault="008364C1" w:rsidP="00CB2293">
            <w:r>
              <w:t>12</w:t>
            </w:r>
          </w:p>
        </w:tc>
        <w:tc>
          <w:tcPr>
            <w:tcW w:w="2460" w:type="dxa"/>
            <w:gridSpan w:val="2"/>
          </w:tcPr>
          <w:p w:rsidR="00F206E7" w:rsidRDefault="008364C1" w:rsidP="00CB2293">
            <w:r>
              <w:t>PSPPI FT UNDIP- Mitra Industri</w:t>
            </w:r>
          </w:p>
        </w:tc>
      </w:tr>
      <w:tr w:rsidR="00F206E7">
        <w:trPr>
          <w:gridAfter w:val="1"/>
          <w:wAfter w:w="22" w:type="dxa"/>
        </w:trPr>
        <w:tc>
          <w:tcPr>
            <w:tcW w:w="837" w:type="dxa"/>
            <w:vAlign w:val="center"/>
          </w:tcPr>
          <w:p w:rsidR="00F206E7" w:rsidRDefault="008364C1" w:rsidP="00CB2293">
            <w:pPr>
              <w:jc w:val="center"/>
            </w:pPr>
            <w:r>
              <w:t>6</w:t>
            </w:r>
          </w:p>
        </w:tc>
        <w:tc>
          <w:tcPr>
            <w:tcW w:w="2954" w:type="dxa"/>
          </w:tcPr>
          <w:p w:rsidR="00F206E7" w:rsidRDefault="008364C1" w:rsidP="00CB2293">
            <w:r>
              <w:t>Studi Kasus</w:t>
            </w:r>
          </w:p>
        </w:tc>
        <w:tc>
          <w:tcPr>
            <w:tcW w:w="1789" w:type="dxa"/>
            <w:gridSpan w:val="2"/>
          </w:tcPr>
          <w:p w:rsidR="00F206E7" w:rsidRDefault="008364C1" w:rsidP="00CB2293">
            <w:pPr>
              <w:jc w:val="center"/>
            </w:pPr>
            <w:r>
              <w:t>TPI 31605</w:t>
            </w:r>
          </w:p>
        </w:tc>
        <w:tc>
          <w:tcPr>
            <w:tcW w:w="954" w:type="dxa"/>
          </w:tcPr>
          <w:p w:rsidR="00F206E7" w:rsidRDefault="008364C1" w:rsidP="00CB2293">
            <w:r>
              <w:t>4</w:t>
            </w:r>
          </w:p>
        </w:tc>
        <w:tc>
          <w:tcPr>
            <w:tcW w:w="2460" w:type="dxa"/>
            <w:gridSpan w:val="2"/>
          </w:tcPr>
          <w:p w:rsidR="00F206E7" w:rsidRDefault="008364C1" w:rsidP="00CB2293">
            <w:r>
              <w:t>PSPPI FT UNDIP- Mitra Industri</w:t>
            </w:r>
          </w:p>
        </w:tc>
      </w:tr>
      <w:tr w:rsidR="00F206E7">
        <w:tc>
          <w:tcPr>
            <w:tcW w:w="5524" w:type="dxa"/>
            <w:gridSpan w:val="3"/>
            <w:tcBorders>
              <w:top w:val="single" w:sz="4" w:space="0" w:color="000000"/>
              <w:bottom w:val="single" w:sz="4" w:space="0" w:color="000000"/>
            </w:tcBorders>
            <w:vAlign w:val="center"/>
          </w:tcPr>
          <w:p w:rsidR="00F206E7" w:rsidRDefault="008364C1" w:rsidP="00CB2293">
            <w:pPr>
              <w:jc w:val="center"/>
            </w:pPr>
            <w:r>
              <w:t xml:space="preserve">Jumlah </w:t>
            </w:r>
          </w:p>
        </w:tc>
        <w:tc>
          <w:tcPr>
            <w:tcW w:w="1041" w:type="dxa"/>
            <w:gridSpan w:val="3"/>
            <w:tcBorders>
              <w:top w:val="single" w:sz="4" w:space="0" w:color="000000"/>
              <w:bottom w:val="single" w:sz="4" w:space="0" w:color="000000"/>
            </w:tcBorders>
          </w:tcPr>
          <w:p w:rsidR="00F206E7" w:rsidRDefault="008364C1" w:rsidP="00CB2293">
            <w:r>
              <w:t>24</w:t>
            </w:r>
          </w:p>
        </w:tc>
        <w:tc>
          <w:tcPr>
            <w:tcW w:w="2451" w:type="dxa"/>
            <w:gridSpan w:val="2"/>
            <w:tcBorders>
              <w:top w:val="single" w:sz="4" w:space="0" w:color="000000"/>
              <w:bottom w:val="single" w:sz="4" w:space="0" w:color="000000"/>
            </w:tcBorders>
            <w:shd w:val="clear" w:color="auto" w:fill="BFBFBF"/>
          </w:tcPr>
          <w:p w:rsidR="00F206E7" w:rsidRDefault="00F206E7" w:rsidP="00CB2293"/>
        </w:tc>
      </w:tr>
    </w:tbl>
    <w:p w:rsidR="00F206E7" w:rsidRDefault="00F206E7">
      <w:pPr>
        <w:spacing w:line="360" w:lineRule="auto"/>
        <w:jc w:val="both"/>
        <w:rPr>
          <w:b/>
          <w:color w:val="000000"/>
        </w:rPr>
      </w:pPr>
    </w:p>
    <w:p w:rsidR="00F206E7" w:rsidRDefault="008364C1">
      <w:pPr>
        <w:pStyle w:val="Heading1"/>
        <w:jc w:val="left"/>
      </w:pPr>
      <w:r>
        <w:t>E.4 Derajat Integrasi Materi Pembelajaran (Intra dan Antar Disiplin Ilmu)</w:t>
      </w:r>
    </w:p>
    <w:p w:rsidR="00F206E7" w:rsidRDefault="008364C1">
      <w:pPr>
        <w:spacing w:line="360" w:lineRule="auto"/>
        <w:ind w:firstLine="709"/>
        <w:jc w:val="both"/>
        <w:rPr>
          <w:b/>
          <w:color w:val="000000"/>
        </w:rPr>
      </w:pPr>
      <w:r>
        <w:rPr>
          <w:color w:val="000000"/>
        </w:rPr>
        <w:t xml:space="preserve">Pembentukan mata kuliah serta penempatan/hirarki mata kuliah disusun sedemikian rupa sesuai dengan derajat integrasi materi </w:t>
      </w:r>
      <w:r w:rsidR="00567698">
        <w:rPr>
          <w:color w:val="000000"/>
          <w:lang w:val="id-ID"/>
        </w:rPr>
        <w:t>antar</w:t>
      </w:r>
      <w:r>
        <w:rPr>
          <w:color w:val="000000"/>
        </w:rPr>
        <w:t xml:space="preserve"> disiplin ilmu sehingga proses pemahaman materi perkuliahan dapat terintegrasi lebih baik. Derajat integrasi materi pembelajaran </w:t>
      </w:r>
      <w:r w:rsidR="00567698">
        <w:rPr>
          <w:color w:val="000000"/>
          <w:lang w:val="id-ID"/>
        </w:rPr>
        <w:t>antar</w:t>
      </w:r>
      <w:r>
        <w:rPr>
          <w:color w:val="000000"/>
        </w:rPr>
        <w:t xml:space="preserve"> disiplin ilmu ditentukan berdasarkan </w:t>
      </w:r>
      <w:r w:rsidR="003A78AC">
        <w:rPr>
          <w:color w:val="000000"/>
          <w:lang w:val="id-ID"/>
        </w:rPr>
        <w:t xml:space="preserve">kesamaan keperlun seperti etika dan kode etik, profesionalisme keinsinyuran dan </w:t>
      </w:r>
      <w:r w:rsidR="003A78AC">
        <w:t>Keselamatan, Kesehatan Keamanan Kerja dan Lingkungan</w:t>
      </w:r>
      <w:r>
        <w:rPr>
          <w:color w:val="000000"/>
        </w:rPr>
        <w:t xml:space="preserve">. </w:t>
      </w:r>
      <w:r w:rsidR="003A78AC">
        <w:rPr>
          <w:color w:val="000000"/>
          <w:lang w:val="id-ID"/>
        </w:rPr>
        <w:t>P</w:t>
      </w:r>
      <w:r>
        <w:rPr>
          <w:color w:val="000000"/>
        </w:rPr>
        <w:t>erencanaan kompetensi mahasiswa PSPPI FT UNDIP</w:t>
      </w:r>
      <w:r w:rsidR="003A78AC">
        <w:rPr>
          <w:color w:val="000000"/>
          <w:lang w:val="id-ID"/>
        </w:rPr>
        <w:t xml:space="preserve"> bertujuan agar l</w:t>
      </w:r>
      <w:r>
        <w:rPr>
          <w:color w:val="000000"/>
        </w:rPr>
        <w:t xml:space="preserve">ulusan Profesi Insinyur yang </w:t>
      </w:r>
      <w:r w:rsidR="003A78AC">
        <w:rPr>
          <w:color w:val="000000"/>
          <w:lang w:val="id-ID"/>
        </w:rPr>
        <w:t xml:space="preserve">beretika, berwawasan lingkungan dan memperhatikan keselamatan, kesehatan dan keamanan kerja, </w:t>
      </w:r>
      <w:r>
        <w:rPr>
          <w:color w:val="000000"/>
        </w:rPr>
        <w:lastRenderedPageBreak/>
        <w:t xml:space="preserve">profesional di bidangnya, dan berdaya saing tinggi baik level nasional maupun internasional dapat dibentuk. </w:t>
      </w:r>
    </w:p>
    <w:p w:rsidR="00F206E7" w:rsidRDefault="008364C1">
      <w:pPr>
        <w:spacing w:line="360" w:lineRule="auto"/>
        <w:ind w:firstLine="540"/>
        <w:jc w:val="both"/>
        <w:rPr>
          <w:b/>
          <w:color w:val="000000"/>
        </w:rPr>
      </w:pPr>
      <w:r>
        <w:rPr>
          <w:color w:val="000000"/>
        </w:rPr>
        <w:t xml:space="preserve"> </w:t>
      </w:r>
    </w:p>
    <w:p w:rsidR="00CF2491" w:rsidRDefault="008364C1" w:rsidP="00BA72EF">
      <w:pPr>
        <w:spacing w:line="360" w:lineRule="auto"/>
        <w:rPr>
          <w:b/>
        </w:rPr>
        <w:sectPr w:rsidR="00CF2491" w:rsidSect="00CF2491">
          <w:pgSz w:w="11906" w:h="16838" w:code="9"/>
          <w:pgMar w:top="1418" w:right="1134" w:bottom="1134" w:left="1418" w:header="720" w:footer="737" w:gutter="0"/>
          <w:cols w:space="708"/>
          <w:docGrid w:linePitch="360"/>
        </w:sectPr>
      </w:pPr>
      <w:r>
        <w:t xml:space="preserve">Deskripsi SWOT untuk Kurikulum, Pembelajaran dan Suasana Akademik di </w:t>
      </w:r>
      <w:r w:rsidR="00BE0F4A">
        <w:rPr>
          <w:lang w:val="id-ID"/>
        </w:rPr>
        <w:t>PSPPI FT UNDIP</w:t>
      </w:r>
      <w:r>
        <w:t xml:space="preserve"> Undip adalah sebagai berikut :</w:t>
      </w:r>
      <w:r>
        <w:br/>
      </w:r>
    </w:p>
    <w:tbl>
      <w:tblPr>
        <w:tblStyle w:val="TableGrid"/>
        <w:tblW w:w="0" w:type="auto"/>
        <w:tblLook w:val="04A0" w:firstRow="1" w:lastRow="0" w:firstColumn="1" w:lastColumn="0" w:noHBand="0" w:noVBand="1"/>
      </w:tblPr>
      <w:tblGrid>
        <w:gridCol w:w="4645"/>
        <w:gridCol w:w="4645"/>
        <w:gridCol w:w="4645"/>
      </w:tblGrid>
      <w:tr w:rsidR="00CF2491" w:rsidTr="006E3D20">
        <w:tc>
          <w:tcPr>
            <w:tcW w:w="4645" w:type="dxa"/>
          </w:tcPr>
          <w:p w:rsidR="00CF2491" w:rsidRPr="002E39CE" w:rsidRDefault="00CF2491" w:rsidP="006E3D20">
            <w:pPr>
              <w:spacing w:line="360" w:lineRule="auto"/>
              <w:jc w:val="center"/>
              <w:rPr>
                <w:b/>
                <w:bCs/>
                <w:lang w:val="id-ID"/>
              </w:rPr>
            </w:pPr>
          </w:p>
        </w:tc>
        <w:tc>
          <w:tcPr>
            <w:tcW w:w="4645" w:type="dxa"/>
          </w:tcPr>
          <w:p w:rsidR="00CF2491" w:rsidRPr="002E39CE" w:rsidRDefault="00CF2491" w:rsidP="006E3D20">
            <w:pPr>
              <w:spacing w:line="360" w:lineRule="auto"/>
              <w:jc w:val="center"/>
              <w:rPr>
                <w:b/>
                <w:bCs/>
                <w:lang w:val="id-ID"/>
              </w:rPr>
            </w:pPr>
            <w:r w:rsidRPr="002E39CE">
              <w:rPr>
                <w:b/>
                <w:bCs/>
                <w:lang w:val="id-ID"/>
              </w:rPr>
              <w:t>KEKUATAN</w:t>
            </w:r>
            <w:r>
              <w:rPr>
                <w:b/>
                <w:bCs/>
                <w:lang w:val="id-ID"/>
              </w:rPr>
              <w:t xml:space="preserve"> /S</w:t>
            </w:r>
          </w:p>
        </w:tc>
        <w:tc>
          <w:tcPr>
            <w:tcW w:w="4645" w:type="dxa"/>
          </w:tcPr>
          <w:p w:rsidR="00CF2491" w:rsidRPr="002E39CE" w:rsidRDefault="00CF2491" w:rsidP="006E3D20">
            <w:pPr>
              <w:spacing w:line="360" w:lineRule="auto"/>
              <w:jc w:val="center"/>
              <w:rPr>
                <w:b/>
                <w:bCs/>
                <w:lang w:val="id-ID"/>
              </w:rPr>
            </w:pPr>
            <w:r>
              <w:rPr>
                <w:b/>
                <w:bCs/>
                <w:lang w:val="id-ID"/>
              </w:rPr>
              <w:t>KELEMAHAN /W</w:t>
            </w:r>
          </w:p>
        </w:tc>
      </w:tr>
      <w:tr w:rsidR="00CF2491" w:rsidTr="006E3D20">
        <w:tc>
          <w:tcPr>
            <w:tcW w:w="4645" w:type="dxa"/>
            <w:tcBorders>
              <w:tl2br w:val="single" w:sz="4" w:space="0" w:color="auto"/>
            </w:tcBorders>
          </w:tcPr>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r w:rsidRPr="002E39CE">
              <w:rPr>
                <w:b/>
                <w:bCs/>
                <w:lang w:val="id-ID"/>
              </w:rPr>
              <w:t>INTERNAL</w:t>
            </w:r>
          </w:p>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p>
          <w:p w:rsidR="00CF2491" w:rsidRDefault="00CF2491" w:rsidP="006E3D20">
            <w:pPr>
              <w:spacing w:line="360" w:lineRule="auto"/>
              <w:ind w:right="318"/>
              <w:rPr>
                <w:bCs/>
                <w:lang w:val="id-ID"/>
              </w:rPr>
            </w:pPr>
            <w:r w:rsidRPr="002E39CE">
              <w:rPr>
                <w:b/>
                <w:bCs/>
                <w:lang w:val="id-ID"/>
              </w:rPr>
              <w:t xml:space="preserve">  EKSTERNAL</w:t>
            </w:r>
          </w:p>
        </w:tc>
        <w:tc>
          <w:tcPr>
            <w:tcW w:w="4645" w:type="dxa"/>
          </w:tcPr>
          <w:p w:rsidR="00877653" w:rsidRPr="003A78AC" w:rsidRDefault="00877653" w:rsidP="00C87D09">
            <w:pPr>
              <w:pStyle w:val="ListParagraph"/>
              <w:widowControl w:val="0"/>
              <w:numPr>
                <w:ilvl w:val="0"/>
                <w:numId w:val="37"/>
              </w:numPr>
              <w:ind w:left="317" w:hanging="284"/>
              <w:rPr>
                <w:sz w:val="20"/>
              </w:rPr>
            </w:pPr>
            <w:r w:rsidRPr="003A78AC">
              <w:rPr>
                <w:sz w:val="20"/>
              </w:rPr>
              <w:t>Kurikulum merepresentasikan visi, misi dan tujuan</w:t>
            </w:r>
          </w:p>
          <w:p w:rsidR="00CF2491" w:rsidRPr="003A78AC" w:rsidRDefault="00877653"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lang w:val="id-ID"/>
              </w:rPr>
            </w:pPr>
            <w:r w:rsidRPr="003A78AC">
              <w:rPr>
                <w:sz w:val="20"/>
              </w:rPr>
              <w:t xml:space="preserve"> Kelengkapan sarana dan prasarana pembelajaran yang memadai, termasuk e-library dan koneksi internet</w:t>
            </w:r>
          </w:p>
          <w:p w:rsidR="003A78AC" w:rsidRPr="003A78AC" w:rsidRDefault="003A78AC"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lang w:val="id-ID"/>
              </w:rPr>
            </w:pPr>
            <w:r>
              <w:rPr>
                <w:sz w:val="20"/>
                <w:lang w:val="id-ID"/>
              </w:rPr>
              <w:t xml:space="preserve"> Standar Pendidikan untuk moda regular sudah tersedia </w:t>
            </w:r>
          </w:p>
          <w:p w:rsidR="003A78AC" w:rsidRPr="003A78AC" w:rsidRDefault="003A78AC"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lang w:val="id-ID"/>
              </w:rPr>
            </w:pPr>
            <w:r>
              <w:rPr>
                <w:sz w:val="20"/>
                <w:lang w:val="id-ID"/>
              </w:rPr>
              <w:t>Kurikulum sudah tersedia lengkap dengan RPS</w:t>
            </w:r>
          </w:p>
          <w:p w:rsidR="003A78AC" w:rsidRPr="003A78AC" w:rsidRDefault="003A78AC"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lang w:val="id-ID"/>
              </w:rPr>
            </w:pPr>
            <w:r>
              <w:rPr>
                <w:sz w:val="20"/>
                <w:lang w:val="id-ID"/>
              </w:rPr>
              <w:t xml:space="preserve">Standar Penilaian RPL sudah tersedia </w:t>
            </w:r>
          </w:p>
          <w:p w:rsidR="003A78AC" w:rsidRPr="003A78AC" w:rsidRDefault="003A78AC" w:rsidP="00C87D09">
            <w:pPr>
              <w:pStyle w:val="ListParagraph"/>
              <w:numPr>
                <w:ilvl w:val="0"/>
                <w:numId w:val="37"/>
              </w:num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lang w:val="id-ID"/>
              </w:rPr>
            </w:pPr>
            <w:r>
              <w:rPr>
                <w:sz w:val="20"/>
                <w:lang w:val="id-ID"/>
              </w:rPr>
              <w:t>Buku Pedoman Praktik Keinsinyuran dan Studi Kasus sudah ada</w:t>
            </w:r>
          </w:p>
        </w:tc>
        <w:tc>
          <w:tcPr>
            <w:tcW w:w="4645" w:type="dxa"/>
          </w:tcPr>
          <w:p w:rsidR="003A78AC" w:rsidRPr="003A78AC" w:rsidRDefault="00877653" w:rsidP="00C87D09">
            <w:pPr>
              <w:pStyle w:val="ListParagraph"/>
              <w:widowControl w:val="0"/>
              <w:numPr>
                <w:ilvl w:val="0"/>
                <w:numId w:val="37"/>
              </w:numPr>
              <w:ind w:left="349" w:hanging="349"/>
              <w:rPr>
                <w:sz w:val="20"/>
              </w:rPr>
            </w:pPr>
            <w:r w:rsidRPr="003A78AC">
              <w:rPr>
                <w:sz w:val="20"/>
              </w:rPr>
              <w:t xml:space="preserve">Monitoring dan evaluasi KBM dalam proses belajar belum optimal di PSPPI </w:t>
            </w:r>
          </w:p>
          <w:p w:rsidR="003A78AC" w:rsidRPr="003A78AC" w:rsidRDefault="003A78AC" w:rsidP="00C87D09">
            <w:pPr>
              <w:pStyle w:val="ListParagraph"/>
              <w:widowControl w:val="0"/>
              <w:numPr>
                <w:ilvl w:val="0"/>
                <w:numId w:val="37"/>
              </w:numPr>
              <w:ind w:left="349" w:hanging="349"/>
              <w:rPr>
                <w:sz w:val="20"/>
              </w:rPr>
            </w:pPr>
            <w:r>
              <w:rPr>
                <w:sz w:val="20"/>
                <w:lang w:val="id-ID"/>
              </w:rPr>
              <w:t>Belum ada mahasiswa regular sehingga belum ada Proses Belajar Mengajar</w:t>
            </w:r>
          </w:p>
          <w:p w:rsidR="00877653" w:rsidRPr="003A78AC" w:rsidRDefault="00877653" w:rsidP="00C87D09">
            <w:pPr>
              <w:pStyle w:val="ListParagraph"/>
              <w:widowControl w:val="0"/>
              <w:numPr>
                <w:ilvl w:val="0"/>
                <w:numId w:val="37"/>
              </w:numPr>
              <w:ind w:left="349" w:hanging="349"/>
              <w:rPr>
                <w:sz w:val="20"/>
              </w:rPr>
            </w:pPr>
            <w:r w:rsidRPr="003A78AC">
              <w:rPr>
                <w:sz w:val="20"/>
              </w:rPr>
              <w:t>Masih perlu ditingkatkannya standar mutu evaluasi pembelajaran di dalam kelas</w:t>
            </w:r>
          </w:p>
          <w:p w:rsidR="00877653" w:rsidRPr="003A78AC" w:rsidRDefault="003A78AC" w:rsidP="00C87D09">
            <w:pPr>
              <w:pStyle w:val="ListParagraph"/>
              <w:widowControl w:val="0"/>
              <w:numPr>
                <w:ilvl w:val="0"/>
                <w:numId w:val="37"/>
              </w:numPr>
              <w:ind w:left="349" w:hanging="349"/>
              <w:rPr>
                <w:sz w:val="20"/>
              </w:rPr>
            </w:pPr>
            <w:r>
              <w:rPr>
                <w:sz w:val="20"/>
                <w:lang w:val="id-ID"/>
              </w:rPr>
              <w:t>Kemampuan tenaga</w:t>
            </w:r>
            <w:r w:rsidR="00877653" w:rsidRPr="003A78AC">
              <w:rPr>
                <w:sz w:val="20"/>
              </w:rPr>
              <w:t xml:space="preserve"> administrasi akademik perlu ditingkatkan</w:t>
            </w:r>
          </w:p>
          <w:p w:rsidR="00877653" w:rsidRPr="003A78AC" w:rsidRDefault="00877653" w:rsidP="00C87D09">
            <w:pPr>
              <w:pStyle w:val="ListParagraph"/>
              <w:widowControl w:val="0"/>
              <w:numPr>
                <w:ilvl w:val="0"/>
                <w:numId w:val="37"/>
              </w:numPr>
              <w:ind w:left="349" w:hanging="349"/>
              <w:rPr>
                <w:sz w:val="20"/>
              </w:rPr>
            </w:pPr>
            <w:r w:rsidRPr="003A78AC">
              <w:rPr>
                <w:sz w:val="20"/>
              </w:rPr>
              <w:t xml:space="preserve">Tuntutan spesifikasi  yang beragam dan luas dari para </w:t>
            </w:r>
            <w:r w:rsidRPr="003A78AC">
              <w:rPr>
                <w:i/>
                <w:sz w:val="20"/>
              </w:rPr>
              <w:t>stakeholders</w:t>
            </w:r>
            <w:r w:rsidRPr="003A78AC">
              <w:rPr>
                <w:sz w:val="20"/>
              </w:rPr>
              <w:t xml:space="preserve"> </w:t>
            </w:r>
            <w:r w:rsidR="003A78AC">
              <w:rPr>
                <w:sz w:val="20"/>
                <w:lang w:val="id-ID"/>
              </w:rPr>
              <w:t xml:space="preserve">yang beragam </w:t>
            </w:r>
            <w:r w:rsidRPr="003A78AC">
              <w:rPr>
                <w:sz w:val="20"/>
              </w:rPr>
              <w:t>sulit dirumuskan ke dalam suatu kurikulum</w:t>
            </w:r>
          </w:p>
          <w:p w:rsidR="00CF2491" w:rsidRPr="003A78AC" w:rsidRDefault="003A78AC" w:rsidP="00C87D09">
            <w:pPr>
              <w:pStyle w:val="ListParagraph"/>
              <w:widowControl w:val="0"/>
              <w:numPr>
                <w:ilvl w:val="0"/>
                <w:numId w:val="37"/>
              </w:numPr>
              <w:ind w:left="349" w:hanging="349"/>
              <w:rPr>
                <w:sz w:val="20"/>
              </w:rPr>
            </w:pPr>
            <w:r>
              <w:rPr>
                <w:sz w:val="20"/>
                <w:lang w:val="id-ID"/>
              </w:rPr>
              <w:t>Magang Praktik Keinsinyuran belum pernah dilakukan</w:t>
            </w:r>
          </w:p>
        </w:tc>
      </w:tr>
      <w:tr w:rsidR="00CF2491" w:rsidTr="006E3D20">
        <w:tc>
          <w:tcPr>
            <w:tcW w:w="4645" w:type="dxa"/>
          </w:tcPr>
          <w:p w:rsidR="00CF2491" w:rsidRPr="002E39CE" w:rsidRDefault="00CF2491" w:rsidP="006E3D20">
            <w:pPr>
              <w:spacing w:line="360" w:lineRule="auto"/>
              <w:jc w:val="both"/>
              <w:rPr>
                <w:b/>
                <w:bCs/>
                <w:lang w:val="id-ID"/>
              </w:rPr>
            </w:pPr>
            <w:r w:rsidRPr="002E39CE">
              <w:rPr>
                <w:b/>
                <w:bCs/>
                <w:lang w:val="id-ID"/>
              </w:rPr>
              <w:t>PELUANG</w:t>
            </w:r>
            <w:r>
              <w:rPr>
                <w:b/>
                <w:bCs/>
                <w:lang w:val="id-ID"/>
              </w:rPr>
              <w:t xml:space="preserve"> /O</w:t>
            </w:r>
          </w:p>
        </w:tc>
        <w:tc>
          <w:tcPr>
            <w:tcW w:w="9290" w:type="dxa"/>
            <w:gridSpan w:val="2"/>
          </w:tcPr>
          <w:p w:rsidR="00CF2491" w:rsidRPr="00E84FC2" w:rsidRDefault="00CF2491" w:rsidP="006E3D20">
            <w:pPr>
              <w:spacing w:line="360" w:lineRule="auto"/>
              <w:jc w:val="both"/>
              <w:rPr>
                <w:bCs/>
                <w:lang w:val="id-ID"/>
              </w:rPr>
            </w:pPr>
            <w:r w:rsidRPr="00E84FC2">
              <w:rPr>
                <w:rFonts w:eastAsia="TimesNewRoman,Bold"/>
                <w:b/>
                <w:bCs/>
                <w:lang w:val="id-ID"/>
              </w:rPr>
              <w:t>Strategi Pemecahan masalah, perbaikan , dan pengembangan</w:t>
            </w:r>
          </w:p>
        </w:tc>
      </w:tr>
      <w:tr w:rsidR="00CF2491" w:rsidTr="006E3D20">
        <w:tc>
          <w:tcPr>
            <w:tcW w:w="4645" w:type="dxa"/>
          </w:tcPr>
          <w:p w:rsidR="003A78AC" w:rsidRPr="003A78AC" w:rsidRDefault="003A78AC" w:rsidP="00C87D09">
            <w:pPr>
              <w:pStyle w:val="ListParagraph"/>
              <w:widowControl w:val="0"/>
              <w:numPr>
                <w:ilvl w:val="1"/>
                <w:numId w:val="40"/>
              </w:numPr>
              <w:ind w:left="284" w:hanging="284"/>
              <w:jc w:val="both"/>
              <w:rPr>
                <w:rFonts w:eastAsia="Arial"/>
                <w:sz w:val="20"/>
              </w:rPr>
            </w:pPr>
            <w:r>
              <w:rPr>
                <w:rFonts w:eastAsia="Arial"/>
                <w:sz w:val="20"/>
                <w:lang w:val="id-ID"/>
              </w:rPr>
              <w:t>Sistem informasi dan lietartur yang terbuka lebar dengan teknologi informasi maju</w:t>
            </w:r>
          </w:p>
          <w:p w:rsidR="00877653" w:rsidRPr="003A78AC" w:rsidRDefault="00877653" w:rsidP="00C87D09">
            <w:pPr>
              <w:pStyle w:val="ListParagraph"/>
              <w:widowControl w:val="0"/>
              <w:numPr>
                <w:ilvl w:val="1"/>
                <w:numId w:val="40"/>
              </w:numPr>
              <w:ind w:left="284" w:hanging="284"/>
              <w:jc w:val="both"/>
              <w:rPr>
                <w:rFonts w:eastAsia="Arial"/>
                <w:sz w:val="20"/>
              </w:rPr>
            </w:pPr>
            <w:r w:rsidRPr="003A78AC">
              <w:rPr>
                <w:rFonts w:eastAsia="Arial"/>
                <w:sz w:val="20"/>
              </w:rPr>
              <w:t>Dosen dengan kompetensi beragam</w:t>
            </w:r>
          </w:p>
          <w:p w:rsidR="00CF2491" w:rsidRPr="003A78AC" w:rsidRDefault="00877653" w:rsidP="00C87D09">
            <w:pPr>
              <w:pStyle w:val="ListParagraph"/>
              <w:numPr>
                <w:ilvl w:val="0"/>
                <w:numId w:val="40"/>
              </w:numPr>
              <w:ind w:left="284" w:hanging="284"/>
              <w:jc w:val="both"/>
              <w:rPr>
                <w:bCs/>
              </w:rPr>
            </w:pPr>
            <w:r w:rsidRPr="003A78AC">
              <w:rPr>
                <w:rFonts w:eastAsia="Arial"/>
                <w:sz w:val="20"/>
              </w:rPr>
              <w:t>Tersedianya  sarana sistem informasi memungkinkan mengakses perkembangan referensi terkini</w:t>
            </w:r>
          </w:p>
        </w:tc>
        <w:tc>
          <w:tcPr>
            <w:tcW w:w="4645" w:type="dxa"/>
          </w:tcPr>
          <w:p w:rsidR="00CF2491" w:rsidRPr="00A5095C" w:rsidRDefault="00CF2491" w:rsidP="006E3D20">
            <w:pPr>
              <w:autoSpaceDE w:val="0"/>
              <w:autoSpaceDN w:val="0"/>
              <w:adjustRightInd w:val="0"/>
              <w:rPr>
                <w:rFonts w:eastAsia="TimesNewRoman"/>
                <w:b/>
                <w:sz w:val="18"/>
                <w:szCs w:val="18"/>
                <w:lang w:val="id-ID"/>
              </w:rPr>
            </w:pPr>
            <w:r w:rsidRPr="00A5095C">
              <w:rPr>
                <w:rFonts w:eastAsia="TimesNewRoman"/>
                <w:b/>
                <w:sz w:val="18"/>
                <w:szCs w:val="18"/>
                <w:lang w:val="id-ID"/>
              </w:rPr>
              <w:t>S/O</w:t>
            </w:r>
          </w:p>
          <w:p w:rsidR="00A5095C" w:rsidRPr="00A5095C" w:rsidRDefault="00A5095C" w:rsidP="009D169F">
            <w:pPr>
              <w:pStyle w:val="ListParagraph"/>
              <w:numPr>
                <w:ilvl w:val="0"/>
                <w:numId w:val="54"/>
              </w:numPr>
              <w:autoSpaceDE w:val="0"/>
              <w:autoSpaceDN w:val="0"/>
              <w:adjustRightInd w:val="0"/>
              <w:rPr>
                <w:rFonts w:eastAsia="TimesNewRoman"/>
                <w:sz w:val="18"/>
                <w:szCs w:val="18"/>
                <w:lang w:val="id-ID"/>
              </w:rPr>
            </w:pPr>
            <w:r w:rsidRPr="009D169F">
              <w:rPr>
                <w:rFonts w:eastAsia="TimesNewRoman"/>
                <w:sz w:val="18"/>
                <w:szCs w:val="18"/>
                <w:lang w:val="id-ID"/>
              </w:rPr>
              <w:t>Memperluas kerjasama dan jejaring</w:t>
            </w:r>
            <w:r w:rsidR="009D169F" w:rsidRPr="009D169F">
              <w:rPr>
                <w:rFonts w:eastAsia="TimesNewRoman"/>
                <w:sz w:val="18"/>
                <w:szCs w:val="18"/>
                <w:lang w:val="id-ID"/>
              </w:rPr>
              <w:t xml:space="preserve"> </w:t>
            </w:r>
            <w:r w:rsidRPr="009D169F">
              <w:rPr>
                <w:rFonts w:eastAsia="TimesNewRoman"/>
                <w:sz w:val="18"/>
                <w:szCs w:val="18"/>
                <w:lang w:val="id-ID"/>
              </w:rPr>
              <w:t>sehingga</w:t>
            </w:r>
            <w:r w:rsidR="009D169F" w:rsidRPr="009D169F">
              <w:rPr>
                <w:rFonts w:eastAsia="TimesNewRoman"/>
                <w:sz w:val="18"/>
                <w:szCs w:val="18"/>
                <w:lang w:val="id-ID"/>
              </w:rPr>
              <w:t xml:space="preserve"> </w:t>
            </w:r>
            <w:r w:rsidRPr="009D169F">
              <w:rPr>
                <w:rFonts w:eastAsia="TimesNewRoman"/>
                <w:sz w:val="18"/>
                <w:szCs w:val="18"/>
                <w:lang w:val="id-ID"/>
              </w:rPr>
              <w:t>memperluas</w:t>
            </w:r>
            <w:r w:rsidR="009D169F" w:rsidRPr="009D169F">
              <w:rPr>
                <w:rFonts w:eastAsia="TimesNewRoman"/>
                <w:sz w:val="18"/>
                <w:szCs w:val="18"/>
                <w:lang w:val="id-ID"/>
              </w:rPr>
              <w:t xml:space="preserve"> </w:t>
            </w:r>
            <w:r w:rsidRPr="009D169F">
              <w:rPr>
                <w:rFonts w:eastAsia="TimesNewRoman"/>
                <w:sz w:val="18"/>
                <w:szCs w:val="18"/>
                <w:lang w:val="id-ID"/>
              </w:rPr>
              <w:t>banyaknya</w:t>
            </w:r>
            <w:r w:rsidR="009D169F">
              <w:rPr>
                <w:rFonts w:eastAsia="TimesNewRoman"/>
                <w:sz w:val="18"/>
                <w:szCs w:val="18"/>
                <w:lang w:val="id-ID"/>
              </w:rPr>
              <w:t xml:space="preserve"> </w:t>
            </w:r>
            <w:r w:rsidRPr="009D169F">
              <w:rPr>
                <w:rFonts w:eastAsia="TimesNewRoman"/>
                <w:sz w:val="18"/>
                <w:szCs w:val="18"/>
                <w:lang w:val="id-ID"/>
              </w:rPr>
              <w:t>kasus-kasus di</w:t>
            </w:r>
            <w:r w:rsidR="009D169F">
              <w:rPr>
                <w:rFonts w:eastAsia="TimesNewRoman"/>
                <w:sz w:val="18"/>
                <w:szCs w:val="18"/>
                <w:lang w:val="id-ID"/>
              </w:rPr>
              <w:t xml:space="preserve"> industri</w:t>
            </w:r>
          </w:p>
          <w:p w:rsidR="00CF2491" w:rsidRPr="00A5095C" w:rsidRDefault="00A5095C" w:rsidP="009D169F">
            <w:pPr>
              <w:pStyle w:val="ListParagraph"/>
              <w:numPr>
                <w:ilvl w:val="0"/>
                <w:numId w:val="54"/>
              </w:numPr>
              <w:autoSpaceDE w:val="0"/>
              <w:autoSpaceDN w:val="0"/>
              <w:adjustRightInd w:val="0"/>
              <w:rPr>
                <w:bCs/>
                <w:sz w:val="18"/>
                <w:szCs w:val="18"/>
                <w:lang w:val="id-ID"/>
              </w:rPr>
            </w:pPr>
            <w:r w:rsidRPr="009D169F">
              <w:rPr>
                <w:rFonts w:eastAsia="TimesNewRoman"/>
                <w:sz w:val="18"/>
                <w:szCs w:val="18"/>
                <w:lang w:val="id-ID"/>
              </w:rPr>
              <w:t>Memperluas</w:t>
            </w:r>
            <w:r w:rsidR="009D169F" w:rsidRPr="009D169F">
              <w:rPr>
                <w:rFonts w:eastAsia="TimesNewRoman"/>
                <w:sz w:val="18"/>
                <w:szCs w:val="18"/>
                <w:lang w:val="id-ID"/>
              </w:rPr>
              <w:t xml:space="preserve"> </w:t>
            </w:r>
            <w:r w:rsidRPr="009D169F">
              <w:rPr>
                <w:rFonts w:eastAsia="TimesNewRoman"/>
                <w:sz w:val="18"/>
                <w:szCs w:val="18"/>
                <w:lang w:val="id-ID"/>
              </w:rPr>
              <w:t>kerjasama</w:t>
            </w:r>
            <w:r w:rsidR="009D169F" w:rsidRPr="009D169F">
              <w:rPr>
                <w:rFonts w:eastAsia="TimesNewRoman"/>
                <w:sz w:val="18"/>
                <w:szCs w:val="18"/>
                <w:lang w:val="id-ID"/>
              </w:rPr>
              <w:t xml:space="preserve"> </w:t>
            </w:r>
            <w:r w:rsidRPr="009D169F">
              <w:rPr>
                <w:rFonts w:eastAsia="TimesNewRoman"/>
                <w:sz w:val="18"/>
                <w:szCs w:val="18"/>
                <w:lang w:val="id-ID"/>
              </w:rPr>
              <w:t>dengan</w:t>
            </w:r>
            <w:r w:rsidR="009D169F" w:rsidRPr="009D169F">
              <w:rPr>
                <w:rFonts w:eastAsia="TimesNewRoman"/>
                <w:sz w:val="18"/>
                <w:szCs w:val="18"/>
                <w:lang w:val="id-ID"/>
              </w:rPr>
              <w:t xml:space="preserve"> </w:t>
            </w:r>
            <w:r w:rsidRPr="009D169F">
              <w:rPr>
                <w:rFonts w:eastAsia="TimesNewRoman"/>
                <w:sz w:val="18"/>
                <w:szCs w:val="18"/>
                <w:lang w:val="id-ID"/>
              </w:rPr>
              <w:t>institusi lain</w:t>
            </w:r>
            <w:r w:rsidR="009D169F" w:rsidRPr="009D169F">
              <w:rPr>
                <w:rFonts w:eastAsia="TimesNewRoman"/>
                <w:sz w:val="18"/>
                <w:szCs w:val="18"/>
                <w:lang w:val="id-ID"/>
              </w:rPr>
              <w:t xml:space="preserve"> </w:t>
            </w:r>
            <w:r w:rsidRPr="009D169F">
              <w:rPr>
                <w:rFonts w:eastAsia="TimesNewRoman"/>
                <w:sz w:val="18"/>
                <w:szCs w:val="18"/>
                <w:lang w:val="id-ID"/>
              </w:rPr>
              <w:t>untuk</w:t>
            </w:r>
            <w:r w:rsidR="009D169F" w:rsidRPr="009D169F">
              <w:rPr>
                <w:rFonts w:eastAsia="TimesNewRoman"/>
                <w:sz w:val="18"/>
                <w:szCs w:val="18"/>
                <w:lang w:val="id-ID"/>
              </w:rPr>
              <w:t xml:space="preserve"> </w:t>
            </w:r>
            <w:r w:rsidRPr="009D169F">
              <w:rPr>
                <w:rFonts w:eastAsia="TimesNewRoman"/>
                <w:sz w:val="18"/>
                <w:szCs w:val="18"/>
                <w:lang w:val="id-ID"/>
              </w:rPr>
              <w:t>lebih</w:t>
            </w:r>
            <w:r w:rsidR="009D169F" w:rsidRPr="009D169F">
              <w:rPr>
                <w:rFonts w:eastAsia="TimesNewRoman"/>
                <w:sz w:val="18"/>
                <w:szCs w:val="18"/>
                <w:lang w:val="id-ID"/>
              </w:rPr>
              <w:t xml:space="preserve"> </w:t>
            </w:r>
            <w:r w:rsidRPr="009D169F">
              <w:rPr>
                <w:rFonts w:eastAsia="TimesNewRoman"/>
                <w:sz w:val="18"/>
                <w:szCs w:val="18"/>
                <w:lang w:val="id-ID"/>
              </w:rPr>
              <w:t>mengembangkan</w:t>
            </w:r>
            <w:r w:rsidR="009D169F" w:rsidRPr="009D169F">
              <w:rPr>
                <w:rFonts w:eastAsia="TimesNewRoman"/>
                <w:sz w:val="18"/>
                <w:szCs w:val="18"/>
                <w:lang w:val="id-ID"/>
              </w:rPr>
              <w:t xml:space="preserve"> </w:t>
            </w:r>
            <w:r w:rsidRPr="009D169F">
              <w:rPr>
                <w:rFonts w:eastAsia="TimesNewRoman"/>
                <w:sz w:val="18"/>
                <w:szCs w:val="18"/>
                <w:lang w:val="id-ID"/>
              </w:rPr>
              <w:t>penelitian</w:t>
            </w:r>
            <w:r w:rsidR="009D169F">
              <w:rPr>
                <w:rFonts w:eastAsia="TimesNewRoman"/>
                <w:sz w:val="18"/>
                <w:szCs w:val="18"/>
                <w:lang w:val="id-ID"/>
              </w:rPr>
              <w:t xml:space="preserve"> </w:t>
            </w:r>
            <w:r w:rsidRPr="009D169F">
              <w:rPr>
                <w:rFonts w:eastAsia="TimesNewRoman"/>
                <w:sz w:val="18"/>
                <w:szCs w:val="18"/>
                <w:lang w:val="id-ID"/>
              </w:rPr>
              <w:t>dalam</w:t>
            </w:r>
            <w:r w:rsidR="009D169F">
              <w:rPr>
                <w:rFonts w:eastAsia="TimesNewRoman"/>
                <w:sz w:val="18"/>
                <w:szCs w:val="18"/>
                <w:lang w:val="id-ID"/>
              </w:rPr>
              <w:t xml:space="preserve"> </w:t>
            </w:r>
            <w:r w:rsidRPr="009D169F">
              <w:rPr>
                <w:rFonts w:eastAsia="TimesNewRoman"/>
                <w:sz w:val="18"/>
                <w:szCs w:val="18"/>
                <w:lang w:val="id-ID"/>
              </w:rPr>
              <w:t>bidang</w:t>
            </w:r>
            <w:r w:rsidR="009D169F">
              <w:rPr>
                <w:rFonts w:eastAsia="TimesNewRoman"/>
                <w:sz w:val="18"/>
                <w:szCs w:val="18"/>
                <w:lang w:val="id-ID"/>
              </w:rPr>
              <w:t xml:space="preserve"> </w:t>
            </w:r>
            <w:r w:rsidRPr="009D169F">
              <w:rPr>
                <w:rFonts w:eastAsia="TimesNewRoman"/>
                <w:sz w:val="18"/>
                <w:szCs w:val="18"/>
                <w:lang w:val="id-ID"/>
              </w:rPr>
              <w:t>penelitianp</w:t>
            </w:r>
            <w:r w:rsidR="009D169F">
              <w:rPr>
                <w:rFonts w:eastAsia="TimesNewRoman"/>
                <w:sz w:val="18"/>
                <w:szCs w:val="18"/>
                <w:lang w:val="id-ID"/>
              </w:rPr>
              <w:t xml:space="preserve"> industri dan bidang keinsinyuran</w:t>
            </w:r>
          </w:p>
        </w:tc>
        <w:tc>
          <w:tcPr>
            <w:tcW w:w="4645" w:type="dxa"/>
          </w:tcPr>
          <w:p w:rsidR="00CF2491" w:rsidRPr="00A5095C" w:rsidRDefault="00CF2491" w:rsidP="006E3D20">
            <w:pPr>
              <w:autoSpaceDE w:val="0"/>
              <w:autoSpaceDN w:val="0"/>
              <w:adjustRightInd w:val="0"/>
              <w:rPr>
                <w:rFonts w:eastAsia="TimesNewRoman"/>
                <w:b/>
                <w:sz w:val="18"/>
                <w:szCs w:val="18"/>
                <w:lang w:val="id-ID"/>
              </w:rPr>
            </w:pPr>
            <w:r w:rsidRPr="00A5095C">
              <w:rPr>
                <w:rFonts w:eastAsia="TimesNewRoman"/>
                <w:b/>
                <w:sz w:val="18"/>
                <w:szCs w:val="18"/>
                <w:lang w:val="id-ID"/>
              </w:rPr>
              <w:t>W/O</w:t>
            </w:r>
          </w:p>
          <w:p w:rsidR="00A5095C" w:rsidRPr="009D169F" w:rsidRDefault="00A5095C" w:rsidP="009D169F">
            <w:pPr>
              <w:pStyle w:val="ListParagraph"/>
              <w:numPr>
                <w:ilvl w:val="0"/>
                <w:numId w:val="55"/>
              </w:numPr>
              <w:autoSpaceDE w:val="0"/>
              <w:autoSpaceDN w:val="0"/>
              <w:adjustRightInd w:val="0"/>
              <w:rPr>
                <w:rFonts w:eastAsia="TimesNewRoman"/>
                <w:sz w:val="18"/>
                <w:szCs w:val="18"/>
                <w:lang w:val="id-ID"/>
              </w:rPr>
            </w:pPr>
            <w:r w:rsidRPr="009D169F">
              <w:rPr>
                <w:rFonts w:eastAsia="TimesNewRoman"/>
                <w:sz w:val="18"/>
                <w:szCs w:val="18"/>
                <w:lang w:val="id-ID"/>
              </w:rPr>
              <w:t>Mendorong</w:t>
            </w:r>
            <w:r w:rsidR="009D169F" w:rsidRPr="009D169F">
              <w:rPr>
                <w:rFonts w:eastAsia="TimesNewRoman"/>
                <w:sz w:val="18"/>
                <w:szCs w:val="18"/>
                <w:lang w:val="id-ID"/>
              </w:rPr>
              <w:t xml:space="preserve"> </w:t>
            </w:r>
            <w:r w:rsidRPr="009D169F">
              <w:rPr>
                <w:rFonts w:eastAsia="TimesNewRoman"/>
                <w:sz w:val="18"/>
                <w:szCs w:val="18"/>
                <w:lang w:val="id-ID"/>
              </w:rPr>
              <w:t>dan</w:t>
            </w:r>
            <w:r w:rsidR="009D169F" w:rsidRPr="009D169F">
              <w:rPr>
                <w:rFonts w:eastAsia="TimesNewRoman"/>
                <w:sz w:val="18"/>
                <w:szCs w:val="18"/>
                <w:lang w:val="id-ID"/>
              </w:rPr>
              <w:t xml:space="preserve"> </w:t>
            </w:r>
            <w:r w:rsidRPr="009D169F">
              <w:rPr>
                <w:rFonts w:eastAsia="TimesNewRoman"/>
                <w:sz w:val="18"/>
                <w:szCs w:val="18"/>
                <w:lang w:val="id-ID"/>
              </w:rPr>
              <w:t>memfasilitasi</w:t>
            </w:r>
            <w:r w:rsidR="009D169F" w:rsidRPr="009D169F">
              <w:rPr>
                <w:rFonts w:eastAsia="TimesNewRoman"/>
                <w:sz w:val="18"/>
                <w:szCs w:val="18"/>
                <w:lang w:val="id-ID"/>
              </w:rPr>
              <w:t xml:space="preserve"> </w:t>
            </w:r>
            <w:r w:rsidRPr="009D169F">
              <w:rPr>
                <w:rFonts w:eastAsia="TimesNewRoman"/>
                <w:sz w:val="18"/>
                <w:szCs w:val="18"/>
                <w:lang w:val="id-ID"/>
              </w:rPr>
              <w:t>staf</w:t>
            </w:r>
            <w:r w:rsidR="009D169F" w:rsidRPr="009D169F">
              <w:rPr>
                <w:rFonts w:eastAsia="TimesNewRoman"/>
                <w:sz w:val="18"/>
                <w:szCs w:val="18"/>
                <w:lang w:val="id-ID"/>
              </w:rPr>
              <w:t xml:space="preserve"> </w:t>
            </w:r>
            <w:r w:rsidRPr="009D169F">
              <w:rPr>
                <w:rFonts w:eastAsia="TimesNewRoman"/>
                <w:sz w:val="18"/>
                <w:szCs w:val="18"/>
                <w:lang w:val="id-ID"/>
              </w:rPr>
              <w:t>pengajar</w:t>
            </w:r>
            <w:r w:rsidR="009D169F" w:rsidRPr="009D169F">
              <w:rPr>
                <w:rFonts w:eastAsia="TimesNewRoman"/>
                <w:sz w:val="18"/>
                <w:szCs w:val="18"/>
                <w:lang w:val="id-ID"/>
              </w:rPr>
              <w:t xml:space="preserve"> </w:t>
            </w:r>
            <w:r w:rsidRPr="009D169F">
              <w:rPr>
                <w:rFonts w:eastAsia="TimesNewRoman"/>
                <w:sz w:val="18"/>
                <w:szCs w:val="18"/>
                <w:lang w:val="id-ID"/>
              </w:rPr>
              <w:t>untuk</w:t>
            </w:r>
            <w:r w:rsidR="009D169F" w:rsidRPr="009D169F">
              <w:rPr>
                <w:rFonts w:eastAsia="TimesNewRoman"/>
                <w:sz w:val="18"/>
                <w:szCs w:val="18"/>
                <w:lang w:val="id-ID"/>
              </w:rPr>
              <w:t xml:space="preserve"> </w:t>
            </w:r>
            <w:r w:rsidRPr="009D169F">
              <w:rPr>
                <w:rFonts w:eastAsia="TimesNewRoman"/>
                <w:sz w:val="18"/>
                <w:szCs w:val="18"/>
                <w:lang w:val="id-ID"/>
              </w:rPr>
              <w:t>melanjutkan</w:t>
            </w:r>
            <w:r w:rsidR="009D169F">
              <w:rPr>
                <w:rFonts w:eastAsia="TimesNewRoman"/>
                <w:sz w:val="18"/>
                <w:szCs w:val="18"/>
                <w:lang w:val="id-ID"/>
              </w:rPr>
              <w:t xml:space="preserve"> </w:t>
            </w:r>
            <w:r w:rsidRPr="009D169F">
              <w:rPr>
                <w:rFonts w:eastAsia="TimesNewRoman"/>
                <w:sz w:val="18"/>
                <w:szCs w:val="18"/>
                <w:lang w:val="id-ID"/>
              </w:rPr>
              <w:t>pendidikan</w:t>
            </w:r>
            <w:r w:rsidR="009D169F">
              <w:rPr>
                <w:rFonts w:eastAsia="TimesNewRoman"/>
                <w:sz w:val="18"/>
                <w:szCs w:val="18"/>
                <w:lang w:val="id-ID"/>
              </w:rPr>
              <w:t xml:space="preserve"> </w:t>
            </w:r>
            <w:r w:rsidRPr="009D169F">
              <w:rPr>
                <w:rFonts w:eastAsia="TimesNewRoman"/>
                <w:sz w:val="18"/>
                <w:szCs w:val="18"/>
                <w:lang w:val="id-ID"/>
              </w:rPr>
              <w:t>ke</w:t>
            </w:r>
            <w:r w:rsidR="009D169F">
              <w:rPr>
                <w:rFonts w:eastAsia="TimesNewRoman"/>
                <w:sz w:val="18"/>
                <w:szCs w:val="18"/>
                <w:lang w:val="id-ID"/>
              </w:rPr>
              <w:t xml:space="preserve"> profesi lebih tinggi seperti IPM dan IPU</w:t>
            </w:r>
          </w:p>
          <w:p w:rsidR="00CF2491" w:rsidRPr="00A5095C" w:rsidRDefault="00A5095C" w:rsidP="009D169F">
            <w:pPr>
              <w:pStyle w:val="ListParagraph"/>
              <w:numPr>
                <w:ilvl w:val="0"/>
                <w:numId w:val="55"/>
              </w:numPr>
              <w:autoSpaceDE w:val="0"/>
              <w:autoSpaceDN w:val="0"/>
              <w:adjustRightInd w:val="0"/>
              <w:rPr>
                <w:bCs/>
                <w:sz w:val="18"/>
                <w:szCs w:val="18"/>
                <w:lang w:val="id-ID"/>
              </w:rPr>
            </w:pPr>
            <w:r w:rsidRPr="009D169F">
              <w:rPr>
                <w:rFonts w:eastAsia="TimesNewRoman"/>
                <w:sz w:val="18"/>
                <w:szCs w:val="18"/>
                <w:lang w:val="id-ID"/>
              </w:rPr>
              <w:t>Menyelenggarakan workshop di bidang</w:t>
            </w:r>
            <w:r w:rsidR="009D169F">
              <w:rPr>
                <w:rFonts w:eastAsia="TimesNewRoman"/>
                <w:sz w:val="18"/>
                <w:szCs w:val="18"/>
                <w:lang w:val="id-ID"/>
              </w:rPr>
              <w:t xml:space="preserve"> keinsinyuran</w:t>
            </w:r>
            <w:r w:rsidRPr="009D169F">
              <w:rPr>
                <w:rFonts w:eastAsia="TimesNewRoman"/>
                <w:sz w:val="18"/>
                <w:szCs w:val="18"/>
                <w:lang w:val="id-ID"/>
              </w:rPr>
              <w:t xml:space="preserve"> untuk meningkatkan</w:t>
            </w:r>
            <w:r w:rsidR="009D169F">
              <w:rPr>
                <w:rFonts w:eastAsia="TimesNewRoman"/>
                <w:sz w:val="18"/>
                <w:szCs w:val="18"/>
                <w:lang w:val="id-ID"/>
              </w:rPr>
              <w:t xml:space="preserve"> </w:t>
            </w:r>
            <w:r w:rsidRPr="00A5095C">
              <w:rPr>
                <w:rFonts w:eastAsia="TimesNewRoman"/>
                <w:sz w:val="18"/>
                <w:szCs w:val="18"/>
                <w:lang w:val="id-ID"/>
              </w:rPr>
              <w:t>kompetensi peserta didik</w:t>
            </w:r>
          </w:p>
        </w:tc>
      </w:tr>
      <w:tr w:rsidR="00CF2491" w:rsidTr="006E3D20">
        <w:tc>
          <w:tcPr>
            <w:tcW w:w="4645" w:type="dxa"/>
          </w:tcPr>
          <w:p w:rsidR="00CF2491" w:rsidRPr="002E39CE" w:rsidRDefault="00CF2491" w:rsidP="006E3D20">
            <w:pPr>
              <w:spacing w:line="360" w:lineRule="auto"/>
              <w:jc w:val="both"/>
              <w:rPr>
                <w:b/>
                <w:bCs/>
                <w:lang w:val="id-ID"/>
              </w:rPr>
            </w:pPr>
            <w:r w:rsidRPr="002E39CE">
              <w:rPr>
                <w:b/>
                <w:bCs/>
                <w:lang w:val="id-ID"/>
              </w:rPr>
              <w:t>ANCAMAN</w:t>
            </w:r>
            <w:r>
              <w:rPr>
                <w:b/>
                <w:bCs/>
                <w:lang w:val="id-ID"/>
              </w:rPr>
              <w:t xml:space="preserve"> /T</w:t>
            </w:r>
          </w:p>
        </w:tc>
        <w:tc>
          <w:tcPr>
            <w:tcW w:w="4645" w:type="dxa"/>
          </w:tcPr>
          <w:p w:rsidR="00CF2491" w:rsidRDefault="00CF2491" w:rsidP="006E3D20">
            <w:pPr>
              <w:spacing w:line="360" w:lineRule="auto"/>
              <w:jc w:val="both"/>
              <w:rPr>
                <w:bCs/>
                <w:lang w:val="id-ID"/>
              </w:rPr>
            </w:pPr>
          </w:p>
        </w:tc>
        <w:tc>
          <w:tcPr>
            <w:tcW w:w="4645" w:type="dxa"/>
          </w:tcPr>
          <w:p w:rsidR="00CF2491" w:rsidRDefault="00CF2491" w:rsidP="006E3D20">
            <w:pPr>
              <w:spacing w:line="360" w:lineRule="auto"/>
              <w:jc w:val="both"/>
              <w:rPr>
                <w:bCs/>
                <w:lang w:val="id-ID"/>
              </w:rPr>
            </w:pPr>
          </w:p>
        </w:tc>
      </w:tr>
      <w:tr w:rsidR="00CF2491" w:rsidTr="006E3D20">
        <w:tc>
          <w:tcPr>
            <w:tcW w:w="4645" w:type="dxa"/>
          </w:tcPr>
          <w:p w:rsidR="00877653" w:rsidRPr="003A78AC" w:rsidRDefault="00877653" w:rsidP="00C87D09">
            <w:pPr>
              <w:pStyle w:val="ListParagraph"/>
              <w:widowControl w:val="0"/>
              <w:numPr>
                <w:ilvl w:val="1"/>
                <w:numId w:val="41"/>
              </w:numPr>
              <w:ind w:left="284" w:hanging="284"/>
              <w:rPr>
                <w:rFonts w:eastAsia="Arial"/>
                <w:sz w:val="20"/>
              </w:rPr>
            </w:pPr>
            <w:r w:rsidRPr="003A78AC">
              <w:rPr>
                <w:rFonts w:eastAsia="Arial"/>
                <w:sz w:val="20"/>
              </w:rPr>
              <w:t xml:space="preserve">Tuntutan </w:t>
            </w:r>
            <w:r w:rsidR="003A78AC">
              <w:rPr>
                <w:rFonts w:eastAsia="Arial"/>
                <w:sz w:val="20"/>
                <w:lang w:val="id-ID"/>
              </w:rPr>
              <w:t>profesionalisme lulusan pada</w:t>
            </w:r>
            <w:r w:rsidRPr="003A78AC">
              <w:rPr>
                <w:rFonts w:eastAsia="Arial"/>
                <w:sz w:val="20"/>
              </w:rPr>
              <w:t xml:space="preserve"> dunia kerja yang semakin meningkat</w:t>
            </w:r>
          </w:p>
          <w:p w:rsidR="00877653" w:rsidRPr="003A78AC" w:rsidRDefault="00877653" w:rsidP="00C87D09">
            <w:pPr>
              <w:pStyle w:val="ListParagraph"/>
              <w:widowControl w:val="0"/>
              <w:numPr>
                <w:ilvl w:val="1"/>
                <w:numId w:val="41"/>
              </w:numPr>
              <w:ind w:left="284" w:hanging="284"/>
              <w:rPr>
                <w:rFonts w:eastAsia="Arial"/>
                <w:sz w:val="20"/>
              </w:rPr>
            </w:pPr>
            <w:r w:rsidRPr="003A78AC">
              <w:rPr>
                <w:rFonts w:eastAsia="Arial"/>
                <w:sz w:val="20"/>
              </w:rPr>
              <w:t>Perkembangan bahan ajar berbasis multimedia sangat cepat</w:t>
            </w:r>
          </w:p>
          <w:p w:rsidR="00877653" w:rsidRPr="003A78AC" w:rsidRDefault="003A78AC" w:rsidP="00C87D09">
            <w:pPr>
              <w:pStyle w:val="ListParagraph"/>
              <w:widowControl w:val="0"/>
              <w:numPr>
                <w:ilvl w:val="1"/>
                <w:numId w:val="41"/>
              </w:numPr>
              <w:ind w:left="284" w:hanging="284"/>
              <w:rPr>
                <w:rFonts w:eastAsia="Arial"/>
                <w:sz w:val="20"/>
              </w:rPr>
            </w:pPr>
            <w:r>
              <w:rPr>
                <w:rFonts w:eastAsia="Arial"/>
                <w:sz w:val="20"/>
                <w:lang w:val="id-ID"/>
              </w:rPr>
              <w:t>Banyakanya PSPPI di Indonesia</w:t>
            </w:r>
          </w:p>
          <w:p w:rsidR="00877653" w:rsidRPr="003A78AC" w:rsidRDefault="00877653" w:rsidP="00C87D09">
            <w:pPr>
              <w:pStyle w:val="ListParagraph"/>
              <w:widowControl w:val="0"/>
              <w:numPr>
                <w:ilvl w:val="1"/>
                <w:numId w:val="41"/>
              </w:numPr>
              <w:ind w:left="284" w:hanging="284"/>
              <w:rPr>
                <w:rFonts w:eastAsia="Arial"/>
                <w:sz w:val="20"/>
              </w:rPr>
            </w:pPr>
            <w:r w:rsidRPr="003A78AC">
              <w:rPr>
                <w:rFonts w:eastAsia="Arial"/>
                <w:sz w:val="20"/>
              </w:rPr>
              <w:t>Perkembangan IPTEK yang cepat.</w:t>
            </w:r>
          </w:p>
          <w:p w:rsidR="00877653" w:rsidRPr="003A78AC" w:rsidRDefault="00877653" w:rsidP="00C87D09">
            <w:pPr>
              <w:pStyle w:val="ListParagraph"/>
              <w:widowControl w:val="0"/>
              <w:numPr>
                <w:ilvl w:val="1"/>
                <w:numId w:val="41"/>
              </w:numPr>
              <w:ind w:left="284" w:hanging="284"/>
              <w:rPr>
                <w:rFonts w:eastAsia="Arial"/>
                <w:sz w:val="20"/>
              </w:rPr>
            </w:pPr>
            <w:r w:rsidRPr="003A78AC">
              <w:rPr>
                <w:rFonts w:eastAsia="Arial"/>
                <w:sz w:val="20"/>
              </w:rPr>
              <w:t>Dinamika perubahan kebutuhan kompetensi lulusan</w:t>
            </w:r>
          </w:p>
          <w:p w:rsidR="00CF2491" w:rsidRPr="003A78AC" w:rsidRDefault="00325056" w:rsidP="00C87D09">
            <w:pPr>
              <w:pStyle w:val="ListParagraph"/>
              <w:numPr>
                <w:ilvl w:val="0"/>
                <w:numId w:val="41"/>
              </w:numPr>
              <w:ind w:left="284" w:hanging="284"/>
              <w:rPr>
                <w:b/>
                <w:bCs/>
                <w:lang w:val="id-ID"/>
              </w:rPr>
            </w:pPr>
            <w:r>
              <w:rPr>
                <w:rFonts w:eastAsia="Arial"/>
                <w:sz w:val="20"/>
                <w:lang w:val="id-ID"/>
              </w:rPr>
              <w:t>MEA da era global serta revolusi industri 4.0</w:t>
            </w:r>
          </w:p>
        </w:tc>
        <w:tc>
          <w:tcPr>
            <w:tcW w:w="4645" w:type="dxa"/>
          </w:tcPr>
          <w:p w:rsidR="00CF2491" w:rsidRPr="009D169F" w:rsidRDefault="00CF2491" w:rsidP="006E3D20">
            <w:pPr>
              <w:autoSpaceDE w:val="0"/>
              <w:autoSpaceDN w:val="0"/>
              <w:adjustRightInd w:val="0"/>
              <w:rPr>
                <w:rFonts w:eastAsia="TimesNewRoman"/>
                <w:sz w:val="18"/>
                <w:szCs w:val="18"/>
                <w:lang w:val="id-ID"/>
              </w:rPr>
            </w:pPr>
            <w:r w:rsidRPr="009D169F">
              <w:rPr>
                <w:rFonts w:eastAsia="TimesNewRoman"/>
                <w:sz w:val="18"/>
                <w:szCs w:val="18"/>
                <w:lang w:val="id-ID"/>
              </w:rPr>
              <w:t>S/T</w:t>
            </w:r>
          </w:p>
          <w:p w:rsidR="009D169F" w:rsidRDefault="009D169F" w:rsidP="009D169F">
            <w:pPr>
              <w:pStyle w:val="ListParagraph"/>
              <w:numPr>
                <w:ilvl w:val="0"/>
                <w:numId w:val="56"/>
              </w:numPr>
              <w:autoSpaceDE w:val="0"/>
              <w:autoSpaceDN w:val="0"/>
              <w:adjustRightInd w:val="0"/>
              <w:ind w:left="360"/>
              <w:rPr>
                <w:rFonts w:eastAsia="TimesNewRoman"/>
                <w:sz w:val="18"/>
                <w:szCs w:val="18"/>
                <w:lang w:val="id-ID"/>
              </w:rPr>
            </w:pPr>
            <w:r w:rsidRPr="009D169F">
              <w:rPr>
                <w:rFonts w:eastAsia="TimesNewRoman"/>
                <w:sz w:val="18"/>
                <w:szCs w:val="18"/>
                <w:lang w:val="id-ID"/>
              </w:rPr>
              <w:t>Menyiapkan lulusan profesi insinyur yang berkualitas dengan bekal ilmu yang</w:t>
            </w:r>
            <w:r>
              <w:rPr>
                <w:rFonts w:eastAsia="TimesNewRoman"/>
                <w:sz w:val="18"/>
                <w:szCs w:val="18"/>
                <w:lang w:val="id-ID"/>
              </w:rPr>
              <w:t xml:space="preserve"> </w:t>
            </w:r>
            <w:r w:rsidRPr="009D169F">
              <w:rPr>
                <w:rFonts w:eastAsia="TimesNewRoman"/>
                <w:sz w:val="18"/>
                <w:szCs w:val="18"/>
                <w:lang w:val="id-ID"/>
              </w:rPr>
              <w:t>diberikan oleh dosen</w:t>
            </w:r>
          </w:p>
          <w:p w:rsidR="009D169F" w:rsidRDefault="009D169F" w:rsidP="009D169F">
            <w:pPr>
              <w:pStyle w:val="ListParagraph"/>
              <w:numPr>
                <w:ilvl w:val="0"/>
                <w:numId w:val="56"/>
              </w:numPr>
              <w:autoSpaceDE w:val="0"/>
              <w:autoSpaceDN w:val="0"/>
              <w:adjustRightInd w:val="0"/>
              <w:ind w:left="360"/>
              <w:rPr>
                <w:rFonts w:eastAsia="TimesNewRoman"/>
                <w:sz w:val="18"/>
                <w:szCs w:val="18"/>
                <w:lang w:val="id-ID"/>
              </w:rPr>
            </w:pPr>
            <w:r w:rsidRPr="009D169F">
              <w:rPr>
                <w:rFonts w:eastAsia="TimesNewRoman"/>
                <w:sz w:val="18"/>
                <w:szCs w:val="18"/>
                <w:lang w:val="id-ID"/>
              </w:rPr>
              <w:t>Selalu meng-</w:t>
            </w:r>
            <w:r w:rsidRPr="009D169F">
              <w:rPr>
                <w:rFonts w:eastAsia="TimesNewRoman"/>
                <w:i/>
                <w:iCs/>
                <w:sz w:val="18"/>
                <w:szCs w:val="18"/>
                <w:lang w:val="id-ID"/>
              </w:rPr>
              <w:t xml:space="preserve">update </w:t>
            </w:r>
            <w:r w:rsidRPr="009D169F">
              <w:rPr>
                <w:rFonts w:eastAsia="TimesNewRoman"/>
                <w:sz w:val="18"/>
                <w:szCs w:val="18"/>
                <w:lang w:val="id-ID"/>
              </w:rPr>
              <w:t xml:space="preserve">ilmu dengan mengikuti seminar ilmiah </w:t>
            </w:r>
            <w:r w:rsidRPr="009D169F">
              <w:rPr>
                <w:rFonts w:eastAsia="TimesNewRoman"/>
                <w:i/>
                <w:iCs/>
                <w:sz w:val="18"/>
                <w:szCs w:val="18"/>
                <w:lang w:val="id-ID"/>
              </w:rPr>
              <w:t xml:space="preserve">workshop </w:t>
            </w:r>
            <w:r w:rsidRPr="009D169F">
              <w:rPr>
                <w:rFonts w:eastAsia="TimesNewRoman"/>
                <w:sz w:val="18"/>
                <w:szCs w:val="18"/>
                <w:lang w:val="id-ID"/>
              </w:rPr>
              <w:t>agar dapat berkompetisi di era globalisasi</w:t>
            </w:r>
            <w:r>
              <w:rPr>
                <w:rFonts w:eastAsia="TimesNewRoman"/>
                <w:sz w:val="18"/>
                <w:szCs w:val="18"/>
                <w:lang w:val="id-ID"/>
              </w:rPr>
              <w:t xml:space="preserve"> dan MEA</w:t>
            </w:r>
            <w:r w:rsidRPr="009D169F">
              <w:rPr>
                <w:rFonts w:eastAsia="TimesNewRoman"/>
                <w:sz w:val="18"/>
                <w:szCs w:val="18"/>
                <w:lang w:val="id-ID"/>
              </w:rPr>
              <w:t>.</w:t>
            </w:r>
          </w:p>
          <w:p w:rsidR="00CF2491" w:rsidRPr="009D169F" w:rsidRDefault="009D169F" w:rsidP="009D169F">
            <w:pPr>
              <w:pStyle w:val="ListParagraph"/>
              <w:numPr>
                <w:ilvl w:val="0"/>
                <w:numId w:val="56"/>
              </w:numPr>
              <w:autoSpaceDE w:val="0"/>
              <w:autoSpaceDN w:val="0"/>
              <w:adjustRightInd w:val="0"/>
              <w:ind w:left="360"/>
              <w:rPr>
                <w:bCs/>
                <w:sz w:val="18"/>
                <w:szCs w:val="18"/>
                <w:lang w:val="id-ID"/>
              </w:rPr>
            </w:pPr>
            <w:r w:rsidRPr="009D169F">
              <w:rPr>
                <w:rFonts w:eastAsia="TimesNewRoman"/>
                <w:sz w:val="18"/>
                <w:szCs w:val="18"/>
                <w:lang w:val="id-ID"/>
              </w:rPr>
              <w:t>Meningkatkan</w:t>
            </w:r>
            <w:r>
              <w:rPr>
                <w:rFonts w:eastAsia="TimesNewRoman"/>
                <w:sz w:val="18"/>
                <w:szCs w:val="18"/>
                <w:lang w:val="id-ID"/>
              </w:rPr>
              <w:t xml:space="preserve"> </w:t>
            </w:r>
            <w:r w:rsidRPr="009D169F">
              <w:rPr>
                <w:rFonts w:eastAsia="TimesNewRoman"/>
                <w:sz w:val="18"/>
                <w:szCs w:val="18"/>
                <w:lang w:val="id-ID"/>
              </w:rPr>
              <w:t>peluang</w:t>
            </w:r>
            <w:r>
              <w:rPr>
                <w:rFonts w:eastAsia="TimesNewRoman"/>
                <w:sz w:val="18"/>
                <w:szCs w:val="18"/>
                <w:lang w:val="id-ID"/>
              </w:rPr>
              <w:t xml:space="preserve"> </w:t>
            </w:r>
            <w:r w:rsidRPr="009D169F">
              <w:rPr>
                <w:rFonts w:eastAsia="TimesNewRoman"/>
                <w:sz w:val="18"/>
                <w:szCs w:val="18"/>
                <w:lang w:val="id-ID"/>
              </w:rPr>
              <w:t>kerjasama</w:t>
            </w:r>
            <w:r>
              <w:rPr>
                <w:rFonts w:eastAsia="TimesNewRoman"/>
                <w:sz w:val="18"/>
                <w:szCs w:val="18"/>
                <w:lang w:val="id-ID"/>
              </w:rPr>
              <w:t xml:space="preserve"> </w:t>
            </w:r>
            <w:r w:rsidRPr="009D169F">
              <w:rPr>
                <w:rFonts w:eastAsia="TimesNewRoman"/>
                <w:sz w:val="18"/>
                <w:szCs w:val="18"/>
                <w:lang w:val="id-ID"/>
              </w:rPr>
              <w:t>penelitian</w:t>
            </w:r>
            <w:r>
              <w:rPr>
                <w:rFonts w:eastAsia="TimesNewRoman"/>
                <w:sz w:val="18"/>
                <w:szCs w:val="18"/>
                <w:lang w:val="id-ID"/>
              </w:rPr>
              <w:t xml:space="preserve"> dalam bidang keinsinyuran</w:t>
            </w:r>
          </w:p>
        </w:tc>
        <w:tc>
          <w:tcPr>
            <w:tcW w:w="4645" w:type="dxa"/>
          </w:tcPr>
          <w:p w:rsidR="00CF2491" w:rsidRPr="009D169F" w:rsidRDefault="00CF2491" w:rsidP="006E3D20">
            <w:pPr>
              <w:autoSpaceDE w:val="0"/>
              <w:autoSpaceDN w:val="0"/>
              <w:adjustRightInd w:val="0"/>
              <w:rPr>
                <w:rFonts w:eastAsia="TimesNewRoman"/>
                <w:sz w:val="18"/>
                <w:szCs w:val="18"/>
                <w:lang w:val="id-ID"/>
              </w:rPr>
            </w:pPr>
            <w:r w:rsidRPr="009D169F">
              <w:rPr>
                <w:rFonts w:eastAsia="TimesNewRoman"/>
                <w:sz w:val="18"/>
                <w:szCs w:val="18"/>
                <w:lang w:val="id-ID"/>
              </w:rPr>
              <w:t>W/T</w:t>
            </w:r>
          </w:p>
          <w:p w:rsidR="00CF2491" w:rsidRPr="009D169F" w:rsidRDefault="009D169F" w:rsidP="009D169F">
            <w:pPr>
              <w:pStyle w:val="ListParagraph"/>
              <w:numPr>
                <w:ilvl w:val="0"/>
                <w:numId w:val="57"/>
              </w:numPr>
              <w:autoSpaceDE w:val="0"/>
              <w:autoSpaceDN w:val="0"/>
              <w:adjustRightInd w:val="0"/>
              <w:ind w:left="208" w:hanging="208"/>
              <w:rPr>
                <w:bCs/>
                <w:sz w:val="18"/>
                <w:szCs w:val="18"/>
                <w:lang w:val="id-ID"/>
              </w:rPr>
            </w:pPr>
            <w:r w:rsidRPr="009D169F">
              <w:rPr>
                <w:rFonts w:eastAsia="TimesNewRoman"/>
                <w:sz w:val="18"/>
                <w:szCs w:val="18"/>
                <w:lang w:val="id-ID"/>
              </w:rPr>
              <w:t>Memotivasi dosen memiliki keanggotaan profesi internasional agar dapat bersaing di era globalisasi.</w:t>
            </w:r>
          </w:p>
          <w:p w:rsidR="009D169F" w:rsidRPr="009D169F" w:rsidRDefault="009D169F" w:rsidP="009D169F">
            <w:pPr>
              <w:pStyle w:val="ListParagraph"/>
              <w:numPr>
                <w:ilvl w:val="0"/>
                <w:numId w:val="57"/>
              </w:numPr>
              <w:autoSpaceDE w:val="0"/>
              <w:autoSpaceDN w:val="0"/>
              <w:adjustRightInd w:val="0"/>
              <w:ind w:left="208" w:hanging="208"/>
              <w:rPr>
                <w:bCs/>
                <w:sz w:val="18"/>
                <w:szCs w:val="18"/>
                <w:lang w:val="id-ID"/>
              </w:rPr>
            </w:pPr>
            <w:r>
              <w:rPr>
                <w:rFonts w:eastAsia="TimesNewRoman"/>
                <w:sz w:val="18"/>
                <w:szCs w:val="18"/>
                <w:lang w:val="id-ID"/>
              </w:rPr>
              <w:t>Meningkatkan tendik menjadi menguasai dengan pengantian tendik atau rekrutmen yang mempunyai kemampuan lebih baik</w:t>
            </w:r>
          </w:p>
          <w:p w:rsidR="009D169F" w:rsidRPr="009D169F" w:rsidRDefault="009D169F" w:rsidP="009D169F">
            <w:pPr>
              <w:pStyle w:val="ListParagraph"/>
              <w:numPr>
                <w:ilvl w:val="0"/>
                <w:numId w:val="57"/>
              </w:numPr>
              <w:autoSpaceDE w:val="0"/>
              <w:autoSpaceDN w:val="0"/>
              <w:adjustRightInd w:val="0"/>
              <w:ind w:left="208" w:hanging="208"/>
              <w:rPr>
                <w:bCs/>
                <w:sz w:val="18"/>
                <w:szCs w:val="18"/>
                <w:lang w:val="id-ID"/>
              </w:rPr>
            </w:pPr>
            <w:r>
              <w:rPr>
                <w:bCs/>
                <w:sz w:val="18"/>
                <w:szCs w:val="18"/>
                <w:lang w:val="id-ID"/>
              </w:rPr>
              <w:t>Mengadakan pelatihan bagi tendik dengan workshp-worksho aplikatif</w:t>
            </w:r>
          </w:p>
          <w:p w:rsidR="00CF2491" w:rsidRPr="009D169F" w:rsidRDefault="00CF2491" w:rsidP="006E3D20">
            <w:pPr>
              <w:autoSpaceDE w:val="0"/>
              <w:autoSpaceDN w:val="0"/>
              <w:adjustRightInd w:val="0"/>
              <w:ind w:left="208" w:hanging="208"/>
              <w:rPr>
                <w:bCs/>
                <w:sz w:val="18"/>
                <w:szCs w:val="18"/>
                <w:lang w:val="id-ID"/>
              </w:rPr>
            </w:pPr>
          </w:p>
        </w:tc>
      </w:tr>
    </w:tbl>
    <w:p w:rsidR="00CF2491" w:rsidRDefault="00CF2491" w:rsidP="00BA72EF">
      <w:pPr>
        <w:spacing w:line="360" w:lineRule="auto"/>
        <w:rPr>
          <w:b/>
        </w:rPr>
        <w:sectPr w:rsidR="00CF2491" w:rsidSect="00CF2491">
          <w:pgSz w:w="16838" w:h="11906" w:orient="landscape" w:code="9"/>
          <w:pgMar w:top="1134" w:right="1134" w:bottom="1418" w:left="1418" w:header="720" w:footer="737" w:gutter="0"/>
          <w:cols w:space="708"/>
          <w:docGrid w:linePitch="360"/>
        </w:sectPr>
      </w:pPr>
    </w:p>
    <w:p w:rsidR="006C6535" w:rsidRPr="00FD1097" w:rsidRDefault="006C6535" w:rsidP="006C6535">
      <w:pPr>
        <w:rPr>
          <w:b/>
          <w:color w:val="000000"/>
          <w:lang w:val="id-ID"/>
        </w:rPr>
      </w:pPr>
      <w:r w:rsidRPr="00FD1097">
        <w:rPr>
          <w:rFonts w:eastAsia="TimesNewRoman,Bold"/>
          <w:b/>
          <w:bCs/>
          <w:lang w:val="id-ID"/>
        </w:rPr>
        <w:lastRenderedPageBreak/>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325056">
              <w:rPr>
                <w:rFonts w:eastAsia="TimesNewRoman,Bold"/>
                <w:b/>
                <w:bCs/>
                <w:sz w:val="20"/>
                <w:szCs w:val="20"/>
                <w:lang w:val="id-ID"/>
              </w:rPr>
              <w:t xml:space="preserve"> (S)</w:t>
            </w:r>
          </w:p>
        </w:tc>
        <w:tc>
          <w:tcPr>
            <w:tcW w:w="850"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1</w:t>
            </w:r>
          </w:p>
        </w:tc>
        <w:tc>
          <w:tcPr>
            <w:tcW w:w="5387" w:type="dxa"/>
          </w:tcPr>
          <w:p w:rsidR="00CE7E9F" w:rsidRPr="00325056" w:rsidRDefault="00CE7E9F" w:rsidP="00325056">
            <w:pPr>
              <w:widowControl w:val="0"/>
              <w:ind w:left="33"/>
              <w:rPr>
                <w:sz w:val="20"/>
                <w:lang w:val="id-ID"/>
              </w:rPr>
            </w:pPr>
            <w:r w:rsidRPr="00325056">
              <w:rPr>
                <w:sz w:val="20"/>
              </w:rPr>
              <w:t>Kurikulum merepresentasikan visi, misi dan tujuan</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2</w:t>
            </w:r>
          </w:p>
        </w:tc>
        <w:tc>
          <w:tcPr>
            <w:tcW w:w="5387" w:type="dxa"/>
          </w:tcPr>
          <w:p w:rsidR="00CE7E9F" w:rsidRPr="00325056" w:rsidRDefault="00CE7E9F" w:rsidP="00325056">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lang w:val="id-ID"/>
              </w:rPr>
            </w:pPr>
            <w:r w:rsidRPr="00325056">
              <w:rPr>
                <w:sz w:val="20"/>
              </w:rPr>
              <w:t>Kelengkapan sarana dan prasarana pembelajaran yang memadai, termasuk e-library dan koneksi internet</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3</w:t>
            </w:r>
          </w:p>
        </w:tc>
        <w:tc>
          <w:tcPr>
            <w:tcW w:w="5387" w:type="dxa"/>
          </w:tcPr>
          <w:p w:rsidR="00CE7E9F" w:rsidRPr="00A0527B" w:rsidRDefault="00CE7E9F" w:rsidP="00136EAE">
            <w:pPr>
              <w:rPr>
                <w:color w:val="000000"/>
                <w:sz w:val="20"/>
                <w:szCs w:val="20"/>
                <w:lang w:val="id-ID"/>
              </w:rPr>
            </w:pPr>
            <w:r w:rsidRPr="00325056">
              <w:rPr>
                <w:sz w:val="20"/>
                <w:lang w:val="id-ID"/>
              </w:rPr>
              <w:t>Standar Pendidikan untuk moda regular sudah tersedia</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20 %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0,80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4</w:t>
            </w:r>
          </w:p>
        </w:tc>
        <w:tc>
          <w:tcPr>
            <w:tcW w:w="5387" w:type="dxa"/>
          </w:tcPr>
          <w:p w:rsidR="00CE7E9F" w:rsidRPr="00325056" w:rsidRDefault="00CE7E9F" w:rsidP="00325056">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lang w:val="id-ID"/>
              </w:rPr>
            </w:pPr>
            <w:r w:rsidRPr="00325056">
              <w:rPr>
                <w:sz w:val="20"/>
                <w:lang w:val="id-ID"/>
              </w:rPr>
              <w:t>Kurikulum sudah tersedia lengkap dengan RPS</w:t>
            </w:r>
          </w:p>
          <w:p w:rsidR="00CE7E9F" w:rsidRPr="00325056" w:rsidRDefault="00CE7E9F" w:rsidP="00325056">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lang w:val="id-ID"/>
              </w:rPr>
            </w:pPr>
            <w:r w:rsidRPr="00325056">
              <w:rPr>
                <w:sz w:val="20"/>
                <w:lang w:val="id-ID"/>
              </w:rPr>
              <w:t xml:space="preserve">tersedia </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5</w:t>
            </w:r>
          </w:p>
        </w:tc>
        <w:tc>
          <w:tcPr>
            <w:tcW w:w="5387" w:type="dxa"/>
          </w:tcPr>
          <w:p w:rsidR="00CE7E9F" w:rsidRPr="00A0527B" w:rsidRDefault="00CE7E9F" w:rsidP="00136EAE">
            <w:pPr>
              <w:rPr>
                <w:color w:val="000000"/>
                <w:sz w:val="20"/>
                <w:szCs w:val="20"/>
              </w:rPr>
            </w:pPr>
            <w:r w:rsidRPr="00325056">
              <w:rPr>
                <w:sz w:val="20"/>
                <w:lang w:val="id-ID"/>
              </w:rPr>
              <w:t>Standar Penilaian RPL sudah</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20 %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3</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6</w:t>
            </w:r>
          </w:p>
        </w:tc>
        <w:tc>
          <w:tcPr>
            <w:tcW w:w="5387" w:type="dxa"/>
          </w:tcPr>
          <w:p w:rsidR="00CE7E9F" w:rsidRPr="00A0527B" w:rsidRDefault="00CE7E9F" w:rsidP="00136EAE">
            <w:pPr>
              <w:rPr>
                <w:color w:val="000000"/>
                <w:sz w:val="20"/>
                <w:szCs w:val="20"/>
              </w:rPr>
            </w:pPr>
            <w:r>
              <w:rPr>
                <w:sz w:val="20"/>
                <w:lang w:val="id-ID"/>
              </w:rPr>
              <w:t>Buku Pedoman Praktik Keinsinyuran dan Studi Kasus sudah ada</w:t>
            </w:r>
          </w:p>
        </w:tc>
        <w:tc>
          <w:tcPr>
            <w:tcW w:w="850" w:type="dxa"/>
          </w:tcPr>
          <w:p w:rsidR="00CE7E9F" w:rsidRPr="00A0527B" w:rsidRDefault="00CE7E9F" w:rsidP="00325056">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3</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0,45 </w:t>
            </w:r>
          </w:p>
        </w:tc>
      </w:tr>
      <w:tr w:rsidR="00CE7E9F" w:rsidTr="00564994">
        <w:tc>
          <w:tcPr>
            <w:tcW w:w="675" w:type="dxa"/>
          </w:tcPr>
          <w:p w:rsidR="00CE7E9F" w:rsidRPr="00A0527B" w:rsidRDefault="00CE7E9F" w:rsidP="00136EAE">
            <w:pPr>
              <w:jc w:val="both"/>
              <w:rPr>
                <w:color w:val="000000"/>
                <w:sz w:val="20"/>
                <w:szCs w:val="20"/>
                <w:lang w:val="id-ID"/>
              </w:rPr>
            </w:pPr>
          </w:p>
        </w:tc>
        <w:tc>
          <w:tcPr>
            <w:tcW w:w="5387" w:type="dxa"/>
          </w:tcPr>
          <w:p w:rsidR="00CE7E9F" w:rsidRPr="00A0527B" w:rsidRDefault="00CE7E9F" w:rsidP="00136EAE">
            <w:pPr>
              <w:rPr>
                <w:color w:val="000000"/>
                <w:sz w:val="20"/>
                <w:szCs w:val="20"/>
                <w:lang w:val="id-ID"/>
              </w:rPr>
            </w:pPr>
            <w:r>
              <w:rPr>
                <w:color w:val="000000"/>
                <w:sz w:val="20"/>
                <w:szCs w:val="20"/>
                <w:lang w:val="id-ID"/>
              </w:rPr>
              <w:t>Total</w:t>
            </w:r>
          </w:p>
        </w:tc>
        <w:tc>
          <w:tcPr>
            <w:tcW w:w="850" w:type="dxa"/>
          </w:tcPr>
          <w:p w:rsidR="00CE7E9F" w:rsidRDefault="00CE7E9F" w:rsidP="00136EAE">
            <w:pPr>
              <w:jc w:val="both"/>
              <w:rPr>
                <w:color w:val="000000"/>
                <w:sz w:val="20"/>
                <w:szCs w:val="20"/>
                <w:lang w:val="id-ID"/>
              </w:rPr>
            </w:pPr>
            <w:r>
              <w:rPr>
                <w:color w:val="000000"/>
                <w:sz w:val="20"/>
                <w:szCs w:val="20"/>
                <w:lang w:val="id-ID"/>
              </w:rPr>
              <w:t>100 %</w:t>
            </w:r>
          </w:p>
        </w:tc>
        <w:tc>
          <w:tcPr>
            <w:tcW w:w="851" w:type="dxa"/>
          </w:tcPr>
          <w:p w:rsidR="00CE7E9F" w:rsidRPr="00A0527B" w:rsidRDefault="00CE7E9F" w:rsidP="00CE7E9F">
            <w:pPr>
              <w:jc w:val="center"/>
              <w:rPr>
                <w:color w:val="000000"/>
                <w:sz w:val="20"/>
                <w:szCs w:val="20"/>
                <w:lang w:val="id-ID"/>
              </w:rPr>
            </w:pPr>
          </w:p>
        </w:tc>
        <w:tc>
          <w:tcPr>
            <w:tcW w:w="1276" w:type="dxa"/>
            <w:vAlign w:val="bottom"/>
          </w:tcPr>
          <w:p w:rsidR="00CE7E9F" w:rsidRPr="00CE7E9F" w:rsidRDefault="00CE7E9F">
            <w:pPr>
              <w:rPr>
                <w:color w:val="000000"/>
                <w:sz w:val="20"/>
                <w:szCs w:val="22"/>
              </w:rPr>
            </w:pPr>
            <w:r w:rsidRPr="00CE7E9F">
              <w:rPr>
                <w:color w:val="000000"/>
                <w:sz w:val="20"/>
                <w:szCs w:val="22"/>
              </w:rPr>
              <w:t xml:space="preserve">          3,65 </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F34FE3">
            <w:pPr>
              <w:spacing w:before="120" w:line="360" w:lineRule="auto"/>
              <w:jc w:val="center"/>
              <w:rPr>
                <w:color w:val="000000"/>
                <w:sz w:val="20"/>
                <w:szCs w:val="20"/>
                <w:lang w:val="id-ID"/>
              </w:rPr>
            </w:pPr>
            <w:r w:rsidRPr="00A0527B">
              <w:rPr>
                <w:rFonts w:eastAsia="TimesNewRoman,Bold"/>
                <w:b/>
                <w:bCs/>
                <w:sz w:val="20"/>
                <w:szCs w:val="20"/>
                <w:lang w:val="id-ID"/>
              </w:rPr>
              <w:t>Uraian Ke</w:t>
            </w:r>
            <w:r w:rsidR="00F34FE3">
              <w:rPr>
                <w:rFonts w:eastAsia="TimesNewRoman,Bold"/>
                <w:b/>
                <w:bCs/>
                <w:sz w:val="20"/>
                <w:szCs w:val="20"/>
                <w:lang w:val="id-ID"/>
              </w:rPr>
              <w:t>lemaha (W)</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CE7E9F">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CE7E9F">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1</w:t>
            </w:r>
          </w:p>
        </w:tc>
        <w:tc>
          <w:tcPr>
            <w:tcW w:w="5387" w:type="dxa"/>
          </w:tcPr>
          <w:p w:rsidR="00CE7E9F" w:rsidRPr="00325056" w:rsidRDefault="00CE7E9F" w:rsidP="00325056">
            <w:pPr>
              <w:widowControl w:val="0"/>
              <w:rPr>
                <w:sz w:val="20"/>
                <w:lang w:val="id-ID"/>
              </w:rPr>
            </w:pPr>
            <w:r w:rsidRPr="00325056">
              <w:rPr>
                <w:sz w:val="20"/>
              </w:rPr>
              <w:t xml:space="preserve">Monitoring dan evaluasi KBM dalam proses belajar belum optimal di PSPPI </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3</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0,45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2</w:t>
            </w:r>
          </w:p>
        </w:tc>
        <w:tc>
          <w:tcPr>
            <w:tcW w:w="5387" w:type="dxa"/>
          </w:tcPr>
          <w:p w:rsidR="00CE7E9F" w:rsidRPr="00325056" w:rsidRDefault="00CE7E9F" w:rsidP="00325056">
            <w:pPr>
              <w:widowControl w:val="0"/>
              <w:rPr>
                <w:sz w:val="20"/>
                <w:lang w:val="id-ID"/>
              </w:rPr>
            </w:pPr>
            <w:r w:rsidRPr="00325056">
              <w:rPr>
                <w:sz w:val="20"/>
                <w:lang w:val="id-ID"/>
              </w:rPr>
              <w:t>Belum ada mahasiswa regular sehingga belum ada Proses Belajar Mengajar</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20 %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0,80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3</w:t>
            </w:r>
          </w:p>
        </w:tc>
        <w:tc>
          <w:tcPr>
            <w:tcW w:w="5387" w:type="dxa"/>
          </w:tcPr>
          <w:p w:rsidR="00CE7E9F" w:rsidRPr="00325056" w:rsidRDefault="00CE7E9F" w:rsidP="00325056">
            <w:pPr>
              <w:widowControl w:val="0"/>
              <w:rPr>
                <w:sz w:val="20"/>
                <w:lang w:val="id-ID"/>
              </w:rPr>
            </w:pPr>
            <w:r w:rsidRPr="00325056">
              <w:rPr>
                <w:sz w:val="20"/>
              </w:rPr>
              <w:t>Masih perlu ditingkatkannya standar mutu evaluasi pembelajaran di dalam kelas</w:t>
            </w:r>
          </w:p>
        </w:tc>
        <w:tc>
          <w:tcPr>
            <w:tcW w:w="850" w:type="dxa"/>
          </w:tcPr>
          <w:p w:rsidR="00CE7E9F" w:rsidRPr="00A0527B" w:rsidRDefault="00CE7E9F" w:rsidP="00325056">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3</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0,45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4</w:t>
            </w:r>
          </w:p>
        </w:tc>
        <w:tc>
          <w:tcPr>
            <w:tcW w:w="5387" w:type="dxa"/>
          </w:tcPr>
          <w:p w:rsidR="00CE7E9F" w:rsidRPr="00325056" w:rsidRDefault="00CE7E9F" w:rsidP="00325056">
            <w:pPr>
              <w:widowControl w:val="0"/>
              <w:rPr>
                <w:sz w:val="20"/>
                <w:lang w:val="id-ID"/>
              </w:rPr>
            </w:pPr>
            <w:r w:rsidRPr="00325056">
              <w:rPr>
                <w:sz w:val="20"/>
                <w:lang w:val="id-ID"/>
              </w:rPr>
              <w:t>Kemampuan tenaga</w:t>
            </w:r>
            <w:r w:rsidRPr="00325056">
              <w:rPr>
                <w:sz w:val="20"/>
              </w:rPr>
              <w:t xml:space="preserve"> administrasi akademik perlu ditingkatkan</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20 %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5</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1,00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5</w:t>
            </w:r>
          </w:p>
        </w:tc>
        <w:tc>
          <w:tcPr>
            <w:tcW w:w="5387" w:type="dxa"/>
          </w:tcPr>
          <w:p w:rsidR="00CE7E9F" w:rsidRPr="00325056" w:rsidRDefault="00CE7E9F" w:rsidP="00325056">
            <w:pPr>
              <w:widowControl w:val="0"/>
              <w:rPr>
                <w:sz w:val="20"/>
                <w:lang w:val="id-ID"/>
              </w:rPr>
            </w:pPr>
            <w:r w:rsidRPr="00325056">
              <w:rPr>
                <w:sz w:val="20"/>
              </w:rPr>
              <w:t xml:space="preserve">Tuntutan spesifikasi  yang beragam dan luas dari para </w:t>
            </w:r>
            <w:r w:rsidRPr="00325056">
              <w:rPr>
                <w:i/>
                <w:sz w:val="20"/>
              </w:rPr>
              <w:t>stakeholders</w:t>
            </w:r>
            <w:r w:rsidRPr="00325056">
              <w:rPr>
                <w:sz w:val="20"/>
              </w:rPr>
              <w:t xml:space="preserve"> </w:t>
            </w:r>
            <w:r w:rsidRPr="00325056">
              <w:rPr>
                <w:sz w:val="20"/>
                <w:lang w:val="id-ID"/>
              </w:rPr>
              <w:t xml:space="preserve">yang beragam </w:t>
            </w:r>
            <w:r w:rsidRPr="00325056">
              <w:rPr>
                <w:sz w:val="20"/>
              </w:rPr>
              <w:t>sulit dirumuskan ke dalam suatu kurikulum</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3</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0,45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6</w:t>
            </w:r>
          </w:p>
        </w:tc>
        <w:tc>
          <w:tcPr>
            <w:tcW w:w="5387" w:type="dxa"/>
          </w:tcPr>
          <w:p w:rsidR="00CE7E9F" w:rsidRPr="00A0527B" w:rsidRDefault="00CE7E9F" w:rsidP="00136EAE">
            <w:pPr>
              <w:rPr>
                <w:color w:val="000000"/>
                <w:sz w:val="20"/>
                <w:szCs w:val="20"/>
              </w:rPr>
            </w:pPr>
            <w:r>
              <w:rPr>
                <w:sz w:val="20"/>
                <w:lang w:val="id-ID"/>
              </w:rPr>
              <w:t>Magang Praktik Keinsinyuran belum pernah dilakukan</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p>
        </w:tc>
        <w:tc>
          <w:tcPr>
            <w:tcW w:w="5387" w:type="dxa"/>
          </w:tcPr>
          <w:p w:rsidR="00CE7E9F" w:rsidRPr="00A0527B" w:rsidRDefault="00CE7E9F" w:rsidP="00136EAE">
            <w:pPr>
              <w:rPr>
                <w:color w:val="000000"/>
                <w:sz w:val="20"/>
                <w:szCs w:val="20"/>
                <w:lang w:val="id-ID"/>
              </w:rPr>
            </w:pPr>
            <w:r>
              <w:rPr>
                <w:color w:val="000000"/>
                <w:sz w:val="20"/>
                <w:szCs w:val="20"/>
                <w:lang w:val="id-ID"/>
              </w:rPr>
              <w:t>Total</w:t>
            </w:r>
          </w:p>
        </w:tc>
        <w:tc>
          <w:tcPr>
            <w:tcW w:w="850" w:type="dxa"/>
          </w:tcPr>
          <w:p w:rsidR="00CE7E9F" w:rsidRDefault="00CE7E9F" w:rsidP="00136EAE">
            <w:pPr>
              <w:jc w:val="both"/>
              <w:rPr>
                <w:color w:val="000000"/>
                <w:sz w:val="20"/>
                <w:szCs w:val="20"/>
                <w:lang w:val="id-ID"/>
              </w:rPr>
            </w:pPr>
            <w:r>
              <w:rPr>
                <w:color w:val="000000"/>
                <w:sz w:val="20"/>
                <w:szCs w:val="20"/>
                <w:lang w:val="id-ID"/>
              </w:rPr>
              <w:t>100 %</w:t>
            </w:r>
          </w:p>
        </w:tc>
        <w:tc>
          <w:tcPr>
            <w:tcW w:w="851" w:type="dxa"/>
          </w:tcPr>
          <w:p w:rsidR="00CE7E9F" w:rsidRPr="00A0527B" w:rsidRDefault="00CE7E9F" w:rsidP="00CE7E9F">
            <w:pPr>
              <w:jc w:val="center"/>
              <w:rPr>
                <w:color w:val="000000"/>
                <w:sz w:val="20"/>
                <w:szCs w:val="20"/>
                <w:lang w:val="id-ID"/>
              </w:rPr>
            </w:pPr>
          </w:p>
        </w:tc>
        <w:tc>
          <w:tcPr>
            <w:tcW w:w="1276" w:type="dxa"/>
            <w:vAlign w:val="bottom"/>
          </w:tcPr>
          <w:p w:rsidR="00CE7E9F" w:rsidRPr="00CE7E9F" w:rsidRDefault="00CE7E9F">
            <w:pPr>
              <w:rPr>
                <w:color w:val="000000"/>
                <w:sz w:val="20"/>
                <w:szCs w:val="22"/>
              </w:rPr>
            </w:pPr>
            <w:r w:rsidRPr="00CE7E9F">
              <w:rPr>
                <w:color w:val="000000"/>
                <w:sz w:val="20"/>
                <w:szCs w:val="22"/>
              </w:rPr>
              <w:t xml:space="preserve">          3,75 </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F34FE3">
            <w:pPr>
              <w:spacing w:before="120" w:line="360" w:lineRule="auto"/>
              <w:jc w:val="center"/>
              <w:rPr>
                <w:color w:val="000000"/>
                <w:sz w:val="20"/>
                <w:szCs w:val="20"/>
                <w:lang w:val="id-ID"/>
              </w:rPr>
            </w:pPr>
            <w:r w:rsidRPr="00A0527B">
              <w:rPr>
                <w:rFonts w:eastAsia="TimesNewRoman,Bold"/>
                <w:b/>
                <w:bCs/>
                <w:sz w:val="20"/>
                <w:szCs w:val="20"/>
                <w:lang w:val="id-ID"/>
              </w:rPr>
              <w:t>Uraian Ke</w:t>
            </w:r>
            <w:r w:rsidR="00F34FE3">
              <w:rPr>
                <w:rFonts w:eastAsia="TimesNewRoman,Bold"/>
                <w:b/>
                <w:bCs/>
                <w:sz w:val="20"/>
                <w:szCs w:val="20"/>
                <w:lang w:val="id-ID"/>
              </w:rPr>
              <w:t>sempatan (O)</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CE7E9F">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CE7E9F">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F34FE3" w:rsidRDefault="00F34FE3" w:rsidP="00F34FE3">
            <w:pPr>
              <w:widowControl w:val="0"/>
              <w:jc w:val="both"/>
              <w:rPr>
                <w:rFonts w:eastAsia="Arial"/>
                <w:sz w:val="20"/>
              </w:rPr>
            </w:pPr>
            <w:r w:rsidRPr="00F34FE3">
              <w:rPr>
                <w:rFonts w:eastAsia="Arial"/>
                <w:sz w:val="20"/>
                <w:lang w:val="id-ID"/>
              </w:rPr>
              <w:t>Sistem informasi dan lietartur yang terbuka lebar dengan teknologi informasi maju</w:t>
            </w:r>
          </w:p>
        </w:tc>
        <w:tc>
          <w:tcPr>
            <w:tcW w:w="850" w:type="dxa"/>
          </w:tcPr>
          <w:p w:rsidR="006C6535" w:rsidRPr="00A0527B" w:rsidRDefault="00F34FE3" w:rsidP="00136EAE">
            <w:pPr>
              <w:jc w:val="both"/>
              <w:rPr>
                <w:color w:val="000000"/>
                <w:sz w:val="20"/>
                <w:szCs w:val="20"/>
                <w:lang w:val="id-ID"/>
              </w:rPr>
            </w:pPr>
            <w:r>
              <w:rPr>
                <w:color w:val="000000"/>
                <w:sz w:val="20"/>
                <w:szCs w:val="20"/>
                <w:lang w:val="id-ID"/>
              </w:rPr>
              <w:t xml:space="preserve">45 </w:t>
            </w:r>
            <w:r w:rsidR="006C6535">
              <w:rPr>
                <w:color w:val="000000"/>
                <w:sz w:val="20"/>
                <w:szCs w:val="20"/>
                <w:lang w:val="id-ID"/>
              </w:rPr>
              <w:t xml:space="preserve"> %</w:t>
            </w:r>
          </w:p>
        </w:tc>
        <w:tc>
          <w:tcPr>
            <w:tcW w:w="851" w:type="dxa"/>
          </w:tcPr>
          <w:p w:rsidR="006C6535" w:rsidRPr="00A0527B" w:rsidRDefault="00CE7E9F" w:rsidP="00CE7E9F">
            <w:pPr>
              <w:jc w:val="center"/>
              <w:rPr>
                <w:color w:val="000000"/>
                <w:sz w:val="20"/>
                <w:szCs w:val="20"/>
                <w:lang w:val="id-ID"/>
              </w:rPr>
            </w:pPr>
            <w:r>
              <w:rPr>
                <w:color w:val="000000"/>
                <w:sz w:val="20"/>
                <w:szCs w:val="20"/>
                <w:lang w:val="id-ID"/>
              </w:rPr>
              <w:t>3</w:t>
            </w:r>
          </w:p>
        </w:tc>
        <w:tc>
          <w:tcPr>
            <w:tcW w:w="1276" w:type="dxa"/>
          </w:tcPr>
          <w:p w:rsidR="006C6535" w:rsidRPr="00A0527B" w:rsidRDefault="00CE7E9F" w:rsidP="00CE7E9F">
            <w:pPr>
              <w:jc w:val="center"/>
              <w:rPr>
                <w:color w:val="000000"/>
                <w:sz w:val="20"/>
                <w:szCs w:val="20"/>
                <w:lang w:val="id-ID"/>
              </w:rPr>
            </w:pPr>
            <w:r>
              <w:rPr>
                <w:color w:val="000000"/>
                <w:sz w:val="20"/>
                <w:szCs w:val="20"/>
                <w:lang w:val="id-ID"/>
              </w:rPr>
              <w:t>1,35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F34FE3" w:rsidRDefault="00F34FE3" w:rsidP="00F34FE3">
            <w:pPr>
              <w:widowControl w:val="0"/>
              <w:jc w:val="both"/>
              <w:rPr>
                <w:rFonts w:eastAsia="Arial"/>
                <w:sz w:val="20"/>
                <w:lang w:val="id-ID"/>
              </w:rPr>
            </w:pPr>
            <w:r w:rsidRPr="00F34FE3">
              <w:rPr>
                <w:rFonts w:eastAsia="Arial"/>
                <w:sz w:val="20"/>
              </w:rPr>
              <w:t>Dosen dengan kompetensi beragam</w:t>
            </w:r>
          </w:p>
        </w:tc>
        <w:tc>
          <w:tcPr>
            <w:tcW w:w="850" w:type="dxa"/>
          </w:tcPr>
          <w:p w:rsidR="006C6535" w:rsidRPr="00A0527B" w:rsidRDefault="00F34FE3" w:rsidP="00136EAE">
            <w:pPr>
              <w:jc w:val="both"/>
              <w:rPr>
                <w:color w:val="000000"/>
                <w:sz w:val="20"/>
                <w:szCs w:val="20"/>
                <w:lang w:val="id-ID"/>
              </w:rPr>
            </w:pPr>
            <w:r>
              <w:rPr>
                <w:color w:val="000000"/>
                <w:sz w:val="20"/>
                <w:szCs w:val="20"/>
                <w:lang w:val="id-ID"/>
              </w:rPr>
              <w:t xml:space="preserve">30 </w:t>
            </w:r>
            <w:r w:rsidR="006C6535">
              <w:rPr>
                <w:color w:val="000000"/>
                <w:sz w:val="20"/>
                <w:szCs w:val="20"/>
                <w:lang w:val="id-ID"/>
              </w:rPr>
              <w:t xml:space="preserve"> %</w:t>
            </w:r>
          </w:p>
        </w:tc>
        <w:tc>
          <w:tcPr>
            <w:tcW w:w="851" w:type="dxa"/>
          </w:tcPr>
          <w:p w:rsidR="006C6535" w:rsidRPr="00A0527B" w:rsidRDefault="00CE7E9F" w:rsidP="00CE7E9F">
            <w:pPr>
              <w:jc w:val="center"/>
              <w:rPr>
                <w:color w:val="000000"/>
                <w:sz w:val="20"/>
                <w:szCs w:val="20"/>
                <w:lang w:val="id-ID"/>
              </w:rPr>
            </w:pPr>
            <w:r>
              <w:rPr>
                <w:color w:val="000000"/>
                <w:sz w:val="20"/>
                <w:szCs w:val="20"/>
                <w:lang w:val="id-ID"/>
              </w:rPr>
              <w:t>4</w:t>
            </w:r>
          </w:p>
        </w:tc>
        <w:tc>
          <w:tcPr>
            <w:tcW w:w="1276" w:type="dxa"/>
          </w:tcPr>
          <w:p w:rsidR="006C6535" w:rsidRPr="00A0527B" w:rsidRDefault="00CE7E9F" w:rsidP="00CE7E9F">
            <w:pPr>
              <w:jc w:val="center"/>
              <w:rPr>
                <w:color w:val="000000"/>
                <w:sz w:val="20"/>
                <w:szCs w:val="20"/>
                <w:lang w:val="id-ID"/>
              </w:rPr>
            </w:pPr>
            <w:r>
              <w:rPr>
                <w:color w:val="000000"/>
                <w:sz w:val="20"/>
                <w:szCs w:val="20"/>
                <w:lang w:val="id-ID"/>
              </w:rPr>
              <w:t>1,20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A0527B" w:rsidRDefault="00F34FE3" w:rsidP="00136EAE">
            <w:pPr>
              <w:rPr>
                <w:color w:val="000000"/>
                <w:sz w:val="20"/>
                <w:szCs w:val="20"/>
                <w:lang w:val="id-ID"/>
              </w:rPr>
            </w:pPr>
            <w:r w:rsidRPr="003A78AC">
              <w:rPr>
                <w:rFonts w:eastAsia="Arial"/>
                <w:sz w:val="20"/>
              </w:rPr>
              <w:t>Tersedianya  sarana sistem informasi memungkinkan mengakses perkembangan referensi terkini</w:t>
            </w:r>
          </w:p>
        </w:tc>
        <w:tc>
          <w:tcPr>
            <w:tcW w:w="850" w:type="dxa"/>
          </w:tcPr>
          <w:p w:rsidR="006C6535" w:rsidRPr="00A0527B" w:rsidRDefault="00F34FE3" w:rsidP="00136EAE">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CE7E9F" w:rsidP="00CE7E9F">
            <w:pPr>
              <w:jc w:val="center"/>
              <w:rPr>
                <w:color w:val="000000"/>
                <w:sz w:val="20"/>
                <w:szCs w:val="20"/>
                <w:lang w:val="id-ID"/>
              </w:rPr>
            </w:pPr>
            <w:r>
              <w:rPr>
                <w:color w:val="000000"/>
                <w:sz w:val="20"/>
                <w:szCs w:val="20"/>
                <w:lang w:val="id-ID"/>
              </w:rPr>
              <w:t>4</w:t>
            </w:r>
          </w:p>
        </w:tc>
        <w:tc>
          <w:tcPr>
            <w:tcW w:w="1276" w:type="dxa"/>
          </w:tcPr>
          <w:p w:rsidR="006C6535" w:rsidRPr="00A0527B" w:rsidRDefault="00CE7E9F" w:rsidP="00CE7E9F">
            <w:pPr>
              <w:jc w:val="center"/>
              <w:rPr>
                <w:color w:val="000000"/>
                <w:sz w:val="20"/>
                <w:szCs w:val="20"/>
                <w:lang w:val="id-ID"/>
              </w:rPr>
            </w:pPr>
            <w:r>
              <w:rPr>
                <w:color w:val="000000"/>
                <w:sz w:val="20"/>
                <w:szCs w:val="20"/>
                <w:lang w:val="id-ID"/>
              </w:rPr>
              <w:t>1,00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CE7E9F">
            <w:pPr>
              <w:jc w:val="center"/>
              <w:rPr>
                <w:color w:val="000000"/>
                <w:sz w:val="20"/>
                <w:szCs w:val="20"/>
                <w:lang w:val="id-ID"/>
              </w:rPr>
            </w:pPr>
          </w:p>
        </w:tc>
        <w:tc>
          <w:tcPr>
            <w:tcW w:w="1276" w:type="dxa"/>
          </w:tcPr>
          <w:p w:rsidR="006C6535" w:rsidRPr="00A0527B" w:rsidRDefault="00CE7E9F" w:rsidP="00CE7E9F">
            <w:pPr>
              <w:jc w:val="center"/>
              <w:rPr>
                <w:color w:val="000000"/>
                <w:sz w:val="20"/>
                <w:szCs w:val="20"/>
                <w:lang w:val="id-ID"/>
              </w:rPr>
            </w:pPr>
            <w:r>
              <w:rPr>
                <w:color w:val="000000"/>
                <w:sz w:val="20"/>
                <w:szCs w:val="20"/>
                <w:lang w:val="id-ID"/>
              </w:rPr>
              <w:t>3,55</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CE7E9F">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CE7E9F">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1</w:t>
            </w:r>
          </w:p>
        </w:tc>
        <w:tc>
          <w:tcPr>
            <w:tcW w:w="5387" w:type="dxa"/>
          </w:tcPr>
          <w:p w:rsidR="00CE7E9F" w:rsidRPr="00F34FE3" w:rsidRDefault="00CE7E9F" w:rsidP="00F34FE3">
            <w:pPr>
              <w:widowControl w:val="0"/>
              <w:rPr>
                <w:rFonts w:eastAsia="Arial"/>
                <w:sz w:val="20"/>
                <w:lang w:val="id-ID"/>
              </w:rPr>
            </w:pPr>
            <w:r w:rsidRPr="00F34FE3">
              <w:rPr>
                <w:rFonts w:eastAsia="Arial"/>
                <w:sz w:val="20"/>
              </w:rPr>
              <w:t xml:space="preserve">Tuntutan </w:t>
            </w:r>
            <w:r w:rsidRPr="00F34FE3">
              <w:rPr>
                <w:rFonts w:eastAsia="Arial"/>
                <w:sz w:val="20"/>
                <w:lang w:val="id-ID"/>
              </w:rPr>
              <w:t>profesionalisme lulusan pada</w:t>
            </w:r>
            <w:r w:rsidRPr="00F34FE3">
              <w:rPr>
                <w:rFonts w:eastAsia="Arial"/>
                <w:sz w:val="20"/>
              </w:rPr>
              <w:t xml:space="preserve"> dunia kerja yang semakin meningkat</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5</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0,75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2</w:t>
            </w:r>
          </w:p>
        </w:tc>
        <w:tc>
          <w:tcPr>
            <w:tcW w:w="5387" w:type="dxa"/>
          </w:tcPr>
          <w:p w:rsidR="00CE7E9F" w:rsidRPr="00F34FE3" w:rsidRDefault="00CE7E9F" w:rsidP="00F34FE3">
            <w:pPr>
              <w:widowControl w:val="0"/>
              <w:rPr>
                <w:rFonts w:eastAsia="Arial"/>
                <w:sz w:val="20"/>
                <w:lang w:val="id-ID"/>
              </w:rPr>
            </w:pPr>
            <w:r w:rsidRPr="00F34FE3">
              <w:rPr>
                <w:rFonts w:eastAsia="Arial"/>
                <w:sz w:val="20"/>
              </w:rPr>
              <w:t>Perkembangan bahan ajar berbasis multimedia sangat cepat</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3</w:t>
            </w:r>
          </w:p>
        </w:tc>
        <w:tc>
          <w:tcPr>
            <w:tcW w:w="5387" w:type="dxa"/>
          </w:tcPr>
          <w:p w:rsidR="00CE7E9F" w:rsidRPr="00F34FE3" w:rsidRDefault="00CE7E9F" w:rsidP="00F34FE3">
            <w:pPr>
              <w:widowControl w:val="0"/>
              <w:rPr>
                <w:rFonts w:eastAsia="Arial"/>
                <w:sz w:val="20"/>
                <w:lang w:val="id-ID"/>
              </w:rPr>
            </w:pPr>
            <w:r w:rsidRPr="00F34FE3">
              <w:rPr>
                <w:rFonts w:eastAsia="Arial"/>
                <w:sz w:val="20"/>
                <w:lang w:val="id-ID"/>
              </w:rPr>
              <w:t>Banyakanya PSPPI di Indonesia</w:t>
            </w:r>
          </w:p>
        </w:tc>
        <w:tc>
          <w:tcPr>
            <w:tcW w:w="850" w:type="dxa"/>
          </w:tcPr>
          <w:p w:rsidR="00CE7E9F" w:rsidRPr="00A0527B" w:rsidRDefault="00CE7E9F" w:rsidP="00F34FE3">
            <w:pPr>
              <w:jc w:val="both"/>
              <w:rPr>
                <w:color w:val="000000"/>
                <w:sz w:val="20"/>
                <w:szCs w:val="20"/>
                <w:lang w:val="id-ID"/>
              </w:rPr>
            </w:pPr>
            <w:r>
              <w:rPr>
                <w:color w:val="000000"/>
                <w:sz w:val="20"/>
                <w:szCs w:val="20"/>
                <w:lang w:val="id-ID"/>
              </w:rPr>
              <w:t>20 %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0,80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4</w:t>
            </w:r>
          </w:p>
        </w:tc>
        <w:tc>
          <w:tcPr>
            <w:tcW w:w="5387" w:type="dxa"/>
          </w:tcPr>
          <w:p w:rsidR="00CE7E9F" w:rsidRPr="00A0527B" w:rsidRDefault="00CE7E9F" w:rsidP="00136EAE">
            <w:pPr>
              <w:rPr>
                <w:color w:val="000000"/>
                <w:sz w:val="20"/>
                <w:szCs w:val="20"/>
              </w:rPr>
            </w:pPr>
            <w:r w:rsidRPr="00F34FE3">
              <w:rPr>
                <w:rFonts w:eastAsia="Arial"/>
                <w:sz w:val="20"/>
              </w:rPr>
              <w:t>Perkembangan IPTEK yang cepat</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20 %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3</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5</w:t>
            </w:r>
          </w:p>
        </w:tc>
        <w:tc>
          <w:tcPr>
            <w:tcW w:w="5387" w:type="dxa"/>
          </w:tcPr>
          <w:p w:rsidR="00CE7E9F" w:rsidRPr="00F34FE3" w:rsidRDefault="00CE7E9F" w:rsidP="00F34FE3">
            <w:pPr>
              <w:widowControl w:val="0"/>
              <w:rPr>
                <w:rFonts w:eastAsia="Arial"/>
                <w:sz w:val="20"/>
                <w:lang w:val="id-ID"/>
              </w:rPr>
            </w:pPr>
            <w:r w:rsidRPr="00F34FE3">
              <w:rPr>
                <w:rFonts w:eastAsia="Arial"/>
                <w:sz w:val="20"/>
              </w:rPr>
              <w:t>Dinamika perubahan kebutuhan kompetensi lulusan</w:t>
            </w:r>
          </w:p>
        </w:tc>
        <w:tc>
          <w:tcPr>
            <w:tcW w:w="850" w:type="dxa"/>
          </w:tcPr>
          <w:p w:rsidR="00CE7E9F" w:rsidRPr="00A0527B" w:rsidRDefault="00CE7E9F" w:rsidP="00136EAE">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r w:rsidRPr="00A0527B">
              <w:rPr>
                <w:color w:val="000000"/>
                <w:sz w:val="20"/>
                <w:szCs w:val="20"/>
                <w:lang w:val="id-ID"/>
              </w:rPr>
              <w:t>6</w:t>
            </w:r>
          </w:p>
        </w:tc>
        <w:tc>
          <w:tcPr>
            <w:tcW w:w="5387" w:type="dxa"/>
          </w:tcPr>
          <w:p w:rsidR="00CE7E9F" w:rsidRPr="00A0527B" w:rsidRDefault="00CE7E9F" w:rsidP="00136EAE">
            <w:pPr>
              <w:rPr>
                <w:color w:val="000000"/>
                <w:sz w:val="20"/>
                <w:szCs w:val="20"/>
              </w:rPr>
            </w:pPr>
            <w:r>
              <w:rPr>
                <w:rFonts w:eastAsia="Arial"/>
                <w:sz w:val="20"/>
                <w:lang w:val="id-ID"/>
              </w:rPr>
              <w:t>MEA da era global serta revolusi industri 4.0</w:t>
            </w:r>
          </w:p>
        </w:tc>
        <w:tc>
          <w:tcPr>
            <w:tcW w:w="850" w:type="dxa"/>
          </w:tcPr>
          <w:p w:rsidR="00CE7E9F" w:rsidRPr="00A0527B" w:rsidRDefault="00CE7E9F" w:rsidP="00F34FE3">
            <w:pPr>
              <w:jc w:val="both"/>
              <w:rPr>
                <w:color w:val="000000"/>
                <w:sz w:val="20"/>
                <w:szCs w:val="20"/>
                <w:lang w:val="id-ID"/>
              </w:rPr>
            </w:pPr>
            <w:r>
              <w:rPr>
                <w:color w:val="000000"/>
                <w:sz w:val="20"/>
                <w:szCs w:val="20"/>
                <w:lang w:val="id-ID"/>
              </w:rPr>
              <w:t>15 %</w:t>
            </w:r>
          </w:p>
        </w:tc>
        <w:tc>
          <w:tcPr>
            <w:tcW w:w="851" w:type="dxa"/>
          </w:tcPr>
          <w:p w:rsidR="00CE7E9F" w:rsidRPr="00A0527B" w:rsidRDefault="00CE7E9F" w:rsidP="00CE7E9F">
            <w:pPr>
              <w:jc w:val="center"/>
              <w:rPr>
                <w:color w:val="000000"/>
                <w:sz w:val="20"/>
                <w:szCs w:val="20"/>
                <w:lang w:val="id-ID"/>
              </w:rPr>
            </w:pPr>
            <w:r>
              <w:rPr>
                <w:color w:val="000000"/>
                <w:sz w:val="20"/>
                <w:szCs w:val="20"/>
                <w:lang w:val="id-ID"/>
              </w:rPr>
              <w:t>4</w:t>
            </w:r>
          </w:p>
        </w:tc>
        <w:tc>
          <w:tcPr>
            <w:tcW w:w="1276" w:type="dxa"/>
            <w:vAlign w:val="bottom"/>
          </w:tcPr>
          <w:p w:rsidR="00CE7E9F" w:rsidRPr="00CE7E9F" w:rsidRDefault="00CE7E9F">
            <w:pPr>
              <w:rPr>
                <w:color w:val="000000"/>
                <w:sz w:val="20"/>
                <w:szCs w:val="22"/>
              </w:rPr>
            </w:pPr>
            <w:r w:rsidRPr="00CE7E9F">
              <w:rPr>
                <w:color w:val="000000"/>
                <w:sz w:val="20"/>
                <w:szCs w:val="22"/>
              </w:rPr>
              <w:t xml:space="preserve">          0,60 </w:t>
            </w:r>
          </w:p>
        </w:tc>
      </w:tr>
      <w:tr w:rsidR="00CE7E9F" w:rsidTr="00564994">
        <w:tc>
          <w:tcPr>
            <w:tcW w:w="675" w:type="dxa"/>
          </w:tcPr>
          <w:p w:rsidR="00CE7E9F" w:rsidRPr="00A0527B" w:rsidRDefault="00CE7E9F" w:rsidP="00136EAE">
            <w:pPr>
              <w:jc w:val="both"/>
              <w:rPr>
                <w:color w:val="000000"/>
                <w:sz w:val="20"/>
                <w:szCs w:val="20"/>
                <w:lang w:val="id-ID"/>
              </w:rPr>
            </w:pPr>
          </w:p>
        </w:tc>
        <w:tc>
          <w:tcPr>
            <w:tcW w:w="5387" w:type="dxa"/>
          </w:tcPr>
          <w:p w:rsidR="00CE7E9F" w:rsidRPr="00A0527B" w:rsidRDefault="00CE7E9F" w:rsidP="00136EAE">
            <w:pPr>
              <w:rPr>
                <w:color w:val="000000"/>
                <w:sz w:val="20"/>
                <w:szCs w:val="20"/>
                <w:lang w:val="id-ID"/>
              </w:rPr>
            </w:pPr>
            <w:r>
              <w:rPr>
                <w:color w:val="000000"/>
                <w:sz w:val="20"/>
                <w:szCs w:val="20"/>
                <w:lang w:val="id-ID"/>
              </w:rPr>
              <w:t>Total</w:t>
            </w:r>
          </w:p>
        </w:tc>
        <w:tc>
          <w:tcPr>
            <w:tcW w:w="850" w:type="dxa"/>
          </w:tcPr>
          <w:p w:rsidR="00CE7E9F" w:rsidRDefault="00CE7E9F" w:rsidP="00136EAE">
            <w:pPr>
              <w:jc w:val="both"/>
              <w:rPr>
                <w:color w:val="000000"/>
                <w:sz w:val="20"/>
                <w:szCs w:val="20"/>
                <w:lang w:val="id-ID"/>
              </w:rPr>
            </w:pPr>
            <w:r>
              <w:rPr>
                <w:color w:val="000000"/>
                <w:sz w:val="20"/>
                <w:szCs w:val="20"/>
                <w:lang w:val="id-ID"/>
              </w:rPr>
              <w:t>100 %</w:t>
            </w:r>
          </w:p>
        </w:tc>
        <w:tc>
          <w:tcPr>
            <w:tcW w:w="851" w:type="dxa"/>
          </w:tcPr>
          <w:p w:rsidR="00CE7E9F" w:rsidRPr="00A0527B" w:rsidRDefault="00CE7E9F" w:rsidP="00CE7E9F">
            <w:pPr>
              <w:jc w:val="center"/>
              <w:rPr>
                <w:color w:val="000000"/>
                <w:sz w:val="20"/>
                <w:szCs w:val="20"/>
                <w:lang w:val="id-ID"/>
              </w:rPr>
            </w:pPr>
          </w:p>
        </w:tc>
        <w:tc>
          <w:tcPr>
            <w:tcW w:w="1276" w:type="dxa"/>
            <w:vAlign w:val="bottom"/>
          </w:tcPr>
          <w:p w:rsidR="00CE7E9F" w:rsidRPr="00CE7E9F" w:rsidRDefault="00CE7E9F">
            <w:pPr>
              <w:rPr>
                <w:color w:val="000000"/>
                <w:sz w:val="20"/>
                <w:szCs w:val="22"/>
              </w:rPr>
            </w:pPr>
            <w:r w:rsidRPr="00CE7E9F">
              <w:rPr>
                <w:color w:val="000000"/>
                <w:sz w:val="20"/>
                <w:szCs w:val="22"/>
              </w:rPr>
              <w:t xml:space="preserve">          3,95 </w:t>
            </w:r>
          </w:p>
        </w:tc>
      </w:tr>
    </w:tbl>
    <w:p w:rsidR="006C6535" w:rsidRPr="00FD1097" w:rsidRDefault="006C6535" w:rsidP="006C6535">
      <w:pPr>
        <w:pBdr>
          <w:left w:val="nil"/>
          <w:right w:val="nil"/>
          <w:between w:val="nil"/>
        </w:pBdr>
        <w:spacing w:before="120" w:line="360" w:lineRule="auto"/>
        <w:ind w:hanging="283"/>
        <w:jc w:val="both"/>
        <w:rPr>
          <w:color w:val="000000"/>
          <w:lang w:val="id-ID"/>
        </w:rPr>
      </w:pPr>
    </w:p>
    <w:p w:rsidR="006C6535" w:rsidRPr="006C6535" w:rsidRDefault="006C6535">
      <w:pPr>
        <w:rPr>
          <w:b/>
          <w:color w:val="000000"/>
          <w:lang w:val="id-ID"/>
        </w:rPr>
      </w:pPr>
    </w:p>
    <w:p w:rsidR="00134D0C" w:rsidRDefault="00134D0C">
      <w:pPr>
        <w:rPr>
          <w:b/>
          <w:color w:val="000000"/>
        </w:rPr>
      </w:pPr>
      <w:r>
        <w:rPr>
          <w:b/>
          <w:color w:val="000000"/>
        </w:rPr>
        <w:br w:type="page"/>
      </w:r>
    </w:p>
    <w:p w:rsidR="00F206E7" w:rsidRDefault="008364C1" w:rsidP="00CF2491">
      <w:pPr>
        <w:pBdr>
          <w:left w:val="nil"/>
          <w:right w:val="nil"/>
          <w:between w:val="nil"/>
        </w:pBdr>
        <w:ind w:hanging="283"/>
        <w:jc w:val="center"/>
        <w:rPr>
          <w:b/>
          <w:color w:val="000000"/>
        </w:rPr>
      </w:pPr>
      <w:r>
        <w:rPr>
          <w:b/>
          <w:color w:val="000000"/>
        </w:rPr>
        <w:lastRenderedPageBreak/>
        <w:t>KOMPONEN F</w:t>
      </w:r>
    </w:p>
    <w:p w:rsidR="00F206E7" w:rsidRDefault="008364C1" w:rsidP="00CF2491">
      <w:pPr>
        <w:pBdr>
          <w:left w:val="nil"/>
          <w:right w:val="nil"/>
          <w:between w:val="nil"/>
        </w:pBdr>
        <w:ind w:hanging="283"/>
        <w:jc w:val="center"/>
        <w:rPr>
          <w:rFonts w:ascii="Arial" w:eastAsia="Arial" w:hAnsi="Arial" w:cs="Arial"/>
          <w:b/>
          <w:color w:val="000000"/>
          <w:sz w:val="22"/>
          <w:szCs w:val="22"/>
        </w:rPr>
      </w:pPr>
      <w:r>
        <w:rPr>
          <w:b/>
          <w:color w:val="000000"/>
        </w:rPr>
        <w:t>PEMBIAYAAN, SARANA DAN PRASARANA, SERTA SISTEM INFORMASI</w:t>
      </w:r>
    </w:p>
    <w:p w:rsidR="00F206E7" w:rsidRDefault="00F206E7">
      <w:pPr>
        <w:spacing w:line="360" w:lineRule="auto"/>
        <w:ind w:left="567" w:hanging="567"/>
        <w:jc w:val="center"/>
        <w:rPr>
          <w:color w:val="000000"/>
        </w:rPr>
      </w:pPr>
    </w:p>
    <w:p w:rsidR="00F206E7" w:rsidRDefault="008364C1">
      <w:pPr>
        <w:pStyle w:val="Heading1"/>
        <w:jc w:val="left"/>
      </w:pPr>
      <w:r>
        <w:t>F.1. Sistem Alokasi Dana</w:t>
      </w:r>
    </w:p>
    <w:p w:rsidR="00F206E7" w:rsidRDefault="008364C1">
      <w:pPr>
        <w:tabs>
          <w:tab w:val="left" w:pos="720"/>
        </w:tabs>
        <w:spacing w:line="360" w:lineRule="auto"/>
        <w:ind w:firstLine="567"/>
        <w:jc w:val="both"/>
      </w:pPr>
      <w:r>
        <w:tab/>
        <w:t xml:space="preserve">Dana operasional PSPPI FT UNDIP berasal dari sumber internal dan sumber eksternal. Sumber dana internal terdiri dari berbagai sumbangan yang berasal dari mahasiswa selaku peserta didik yang dipungut pada saat proses penerimaan mahasiswa baru dan proses registrasi administrasi. Dengan demikian, pada setiap awal semester sumber dana yang yang dibayarkan oleh mahasiswa dalam bentuk Sumbangan Penyelenggaraan Pendidikan (SPP) kepada universitas ditarik kembali oleh PSPPI FT UNDIP secara bertahap dalam bentuk Uang Muka Kerja (UMK) sebagai bagian biaya operasional dan investasi. </w:t>
      </w:r>
      <w:r w:rsidR="00CE7E9F">
        <w:rPr>
          <w:lang w:val="id-ID"/>
        </w:rPr>
        <w:t>D</w:t>
      </w:r>
      <w:r>
        <w:t xml:space="preserve">ana eskternal bersumber dari APBN dan non APBN. </w:t>
      </w:r>
      <w:r w:rsidR="00CE7E9F">
        <w:rPr>
          <w:lang w:val="id-ID"/>
        </w:rPr>
        <w:t xml:space="preserve"> </w:t>
      </w:r>
      <w:r>
        <w:t>PSPPI FT UNDIP menerapkan kebijakan bahwa sumber dana rutin internal yang berasal dari Sumbangan Penyelenggaraan Pendidikan (SPP) akan digunakan untuk membiayai kegiatan rutin</w:t>
      </w:r>
      <w:r w:rsidR="00CE7E9F">
        <w:rPr>
          <w:lang w:val="id-ID"/>
        </w:rPr>
        <w:t>, s</w:t>
      </w:r>
      <w:r>
        <w:t>edangkan sumber dana eksternal akan digunakan untuk menutup kegiatan non rutin, yaitu investasi fisik dan kegiatan yang tidak terjadwal, seperti untuk program pengembangan sarana dan prasarana untuk pelaksanaan kegiatan perkuliahan dan penelitian.</w:t>
      </w:r>
    </w:p>
    <w:p w:rsidR="00F206E7" w:rsidRDefault="008364C1">
      <w:pPr>
        <w:tabs>
          <w:tab w:val="left" w:pos="720"/>
        </w:tabs>
        <w:spacing w:line="360" w:lineRule="auto"/>
        <w:jc w:val="both"/>
        <w:rPr>
          <w:color w:val="FF0000"/>
        </w:rPr>
      </w:pPr>
      <w:r>
        <w:tab/>
      </w:r>
    </w:p>
    <w:p w:rsidR="00F206E7" w:rsidRDefault="008364C1">
      <w:pPr>
        <w:pStyle w:val="Heading1"/>
        <w:jc w:val="left"/>
      </w:pPr>
      <w:r>
        <w:t>F.2. Pengelolaan dan Akuntabilitas Penggunaan Dana</w:t>
      </w:r>
    </w:p>
    <w:p w:rsidR="00F206E7" w:rsidRDefault="008364C1">
      <w:pPr>
        <w:spacing w:line="360" w:lineRule="auto"/>
        <w:ind w:firstLine="567"/>
        <w:jc w:val="both"/>
        <w:rPr>
          <w:color w:val="000000"/>
        </w:rPr>
      </w:pPr>
      <w:r>
        <w:t xml:space="preserve">PSPPI FT UNDIP merupakan unit pelaksana akademik di bawah Fakultas Teknik, maka dalam operasional hariannya, pengelolaan dan akuntabilitas penggunaan dana yang bersumber dari DIPA Fakulas Teknik dilaksanakan oleh Ketua </w:t>
      </w:r>
      <w:r w:rsidR="00CE7E9F">
        <w:rPr>
          <w:lang w:val="id-ID"/>
        </w:rPr>
        <w:t>Prodi dan</w:t>
      </w:r>
      <w:r>
        <w:t xml:space="preserve"> dipertanggungjawabkan kepada Dekan Fakultas Teknik. Dalam sistem anggaran yang diterapkan di Undip, PSPPI FT UNDIP memiliki kewenangan dalam mengatur peruntukan anggaran dan perubahannya sesuai dengan juklak yang dikeluarkan oleh Fakultas Teknik. PSPPI FT UNDIP mengajukan usulan alokasi penggunaan sumberdaya keuangan yang meliputi kebutuhan barang dan jasa untuk pelaksanaan proses belajar mengajar, alat-alat dan bahan-bahan untuk kegiatan penelitian kepada Fakultas Teknik. Selanjutnya, semua proses pengadaan (pembelian) barang tersebut dilaksanakan oleh Fakultas Teknik </w:t>
      </w:r>
      <w:r>
        <w:rPr>
          <w:color w:val="000000"/>
        </w:rPr>
        <w:t>melalui Layanan Pengadaan Secara Elektronik (LPSE).</w:t>
      </w:r>
    </w:p>
    <w:p w:rsidR="00F206E7" w:rsidRDefault="008364C1">
      <w:pPr>
        <w:spacing w:line="360" w:lineRule="auto"/>
        <w:ind w:firstLine="567"/>
        <w:jc w:val="both"/>
        <w:rPr>
          <w:color w:val="000000"/>
        </w:rPr>
      </w:pPr>
      <w:r>
        <w:rPr>
          <w:color w:val="000000"/>
        </w:rPr>
        <w:t xml:space="preserve">Akuntabilitas pengelolaan keuangan di </w:t>
      </w:r>
      <w:r>
        <w:t>PSPPI FT UNDIP</w:t>
      </w:r>
      <w:r>
        <w:rPr>
          <w:color w:val="000000"/>
        </w:rPr>
        <w:t xml:space="preserve"> mengikuti aturan dan pola yang berlaku di Fakultas Teknik dan Universitas. Hal ini dilakukan dengan maksud agar semua dana yang digunakan menjadi lebih efektif dan efisien serta terserap sesuai dengan </w:t>
      </w:r>
      <w:r>
        <w:rPr>
          <w:color w:val="000000"/>
        </w:rPr>
        <w:lastRenderedPageBreak/>
        <w:t xml:space="preserve">perencanaan yang telah dibuat. Audit pengelolaan dana dilakukan oleh oleh auditor internal melalui universitas untuk menunjukkankeandalan pendanaan dan pemanfaatannya. Dengan demikian, maka tindak lanjut yang dilakukan terhadap temuan audit menunjukkan komitmen </w:t>
      </w:r>
      <w:r>
        <w:t>PSPPI FT UNDIP</w:t>
      </w:r>
      <w:r>
        <w:rPr>
          <w:color w:val="000000"/>
        </w:rPr>
        <w:t xml:space="preserve"> akan akuntabilitas pengelolaan dana yang digunakan. Pengawasan terpadu juga dilakukan oleh universitas terhadap tata kelola aset dan peralatan yang ada di </w:t>
      </w:r>
      <w:r>
        <w:t>PSPPI FT UNDIP</w:t>
      </w:r>
      <w:r>
        <w:rPr>
          <w:color w:val="000000"/>
        </w:rPr>
        <w:t xml:space="preserve">. </w:t>
      </w:r>
    </w:p>
    <w:p w:rsidR="00F206E7" w:rsidRDefault="00F206E7">
      <w:pPr>
        <w:tabs>
          <w:tab w:val="left" w:pos="450"/>
        </w:tabs>
        <w:spacing w:line="360" w:lineRule="auto"/>
        <w:ind w:left="720" w:hanging="720"/>
        <w:jc w:val="both"/>
        <w:rPr>
          <w:color w:val="FF0000"/>
        </w:rPr>
      </w:pPr>
    </w:p>
    <w:p w:rsidR="00F206E7" w:rsidRDefault="008364C1">
      <w:pPr>
        <w:pStyle w:val="Heading1"/>
        <w:jc w:val="left"/>
      </w:pPr>
      <w:r>
        <w:t xml:space="preserve">F.3. Keberlanjutan Pengadaan dan Pemanfaatannya </w:t>
      </w:r>
    </w:p>
    <w:p w:rsidR="00F206E7" w:rsidRDefault="008364C1">
      <w:pPr>
        <w:spacing w:line="360" w:lineRule="auto"/>
        <w:ind w:firstLine="540"/>
        <w:jc w:val="both"/>
      </w:pPr>
      <w:r>
        <w:rPr>
          <w:b/>
          <w:color w:val="FF0000"/>
        </w:rPr>
        <w:tab/>
      </w:r>
      <w:r>
        <w:t>PSPPI FT UNDIP mempunyai wewenang untuk mencari dana dari pihak ketiga terkait dengan kerjasama di bidang pendidikan, penelitian, dan pengabdian kepada masyarakat dengan satu pintu keuangan melalui universitas. Penggunaan dana tersebut sepenuhnya menjadi wewenang PSPPI FT UNDIP, namun tetap di bawah pengawasan pihak Fakultas Teknik. PSPPI FT UNDIP melakukan perbaikan dalam berbagai hal yang didasarkan pada evaluasi yang berkesinambungan. Pemanfaatan anggaran yang telah direncanakan disesuaikan dengan program kerja (Rencana Bisnis dan Anggaran) berdasarkan skala prioritas.</w:t>
      </w:r>
    </w:p>
    <w:p w:rsidR="00F206E7" w:rsidRDefault="00F206E7">
      <w:pPr>
        <w:spacing w:line="360" w:lineRule="auto"/>
        <w:ind w:left="709" w:hanging="709"/>
        <w:jc w:val="both"/>
        <w:rPr>
          <w:b/>
          <w:color w:val="000000"/>
        </w:rPr>
      </w:pPr>
    </w:p>
    <w:p w:rsidR="00F206E7" w:rsidRDefault="008364C1">
      <w:pPr>
        <w:pStyle w:val="Heading1"/>
        <w:jc w:val="left"/>
      </w:pPr>
      <w:r>
        <w:t xml:space="preserve">F.4. Pengelolaan, Pemanfaatan dan Pemeliharaan Sarana dan Prasarana </w:t>
      </w:r>
    </w:p>
    <w:p w:rsidR="00F206E7" w:rsidRDefault="008364C1">
      <w:pPr>
        <w:pBdr>
          <w:top w:val="nil"/>
          <w:left w:val="nil"/>
          <w:bottom w:val="nil"/>
          <w:right w:val="nil"/>
          <w:between w:val="nil"/>
        </w:pBdr>
        <w:spacing w:line="360" w:lineRule="auto"/>
        <w:ind w:firstLine="567"/>
        <w:jc w:val="both"/>
        <w:rPr>
          <w:color w:val="000000"/>
        </w:rPr>
      </w:pPr>
      <w:r>
        <w:t>PSPPI FT UNDIP</w:t>
      </w:r>
      <w:r>
        <w:rPr>
          <w:color w:val="000000"/>
        </w:rPr>
        <w:t xml:space="preserve"> memiliki sistem pengelolaan sarana dan prasarana yang efektif dan efisien dengan memanfaatkan teknologi informasi, mencakup sistem inventarisasi yang lengkap melalui universitas. Sistem pengelolaan tersebut mencakup pada pelaporan secara berkala dari unit pelaksana ke Fakultas Teknik. Pengelolaan, pemanfaatan, dan pemeliharaan sarana dan prasarana yang berada di </w:t>
      </w:r>
      <w:r>
        <w:t>PSPPI FT UNDIP</w:t>
      </w:r>
      <w:r>
        <w:rPr>
          <w:color w:val="000000"/>
        </w:rPr>
        <w:t xml:space="preserve"> sudah sangat baik. </w:t>
      </w:r>
      <w:r>
        <w:t>PSPPI FT UNDIP</w:t>
      </w:r>
      <w:r>
        <w:rPr>
          <w:color w:val="000000"/>
        </w:rPr>
        <w:t xml:space="preserve"> memiliki ruang kelas, ruang seminar, ruang administrasi, ruang tamu, dan perpustakaan. Pengelolaan, pemanfaatan, serta pemeliharaan sarana dan prasarana berada di bawah kewenangan Fakultas Teknik Universitas Diponegoro. Pemeliharaan sarana dan prasarana dilakukan secara berkala dan disesuaikan dengan waktu perkuliahan, praktikum dan liburan antar semester.</w:t>
      </w:r>
    </w:p>
    <w:p w:rsidR="00F206E7" w:rsidRDefault="00F206E7">
      <w:pPr>
        <w:pBdr>
          <w:top w:val="nil"/>
          <w:left w:val="nil"/>
          <w:bottom w:val="nil"/>
          <w:right w:val="nil"/>
          <w:between w:val="nil"/>
        </w:pBdr>
        <w:spacing w:line="360" w:lineRule="auto"/>
        <w:ind w:firstLine="567"/>
        <w:jc w:val="both"/>
        <w:rPr>
          <w:color w:val="000000"/>
        </w:rPr>
      </w:pPr>
    </w:p>
    <w:p w:rsidR="00F206E7" w:rsidRDefault="008364C1">
      <w:pPr>
        <w:pStyle w:val="Heading1"/>
        <w:jc w:val="left"/>
      </w:pPr>
      <w:r>
        <w:t>F.5. Ketersediaan dan Kualitas Gedung, Ruang Kuliah, Laboratorium, Perpustakaan dan lain-lain</w:t>
      </w:r>
    </w:p>
    <w:p w:rsidR="00F206E7" w:rsidRDefault="008364C1">
      <w:pPr>
        <w:spacing w:line="360" w:lineRule="auto"/>
        <w:jc w:val="both"/>
        <w:rPr>
          <w:color w:val="000000"/>
          <w:lang w:val="id-ID"/>
        </w:rPr>
      </w:pPr>
      <w:r>
        <w:t>PSPPI FT UNDIP</w:t>
      </w:r>
      <w:r>
        <w:rPr>
          <w:color w:val="000000"/>
        </w:rPr>
        <w:t xml:space="preserve"> berlokasi di Jalan Prof. Soedharto, SH, Semarang. Berikut ini merupakan prasarana yang dimiliki : </w:t>
      </w:r>
    </w:p>
    <w:p w:rsidR="00CE7E9F" w:rsidRPr="00CE7E9F" w:rsidRDefault="00CE7E9F">
      <w:pPr>
        <w:spacing w:line="360" w:lineRule="auto"/>
        <w:jc w:val="both"/>
        <w:rPr>
          <w:color w:val="000000"/>
          <w:lang w:val="id-ID"/>
        </w:rPr>
      </w:pPr>
    </w:p>
    <w:tbl>
      <w:tblPr>
        <w:tblStyle w:val="ae"/>
        <w:tblW w:w="8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119"/>
        <w:gridCol w:w="1276"/>
        <w:gridCol w:w="1418"/>
        <w:gridCol w:w="1947"/>
      </w:tblGrid>
      <w:tr w:rsidR="00F206E7">
        <w:trPr>
          <w:trHeight w:val="414"/>
          <w:jc w:val="center"/>
        </w:trPr>
        <w:tc>
          <w:tcPr>
            <w:tcW w:w="709" w:type="dxa"/>
            <w:vMerge w:val="restart"/>
            <w:shd w:val="clear" w:color="auto" w:fill="D9D9D9"/>
            <w:vAlign w:val="center"/>
          </w:tcPr>
          <w:p w:rsidR="00F206E7" w:rsidRDefault="008364C1">
            <w:pPr>
              <w:spacing w:line="360" w:lineRule="auto"/>
              <w:jc w:val="center"/>
              <w:rPr>
                <w:b/>
              </w:rPr>
            </w:pPr>
            <w:r>
              <w:rPr>
                <w:b/>
              </w:rPr>
              <w:lastRenderedPageBreak/>
              <w:t>No.</w:t>
            </w:r>
          </w:p>
        </w:tc>
        <w:tc>
          <w:tcPr>
            <w:tcW w:w="3119" w:type="dxa"/>
            <w:vMerge w:val="restart"/>
            <w:shd w:val="clear" w:color="auto" w:fill="D9D9D9"/>
            <w:vAlign w:val="center"/>
          </w:tcPr>
          <w:p w:rsidR="00F206E7" w:rsidRDefault="008364C1">
            <w:pPr>
              <w:spacing w:line="360" w:lineRule="auto"/>
              <w:jc w:val="center"/>
              <w:rPr>
                <w:b/>
              </w:rPr>
            </w:pPr>
            <w:r>
              <w:rPr>
                <w:b/>
              </w:rPr>
              <w:t>Jenis Prasarana</w:t>
            </w:r>
          </w:p>
        </w:tc>
        <w:tc>
          <w:tcPr>
            <w:tcW w:w="1276" w:type="dxa"/>
            <w:vMerge w:val="restart"/>
            <w:shd w:val="clear" w:color="auto" w:fill="D9D9D9"/>
            <w:vAlign w:val="center"/>
          </w:tcPr>
          <w:p w:rsidR="00F206E7" w:rsidRDefault="008364C1">
            <w:pPr>
              <w:spacing w:line="360" w:lineRule="auto"/>
              <w:jc w:val="center"/>
              <w:rPr>
                <w:b/>
              </w:rPr>
            </w:pPr>
            <w:r>
              <w:rPr>
                <w:b/>
              </w:rPr>
              <w:t>Jumlah Unit</w:t>
            </w:r>
          </w:p>
        </w:tc>
        <w:tc>
          <w:tcPr>
            <w:tcW w:w="1418" w:type="dxa"/>
            <w:vMerge w:val="restart"/>
            <w:shd w:val="clear" w:color="auto" w:fill="D9D9D9"/>
            <w:vAlign w:val="center"/>
          </w:tcPr>
          <w:p w:rsidR="00F206E7" w:rsidRDefault="008364C1">
            <w:pPr>
              <w:spacing w:line="360" w:lineRule="auto"/>
              <w:jc w:val="center"/>
              <w:rPr>
                <w:b/>
              </w:rPr>
            </w:pPr>
            <w:r>
              <w:rPr>
                <w:b/>
              </w:rPr>
              <w:t>Total Luas (m</w:t>
            </w:r>
            <w:r>
              <w:rPr>
                <w:b/>
                <w:vertAlign w:val="superscript"/>
              </w:rPr>
              <w:t>2</w:t>
            </w:r>
            <w:r>
              <w:rPr>
                <w:b/>
              </w:rPr>
              <w:t>)</w:t>
            </w:r>
          </w:p>
        </w:tc>
        <w:tc>
          <w:tcPr>
            <w:tcW w:w="1947" w:type="dxa"/>
            <w:vMerge w:val="restart"/>
            <w:shd w:val="clear" w:color="auto" w:fill="D9D9D9"/>
            <w:vAlign w:val="center"/>
          </w:tcPr>
          <w:p w:rsidR="00F206E7" w:rsidRDefault="008364C1">
            <w:pPr>
              <w:spacing w:line="360" w:lineRule="auto"/>
              <w:jc w:val="center"/>
              <w:rPr>
                <w:b/>
              </w:rPr>
            </w:pPr>
            <w:r>
              <w:rPr>
                <w:b/>
              </w:rPr>
              <w:t>Utilisasi (Jam/minggu)</w:t>
            </w:r>
          </w:p>
        </w:tc>
      </w:tr>
      <w:tr w:rsidR="00F206E7">
        <w:trPr>
          <w:trHeight w:val="400"/>
          <w:jc w:val="center"/>
        </w:trPr>
        <w:tc>
          <w:tcPr>
            <w:tcW w:w="709"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3119"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1276"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1418"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1947"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r>
      <w:tr w:rsidR="00F206E7">
        <w:trPr>
          <w:trHeight w:val="280"/>
          <w:jc w:val="center"/>
        </w:trPr>
        <w:tc>
          <w:tcPr>
            <w:tcW w:w="709" w:type="dxa"/>
            <w:tcBorders>
              <w:top w:val="single" w:sz="4" w:space="0" w:color="000000"/>
            </w:tcBorders>
            <w:shd w:val="clear" w:color="auto" w:fill="D9D9D9"/>
            <w:vAlign w:val="center"/>
          </w:tcPr>
          <w:p w:rsidR="00F206E7" w:rsidRDefault="008364C1">
            <w:pPr>
              <w:spacing w:line="360" w:lineRule="auto"/>
              <w:jc w:val="center"/>
            </w:pPr>
            <w:r>
              <w:t>(1)</w:t>
            </w:r>
          </w:p>
        </w:tc>
        <w:tc>
          <w:tcPr>
            <w:tcW w:w="3119" w:type="dxa"/>
            <w:tcBorders>
              <w:top w:val="single" w:sz="4" w:space="0" w:color="000000"/>
            </w:tcBorders>
            <w:shd w:val="clear" w:color="auto" w:fill="D9D9D9"/>
            <w:vAlign w:val="center"/>
          </w:tcPr>
          <w:p w:rsidR="00F206E7" w:rsidRDefault="008364C1">
            <w:pPr>
              <w:spacing w:line="360" w:lineRule="auto"/>
              <w:jc w:val="center"/>
            </w:pPr>
            <w:r>
              <w:t>(2)</w:t>
            </w:r>
          </w:p>
        </w:tc>
        <w:tc>
          <w:tcPr>
            <w:tcW w:w="1276" w:type="dxa"/>
            <w:tcBorders>
              <w:top w:val="single" w:sz="4" w:space="0" w:color="000000"/>
            </w:tcBorders>
            <w:shd w:val="clear" w:color="auto" w:fill="D9D9D9"/>
            <w:vAlign w:val="center"/>
          </w:tcPr>
          <w:p w:rsidR="00F206E7" w:rsidRDefault="008364C1">
            <w:pPr>
              <w:spacing w:line="360" w:lineRule="auto"/>
              <w:jc w:val="center"/>
            </w:pPr>
            <w:r>
              <w:t>(3)</w:t>
            </w:r>
          </w:p>
        </w:tc>
        <w:tc>
          <w:tcPr>
            <w:tcW w:w="1418" w:type="dxa"/>
            <w:tcBorders>
              <w:top w:val="single" w:sz="4" w:space="0" w:color="000000"/>
            </w:tcBorders>
            <w:shd w:val="clear" w:color="auto" w:fill="D9D9D9"/>
            <w:vAlign w:val="center"/>
          </w:tcPr>
          <w:p w:rsidR="00F206E7" w:rsidRDefault="008364C1">
            <w:pPr>
              <w:spacing w:line="360" w:lineRule="auto"/>
              <w:jc w:val="center"/>
            </w:pPr>
            <w:r>
              <w:t>(4)</w:t>
            </w:r>
          </w:p>
        </w:tc>
        <w:tc>
          <w:tcPr>
            <w:tcW w:w="1947" w:type="dxa"/>
            <w:tcBorders>
              <w:top w:val="single" w:sz="4" w:space="0" w:color="000000"/>
            </w:tcBorders>
            <w:shd w:val="clear" w:color="auto" w:fill="D9D9D9"/>
            <w:vAlign w:val="center"/>
          </w:tcPr>
          <w:p w:rsidR="00F206E7" w:rsidRDefault="008364C1">
            <w:pPr>
              <w:spacing w:line="360" w:lineRule="auto"/>
              <w:jc w:val="center"/>
            </w:pPr>
            <w:r>
              <w:t>(5)</w:t>
            </w:r>
          </w:p>
        </w:tc>
      </w:tr>
      <w:tr w:rsidR="00F206E7">
        <w:trPr>
          <w:jc w:val="center"/>
        </w:trPr>
        <w:tc>
          <w:tcPr>
            <w:tcW w:w="709" w:type="dxa"/>
          </w:tcPr>
          <w:p w:rsidR="00F206E7" w:rsidRDefault="008364C1">
            <w:pPr>
              <w:spacing w:line="360" w:lineRule="auto"/>
              <w:jc w:val="center"/>
            </w:pPr>
            <w:r>
              <w:t>1</w:t>
            </w:r>
          </w:p>
        </w:tc>
        <w:tc>
          <w:tcPr>
            <w:tcW w:w="3119" w:type="dxa"/>
          </w:tcPr>
          <w:p w:rsidR="00F206E7" w:rsidRDefault="008364C1">
            <w:pPr>
              <w:spacing w:line="360" w:lineRule="auto"/>
            </w:pPr>
            <w:r>
              <w:t>Ruang kelas</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40</w:t>
            </w:r>
          </w:p>
        </w:tc>
        <w:tc>
          <w:tcPr>
            <w:tcW w:w="1947" w:type="dxa"/>
          </w:tcPr>
          <w:p w:rsidR="00F206E7" w:rsidRDefault="008364C1">
            <w:pPr>
              <w:spacing w:line="360" w:lineRule="auto"/>
              <w:jc w:val="center"/>
            </w:pPr>
            <w:r>
              <w:t>10</w:t>
            </w:r>
          </w:p>
        </w:tc>
      </w:tr>
      <w:tr w:rsidR="00F206E7">
        <w:trPr>
          <w:jc w:val="center"/>
        </w:trPr>
        <w:tc>
          <w:tcPr>
            <w:tcW w:w="709" w:type="dxa"/>
          </w:tcPr>
          <w:p w:rsidR="00F206E7" w:rsidRDefault="008364C1">
            <w:pPr>
              <w:spacing w:line="360" w:lineRule="auto"/>
              <w:jc w:val="center"/>
            </w:pPr>
            <w:r>
              <w:t>2</w:t>
            </w:r>
          </w:p>
        </w:tc>
        <w:tc>
          <w:tcPr>
            <w:tcW w:w="3119" w:type="dxa"/>
          </w:tcPr>
          <w:p w:rsidR="00F206E7" w:rsidRDefault="008364C1">
            <w:pPr>
              <w:spacing w:line="360" w:lineRule="auto"/>
            </w:pPr>
            <w:r>
              <w:t>Ruang seminar</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40</w:t>
            </w:r>
          </w:p>
        </w:tc>
        <w:tc>
          <w:tcPr>
            <w:tcW w:w="1947" w:type="dxa"/>
          </w:tcPr>
          <w:p w:rsidR="00F206E7" w:rsidRDefault="008364C1">
            <w:pPr>
              <w:spacing w:line="360" w:lineRule="auto"/>
              <w:jc w:val="center"/>
            </w:pPr>
            <w:r>
              <w:t>3</w:t>
            </w:r>
          </w:p>
        </w:tc>
      </w:tr>
      <w:tr w:rsidR="00F206E7">
        <w:trPr>
          <w:jc w:val="center"/>
        </w:trPr>
        <w:tc>
          <w:tcPr>
            <w:tcW w:w="709" w:type="dxa"/>
          </w:tcPr>
          <w:p w:rsidR="00F206E7" w:rsidRDefault="008364C1">
            <w:pPr>
              <w:spacing w:line="360" w:lineRule="auto"/>
              <w:jc w:val="center"/>
            </w:pPr>
            <w:r>
              <w:t>3</w:t>
            </w:r>
          </w:p>
        </w:tc>
        <w:tc>
          <w:tcPr>
            <w:tcW w:w="3119" w:type="dxa"/>
          </w:tcPr>
          <w:p w:rsidR="00F206E7" w:rsidRDefault="008364C1">
            <w:pPr>
              <w:spacing w:line="360" w:lineRule="auto"/>
            </w:pPr>
            <w:r>
              <w:t>Ruang administrasi</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10</w:t>
            </w:r>
          </w:p>
        </w:tc>
        <w:tc>
          <w:tcPr>
            <w:tcW w:w="1947" w:type="dxa"/>
          </w:tcPr>
          <w:p w:rsidR="00F206E7" w:rsidRDefault="008364C1">
            <w:pPr>
              <w:spacing w:line="360" w:lineRule="auto"/>
              <w:jc w:val="center"/>
            </w:pPr>
            <w:r>
              <w:t>40</w:t>
            </w:r>
          </w:p>
        </w:tc>
      </w:tr>
      <w:tr w:rsidR="00F206E7">
        <w:trPr>
          <w:jc w:val="center"/>
        </w:trPr>
        <w:tc>
          <w:tcPr>
            <w:tcW w:w="709" w:type="dxa"/>
          </w:tcPr>
          <w:p w:rsidR="00F206E7" w:rsidRDefault="008364C1">
            <w:pPr>
              <w:spacing w:line="360" w:lineRule="auto"/>
              <w:jc w:val="center"/>
            </w:pPr>
            <w:r>
              <w:t>4</w:t>
            </w:r>
          </w:p>
        </w:tc>
        <w:tc>
          <w:tcPr>
            <w:tcW w:w="3119" w:type="dxa"/>
          </w:tcPr>
          <w:p w:rsidR="00F206E7" w:rsidRDefault="008364C1">
            <w:pPr>
              <w:spacing w:line="360" w:lineRule="auto"/>
            </w:pPr>
            <w:r>
              <w:t>Ruang tamu</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40</w:t>
            </w:r>
          </w:p>
        </w:tc>
        <w:tc>
          <w:tcPr>
            <w:tcW w:w="1947" w:type="dxa"/>
          </w:tcPr>
          <w:p w:rsidR="00F206E7" w:rsidRDefault="008364C1">
            <w:pPr>
              <w:spacing w:line="360" w:lineRule="auto"/>
              <w:jc w:val="center"/>
            </w:pPr>
            <w:r>
              <w:t>40</w:t>
            </w:r>
          </w:p>
        </w:tc>
      </w:tr>
      <w:tr w:rsidR="00F206E7">
        <w:trPr>
          <w:jc w:val="center"/>
        </w:trPr>
        <w:tc>
          <w:tcPr>
            <w:tcW w:w="709" w:type="dxa"/>
          </w:tcPr>
          <w:p w:rsidR="00F206E7" w:rsidRDefault="008364C1">
            <w:pPr>
              <w:spacing w:line="360" w:lineRule="auto"/>
              <w:jc w:val="center"/>
            </w:pPr>
            <w:r>
              <w:t>5</w:t>
            </w:r>
          </w:p>
        </w:tc>
        <w:tc>
          <w:tcPr>
            <w:tcW w:w="3119" w:type="dxa"/>
          </w:tcPr>
          <w:p w:rsidR="00F206E7" w:rsidRDefault="008364C1">
            <w:pPr>
              <w:spacing w:line="360" w:lineRule="auto"/>
            </w:pPr>
            <w:r>
              <w:t>Ruang perpustakaan</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390</w:t>
            </w:r>
          </w:p>
        </w:tc>
        <w:tc>
          <w:tcPr>
            <w:tcW w:w="1947" w:type="dxa"/>
          </w:tcPr>
          <w:p w:rsidR="00F206E7" w:rsidRDefault="008364C1">
            <w:pPr>
              <w:spacing w:line="360" w:lineRule="auto"/>
              <w:jc w:val="center"/>
            </w:pPr>
            <w:r>
              <w:t>40</w:t>
            </w:r>
          </w:p>
        </w:tc>
      </w:tr>
      <w:tr w:rsidR="00F206E7">
        <w:trPr>
          <w:jc w:val="center"/>
        </w:trPr>
        <w:tc>
          <w:tcPr>
            <w:tcW w:w="709" w:type="dxa"/>
          </w:tcPr>
          <w:p w:rsidR="00F206E7" w:rsidRDefault="008364C1">
            <w:pPr>
              <w:spacing w:line="360" w:lineRule="auto"/>
              <w:jc w:val="center"/>
            </w:pPr>
            <w:r>
              <w:t>6</w:t>
            </w:r>
          </w:p>
        </w:tc>
        <w:tc>
          <w:tcPr>
            <w:tcW w:w="3119" w:type="dxa"/>
          </w:tcPr>
          <w:p w:rsidR="00F206E7" w:rsidRDefault="008364C1">
            <w:pPr>
              <w:spacing w:line="360" w:lineRule="auto"/>
            </w:pPr>
            <w:r>
              <w:t>Musholla</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8</w:t>
            </w:r>
          </w:p>
        </w:tc>
        <w:tc>
          <w:tcPr>
            <w:tcW w:w="1947" w:type="dxa"/>
          </w:tcPr>
          <w:p w:rsidR="00F206E7" w:rsidRDefault="008364C1">
            <w:pPr>
              <w:spacing w:line="360" w:lineRule="auto"/>
              <w:jc w:val="center"/>
            </w:pPr>
            <w:r>
              <w:t>5</w:t>
            </w:r>
          </w:p>
        </w:tc>
      </w:tr>
      <w:tr w:rsidR="00F206E7">
        <w:trPr>
          <w:jc w:val="center"/>
        </w:trPr>
        <w:tc>
          <w:tcPr>
            <w:tcW w:w="709" w:type="dxa"/>
          </w:tcPr>
          <w:p w:rsidR="00F206E7" w:rsidRDefault="008364C1">
            <w:pPr>
              <w:spacing w:line="360" w:lineRule="auto"/>
              <w:jc w:val="center"/>
            </w:pPr>
            <w:r>
              <w:t>7</w:t>
            </w:r>
          </w:p>
        </w:tc>
        <w:tc>
          <w:tcPr>
            <w:tcW w:w="3119" w:type="dxa"/>
          </w:tcPr>
          <w:p w:rsidR="00F206E7" w:rsidRDefault="008364C1">
            <w:pPr>
              <w:spacing w:line="360" w:lineRule="auto"/>
            </w:pPr>
            <w:r>
              <w:t>Ruang diskusi</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40</w:t>
            </w:r>
          </w:p>
        </w:tc>
        <w:tc>
          <w:tcPr>
            <w:tcW w:w="1947" w:type="dxa"/>
          </w:tcPr>
          <w:p w:rsidR="00F206E7" w:rsidRDefault="008364C1">
            <w:pPr>
              <w:spacing w:line="360" w:lineRule="auto"/>
              <w:jc w:val="center"/>
            </w:pPr>
            <w:r>
              <w:t>5</w:t>
            </w:r>
          </w:p>
        </w:tc>
      </w:tr>
      <w:tr w:rsidR="00F206E7">
        <w:trPr>
          <w:jc w:val="center"/>
        </w:trPr>
        <w:tc>
          <w:tcPr>
            <w:tcW w:w="709" w:type="dxa"/>
          </w:tcPr>
          <w:p w:rsidR="00F206E7" w:rsidRDefault="008364C1">
            <w:pPr>
              <w:spacing w:line="360" w:lineRule="auto"/>
              <w:jc w:val="center"/>
            </w:pPr>
            <w:r>
              <w:t xml:space="preserve">8 </w:t>
            </w:r>
          </w:p>
        </w:tc>
        <w:tc>
          <w:tcPr>
            <w:tcW w:w="3119" w:type="dxa"/>
          </w:tcPr>
          <w:p w:rsidR="00F206E7" w:rsidRDefault="008364C1">
            <w:pPr>
              <w:spacing w:line="360" w:lineRule="auto"/>
            </w:pPr>
            <w:r>
              <w:t xml:space="preserve">Lapangan basket </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450</w:t>
            </w:r>
          </w:p>
        </w:tc>
        <w:tc>
          <w:tcPr>
            <w:tcW w:w="1947" w:type="dxa"/>
          </w:tcPr>
          <w:p w:rsidR="00F206E7" w:rsidRDefault="008364C1">
            <w:pPr>
              <w:spacing w:line="360" w:lineRule="auto"/>
              <w:jc w:val="center"/>
            </w:pPr>
            <w:r>
              <w:t>2</w:t>
            </w:r>
          </w:p>
        </w:tc>
      </w:tr>
      <w:tr w:rsidR="00F206E7">
        <w:trPr>
          <w:jc w:val="center"/>
        </w:trPr>
        <w:tc>
          <w:tcPr>
            <w:tcW w:w="709" w:type="dxa"/>
          </w:tcPr>
          <w:p w:rsidR="00F206E7" w:rsidRDefault="008364C1">
            <w:pPr>
              <w:spacing w:line="360" w:lineRule="auto"/>
              <w:jc w:val="center"/>
            </w:pPr>
            <w:r>
              <w:t>9</w:t>
            </w:r>
          </w:p>
        </w:tc>
        <w:tc>
          <w:tcPr>
            <w:tcW w:w="3119" w:type="dxa"/>
          </w:tcPr>
          <w:p w:rsidR="00F206E7" w:rsidRDefault="008364C1">
            <w:pPr>
              <w:spacing w:line="360" w:lineRule="auto"/>
            </w:pPr>
            <w:r>
              <w:t xml:space="preserve">Poliklinik </w:t>
            </w:r>
          </w:p>
        </w:tc>
        <w:tc>
          <w:tcPr>
            <w:tcW w:w="1276" w:type="dxa"/>
          </w:tcPr>
          <w:p w:rsidR="00F206E7" w:rsidRDefault="008364C1">
            <w:pPr>
              <w:spacing w:line="360" w:lineRule="auto"/>
              <w:jc w:val="center"/>
            </w:pPr>
            <w:r>
              <w:t>1</w:t>
            </w:r>
          </w:p>
        </w:tc>
        <w:tc>
          <w:tcPr>
            <w:tcW w:w="1418" w:type="dxa"/>
          </w:tcPr>
          <w:p w:rsidR="00F206E7" w:rsidRDefault="008364C1">
            <w:pPr>
              <w:spacing w:line="360" w:lineRule="auto"/>
              <w:jc w:val="center"/>
            </w:pPr>
            <w:r>
              <w:t>120</w:t>
            </w:r>
          </w:p>
        </w:tc>
        <w:tc>
          <w:tcPr>
            <w:tcW w:w="1947" w:type="dxa"/>
          </w:tcPr>
          <w:p w:rsidR="00F206E7" w:rsidRDefault="008364C1">
            <w:pPr>
              <w:spacing w:line="360" w:lineRule="auto"/>
              <w:jc w:val="center"/>
            </w:pPr>
            <w:r>
              <w:t>20</w:t>
            </w:r>
          </w:p>
        </w:tc>
      </w:tr>
    </w:tbl>
    <w:p w:rsidR="00F206E7" w:rsidRDefault="00F206E7">
      <w:pPr>
        <w:spacing w:line="360" w:lineRule="auto"/>
        <w:jc w:val="both"/>
        <w:rPr>
          <w:color w:val="000000"/>
        </w:rPr>
      </w:pPr>
    </w:p>
    <w:p w:rsidR="00F206E7" w:rsidRDefault="008364C1">
      <w:pPr>
        <w:pStyle w:val="Heading1"/>
        <w:jc w:val="left"/>
      </w:pPr>
      <w:r>
        <w:t>F.6.</w:t>
      </w:r>
      <w:r>
        <w:tab/>
        <w:t>Fasilitas Komputer dan Pendukung Pembelajaran dan Penelitian</w:t>
      </w:r>
    </w:p>
    <w:p w:rsidR="00F206E7" w:rsidRDefault="008364C1">
      <w:pPr>
        <w:spacing w:line="360" w:lineRule="auto"/>
        <w:ind w:firstLine="540"/>
        <w:jc w:val="both"/>
      </w:pPr>
      <w:bookmarkStart w:id="3" w:name="_1fob9te" w:colFirst="0" w:colLast="0"/>
      <w:bookmarkEnd w:id="3"/>
      <w:r>
        <w:t xml:space="preserve">Universitas Diponegoro menyediakan sistem informasi </w:t>
      </w:r>
      <w:r>
        <w:rPr>
          <w:i/>
        </w:rPr>
        <w:t xml:space="preserve">online </w:t>
      </w:r>
      <w:r>
        <w:t xml:space="preserve">bagi mahasiswanya termasuk bagi mahasiswa Prodi Profesi Insinyur. Sistem Informasi Akademik (SIA) merupakan sistem informasi berbasis web yang mengolah data-data akademik yang berfungsi mendukung proses pembelajaran mahasiswa. Setiap mahasiswa akan diberikan </w:t>
      </w:r>
      <w:r>
        <w:rPr>
          <w:i/>
        </w:rPr>
        <w:t>username</w:t>
      </w:r>
      <w:r>
        <w:t xml:space="preserve"> dan </w:t>
      </w:r>
      <w:r>
        <w:rPr>
          <w:i/>
        </w:rPr>
        <w:t>password</w:t>
      </w:r>
      <w:r>
        <w:t xml:space="preserve"> sehingga bisa mengakses informasi yang berkaitan dengan rencana studi mahasiswa, presensi mahasiswa, evaluasi studi mahasiswa, pelaksanaan ujian, hasil studi mahasiswa.</w:t>
      </w:r>
    </w:p>
    <w:p w:rsidR="00F206E7" w:rsidRDefault="008364C1">
      <w:pPr>
        <w:spacing w:line="360" w:lineRule="auto"/>
        <w:ind w:firstLine="540"/>
        <w:jc w:val="both"/>
      </w:pPr>
      <w:r>
        <w:t xml:space="preserve">Selain itu, mahasiswa juga difasilitasi dengan adanya </w:t>
      </w:r>
      <w:r>
        <w:rPr>
          <w:i/>
        </w:rPr>
        <w:t xml:space="preserve">e-journal </w:t>
      </w:r>
      <w:r>
        <w:t>Prodi Profesi Insinyur yang dapat diakses di http://ejournal.undip.ac.id/index.php/. Beberapa dosen Prodi Profesi Insinyur UNDIP juga sudah ada yang mengupload materi perkuliahan di blog masing-masing dosen sehingga ketika perkuliahan tidak bisa dilaksanakan, mahasiswa dapat mengakses bahan belajar dari blog tersebut.</w:t>
      </w:r>
    </w:p>
    <w:p w:rsidR="00F206E7" w:rsidRDefault="008364C1">
      <w:pPr>
        <w:spacing w:line="360" w:lineRule="auto"/>
        <w:ind w:firstLine="540"/>
        <w:jc w:val="both"/>
      </w:pPr>
      <w:r>
        <w:t xml:space="preserve">Sistem informasi, materi pembelajaran dan koleksi buku perpustakaan Prodi Profesi Insinyur ini bisa dengan mudah diakses secara </w:t>
      </w:r>
      <w:r>
        <w:rPr>
          <w:i/>
        </w:rPr>
        <w:t>online</w:t>
      </w:r>
      <w:r>
        <w:t xml:space="preserve"> dengan komputer yang terhubung dengan jaringan internet. Fasilitas e-learning juga dapat digunakan sebagai referensi untuk mahasiswa dalam mengerjakan tugas dan koleksi perpustakaan dalam hal ini e-journal dapat diakses melalui internet.</w:t>
      </w:r>
    </w:p>
    <w:p w:rsidR="00F206E7" w:rsidRDefault="00F206E7">
      <w:pPr>
        <w:tabs>
          <w:tab w:val="left" w:pos="284"/>
        </w:tabs>
        <w:spacing w:line="360" w:lineRule="auto"/>
        <w:ind w:left="284" w:hanging="284"/>
        <w:jc w:val="both"/>
        <w:rPr>
          <w:b/>
          <w:color w:val="000000"/>
        </w:rPr>
      </w:pPr>
    </w:p>
    <w:p w:rsidR="00F206E7" w:rsidRDefault="008364C1">
      <w:pPr>
        <w:pStyle w:val="Heading1"/>
        <w:jc w:val="left"/>
      </w:pPr>
      <w:r>
        <w:lastRenderedPageBreak/>
        <w:t>F.7. Kesesuaian dan Kecukupan Sarana dan Prasarana</w:t>
      </w:r>
    </w:p>
    <w:p w:rsidR="00F206E7" w:rsidRDefault="008364C1">
      <w:pPr>
        <w:spacing w:line="360" w:lineRule="auto"/>
        <w:ind w:firstLine="709"/>
        <w:jc w:val="both"/>
      </w:pPr>
      <w:r>
        <w:t xml:space="preserve">Prodi Profesi Insinyur menggunakan beberapa media pembelajaran seperti papan tulis, laptop, proyektor dan mic wireless. Media pembelajaran tersebut sesuai dengan kebutuhan dosen untuk menjelaskan materi perkuliahan dan memudahkan mahasiswa dalam menyerap ilmu yang diberikan dosen. Papan tulis sudah tersedia di masing-masing ruang kelas sedangkan laptop, proyektor dan mic wireless disimpan di lemari penyimpanan di ruang administrasi. Media pembelajaran yang tersimpan di ruang administrasi mudah diakses mahasiswa. Hanya dengan meminta kepada administrasi, media pembelajaran seperti proyektor atau laptop bisa dibawa ke kelas untuk keperluan perkuliahan. Detail sarana yang dimiliki oleh PSPPI FT UNDIP antara lain : </w:t>
      </w:r>
    </w:p>
    <w:tbl>
      <w:tblPr>
        <w:tblStyle w:val="af"/>
        <w:tblW w:w="8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552"/>
        <w:gridCol w:w="1275"/>
        <w:gridCol w:w="1985"/>
        <w:gridCol w:w="1947"/>
      </w:tblGrid>
      <w:tr w:rsidR="00F206E7">
        <w:trPr>
          <w:trHeight w:val="414"/>
          <w:jc w:val="center"/>
        </w:trPr>
        <w:tc>
          <w:tcPr>
            <w:tcW w:w="709" w:type="dxa"/>
            <w:vMerge w:val="restart"/>
            <w:shd w:val="clear" w:color="auto" w:fill="D9D9D9"/>
            <w:vAlign w:val="center"/>
          </w:tcPr>
          <w:p w:rsidR="00F206E7" w:rsidRDefault="008364C1">
            <w:pPr>
              <w:spacing w:line="360" w:lineRule="auto"/>
              <w:jc w:val="center"/>
              <w:rPr>
                <w:b/>
              </w:rPr>
            </w:pPr>
            <w:r>
              <w:rPr>
                <w:b/>
              </w:rPr>
              <w:t>No.</w:t>
            </w:r>
          </w:p>
        </w:tc>
        <w:tc>
          <w:tcPr>
            <w:tcW w:w="2552" w:type="dxa"/>
            <w:vMerge w:val="restart"/>
            <w:shd w:val="clear" w:color="auto" w:fill="D9D9D9"/>
            <w:vAlign w:val="center"/>
          </w:tcPr>
          <w:p w:rsidR="00F206E7" w:rsidRDefault="008364C1">
            <w:pPr>
              <w:spacing w:line="360" w:lineRule="auto"/>
              <w:jc w:val="center"/>
              <w:rPr>
                <w:b/>
              </w:rPr>
            </w:pPr>
            <w:r>
              <w:rPr>
                <w:b/>
              </w:rPr>
              <w:t>Jenis sarana</w:t>
            </w:r>
          </w:p>
        </w:tc>
        <w:tc>
          <w:tcPr>
            <w:tcW w:w="1275" w:type="dxa"/>
            <w:vMerge w:val="restart"/>
            <w:shd w:val="clear" w:color="auto" w:fill="D9D9D9"/>
            <w:vAlign w:val="center"/>
          </w:tcPr>
          <w:p w:rsidR="00F206E7" w:rsidRDefault="008364C1">
            <w:pPr>
              <w:spacing w:line="360" w:lineRule="auto"/>
              <w:jc w:val="center"/>
              <w:rPr>
                <w:b/>
              </w:rPr>
            </w:pPr>
            <w:r>
              <w:rPr>
                <w:b/>
              </w:rPr>
              <w:t>Jumlah Unit</w:t>
            </w:r>
          </w:p>
        </w:tc>
        <w:tc>
          <w:tcPr>
            <w:tcW w:w="1985" w:type="dxa"/>
            <w:vMerge w:val="restart"/>
            <w:shd w:val="clear" w:color="auto" w:fill="D9D9D9"/>
            <w:vAlign w:val="center"/>
          </w:tcPr>
          <w:p w:rsidR="00F206E7" w:rsidRDefault="008364C1">
            <w:pPr>
              <w:spacing w:line="360" w:lineRule="auto"/>
              <w:jc w:val="center"/>
              <w:rPr>
                <w:b/>
              </w:rPr>
            </w:pPr>
            <w:r>
              <w:rPr>
                <w:b/>
              </w:rPr>
              <w:t>Unit Pengelola Sarana</w:t>
            </w:r>
          </w:p>
        </w:tc>
        <w:tc>
          <w:tcPr>
            <w:tcW w:w="1947" w:type="dxa"/>
            <w:vMerge w:val="restart"/>
            <w:shd w:val="clear" w:color="auto" w:fill="D9D9D9"/>
            <w:vAlign w:val="center"/>
          </w:tcPr>
          <w:p w:rsidR="00F206E7" w:rsidRDefault="008364C1">
            <w:pPr>
              <w:spacing w:line="360" w:lineRule="auto"/>
              <w:jc w:val="center"/>
              <w:rPr>
                <w:b/>
              </w:rPr>
            </w:pPr>
            <w:r>
              <w:rPr>
                <w:b/>
              </w:rPr>
              <w:t>Utilisasi (Jam/minggu)</w:t>
            </w:r>
          </w:p>
        </w:tc>
      </w:tr>
      <w:tr w:rsidR="00F206E7">
        <w:trPr>
          <w:trHeight w:val="400"/>
          <w:jc w:val="center"/>
        </w:trPr>
        <w:tc>
          <w:tcPr>
            <w:tcW w:w="709"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2552"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1275"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1985"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c>
          <w:tcPr>
            <w:tcW w:w="1947" w:type="dxa"/>
            <w:vMerge/>
            <w:shd w:val="clear" w:color="auto" w:fill="D9D9D9"/>
            <w:vAlign w:val="center"/>
          </w:tcPr>
          <w:p w:rsidR="00F206E7" w:rsidRDefault="00F206E7">
            <w:pPr>
              <w:widowControl w:val="0"/>
              <w:pBdr>
                <w:top w:val="nil"/>
                <w:left w:val="nil"/>
                <w:bottom w:val="nil"/>
                <w:right w:val="nil"/>
                <w:between w:val="nil"/>
              </w:pBdr>
              <w:spacing w:line="276" w:lineRule="auto"/>
              <w:rPr>
                <w:b/>
              </w:rPr>
            </w:pPr>
          </w:p>
        </w:tc>
      </w:tr>
      <w:tr w:rsidR="00F206E7">
        <w:trPr>
          <w:trHeight w:val="280"/>
          <w:jc w:val="center"/>
        </w:trPr>
        <w:tc>
          <w:tcPr>
            <w:tcW w:w="709" w:type="dxa"/>
            <w:tcBorders>
              <w:top w:val="single" w:sz="4" w:space="0" w:color="000000"/>
            </w:tcBorders>
            <w:shd w:val="clear" w:color="auto" w:fill="D9D9D9"/>
            <w:vAlign w:val="center"/>
          </w:tcPr>
          <w:p w:rsidR="00F206E7" w:rsidRDefault="008364C1">
            <w:pPr>
              <w:spacing w:line="360" w:lineRule="auto"/>
              <w:jc w:val="center"/>
            </w:pPr>
            <w:r>
              <w:t>(1)</w:t>
            </w:r>
          </w:p>
        </w:tc>
        <w:tc>
          <w:tcPr>
            <w:tcW w:w="2552" w:type="dxa"/>
            <w:tcBorders>
              <w:top w:val="single" w:sz="4" w:space="0" w:color="000000"/>
            </w:tcBorders>
            <w:shd w:val="clear" w:color="auto" w:fill="D9D9D9"/>
            <w:vAlign w:val="center"/>
          </w:tcPr>
          <w:p w:rsidR="00F206E7" w:rsidRDefault="008364C1">
            <w:pPr>
              <w:spacing w:line="360" w:lineRule="auto"/>
              <w:jc w:val="center"/>
            </w:pPr>
            <w:r>
              <w:t>(2)</w:t>
            </w:r>
          </w:p>
        </w:tc>
        <w:tc>
          <w:tcPr>
            <w:tcW w:w="1275" w:type="dxa"/>
            <w:tcBorders>
              <w:top w:val="single" w:sz="4" w:space="0" w:color="000000"/>
            </w:tcBorders>
            <w:shd w:val="clear" w:color="auto" w:fill="D9D9D9"/>
            <w:vAlign w:val="center"/>
          </w:tcPr>
          <w:p w:rsidR="00F206E7" w:rsidRDefault="008364C1">
            <w:pPr>
              <w:spacing w:line="360" w:lineRule="auto"/>
              <w:jc w:val="center"/>
            </w:pPr>
            <w:r>
              <w:t>(3)</w:t>
            </w:r>
          </w:p>
        </w:tc>
        <w:tc>
          <w:tcPr>
            <w:tcW w:w="1985" w:type="dxa"/>
            <w:tcBorders>
              <w:top w:val="single" w:sz="4" w:space="0" w:color="000000"/>
            </w:tcBorders>
            <w:shd w:val="clear" w:color="auto" w:fill="D9D9D9"/>
            <w:vAlign w:val="center"/>
          </w:tcPr>
          <w:p w:rsidR="00F206E7" w:rsidRDefault="008364C1">
            <w:pPr>
              <w:spacing w:line="360" w:lineRule="auto"/>
              <w:jc w:val="center"/>
            </w:pPr>
            <w:r>
              <w:t>(4)</w:t>
            </w:r>
          </w:p>
        </w:tc>
        <w:tc>
          <w:tcPr>
            <w:tcW w:w="1947" w:type="dxa"/>
            <w:tcBorders>
              <w:top w:val="single" w:sz="4" w:space="0" w:color="000000"/>
            </w:tcBorders>
            <w:shd w:val="clear" w:color="auto" w:fill="D9D9D9"/>
            <w:vAlign w:val="center"/>
          </w:tcPr>
          <w:p w:rsidR="00F206E7" w:rsidRDefault="008364C1">
            <w:pPr>
              <w:spacing w:line="360" w:lineRule="auto"/>
              <w:jc w:val="center"/>
            </w:pPr>
            <w:r>
              <w:t>(5)</w:t>
            </w:r>
          </w:p>
        </w:tc>
      </w:tr>
      <w:tr w:rsidR="00F206E7">
        <w:trPr>
          <w:jc w:val="center"/>
        </w:trPr>
        <w:tc>
          <w:tcPr>
            <w:tcW w:w="709" w:type="dxa"/>
          </w:tcPr>
          <w:p w:rsidR="00F206E7" w:rsidRDefault="008364C1">
            <w:pPr>
              <w:spacing w:line="360" w:lineRule="auto"/>
              <w:jc w:val="center"/>
            </w:pPr>
            <w:r>
              <w:t>1</w:t>
            </w:r>
          </w:p>
        </w:tc>
        <w:tc>
          <w:tcPr>
            <w:tcW w:w="2552" w:type="dxa"/>
          </w:tcPr>
          <w:p w:rsidR="00F206E7" w:rsidRDefault="008364C1">
            <w:pPr>
              <w:spacing w:line="360" w:lineRule="auto"/>
            </w:pPr>
            <w:r>
              <w:t>Papan tulis</w:t>
            </w:r>
          </w:p>
        </w:tc>
        <w:tc>
          <w:tcPr>
            <w:tcW w:w="1275" w:type="dxa"/>
          </w:tcPr>
          <w:p w:rsidR="00F206E7" w:rsidRDefault="008364C1">
            <w:pPr>
              <w:spacing w:line="360" w:lineRule="auto"/>
              <w:jc w:val="center"/>
            </w:pPr>
            <w:r>
              <w:t>2</w:t>
            </w:r>
          </w:p>
        </w:tc>
        <w:tc>
          <w:tcPr>
            <w:tcW w:w="1985" w:type="dxa"/>
          </w:tcPr>
          <w:p w:rsidR="00F206E7" w:rsidRDefault="008364C1">
            <w:pPr>
              <w:spacing w:line="360" w:lineRule="auto"/>
              <w:jc w:val="center"/>
            </w:pPr>
            <w:r>
              <w:t>PSPPI</w:t>
            </w:r>
          </w:p>
        </w:tc>
        <w:tc>
          <w:tcPr>
            <w:tcW w:w="1947" w:type="dxa"/>
          </w:tcPr>
          <w:p w:rsidR="00F206E7" w:rsidRDefault="008364C1">
            <w:pPr>
              <w:spacing w:line="360" w:lineRule="auto"/>
              <w:jc w:val="center"/>
            </w:pPr>
            <w:r>
              <w:t>10</w:t>
            </w:r>
          </w:p>
        </w:tc>
      </w:tr>
      <w:tr w:rsidR="00F206E7">
        <w:trPr>
          <w:jc w:val="center"/>
        </w:trPr>
        <w:tc>
          <w:tcPr>
            <w:tcW w:w="709" w:type="dxa"/>
          </w:tcPr>
          <w:p w:rsidR="00F206E7" w:rsidRDefault="008364C1">
            <w:pPr>
              <w:spacing w:line="360" w:lineRule="auto"/>
              <w:jc w:val="center"/>
            </w:pPr>
            <w:r>
              <w:t>2</w:t>
            </w:r>
          </w:p>
        </w:tc>
        <w:tc>
          <w:tcPr>
            <w:tcW w:w="2552" w:type="dxa"/>
          </w:tcPr>
          <w:p w:rsidR="00F206E7" w:rsidRDefault="008364C1">
            <w:pPr>
              <w:spacing w:line="360" w:lineRule="auto"/>
            </w:pPr>
            <w:r>
              <w:t>Laptop</w:t>
            </w:r>
          </w:p>
        </w:tc>
        <w:tc>
          <w:tcPr>
            <w:tcW w:w="1275" w:type="dxa"/>
          </w:tcPr>
          <w:p w:rsidR="00F206E7" w:rsidRDefault="008364C1">
            <w:pPr>
              <w:spacing w:line="360" w:lineRule="auto"/>
              <w:jc w:val="center"/>
            </w:pPr>
            <w:r>
              <w:t>2</w:t>
            </w:r>
          </w:p>
        </w:tc>
        <w:tc>
          <w:tcPr>
            <w:tcW w:w="1985" w:type="dxa"/>
          </w:tcPr>
          <w:p w:rsidR="00F206E7" w:rsidRDefault="008364C1">
            <w:pPr>
              <w:spacing w:line="360" w:lineRule="auto"/>
              <w:jc w:val="center"/>
            </w:pPr>
            <w:r>
              <w:t>PSPPI</w:t>
            </w:r>
          </w:p>
        </w:tc>
        <w:tc>
          <w:tcPr>
            <w:tcW w:w="1947" w:type="dxa"/>
          </w:tcPr>
          <w:p w:rsidR="00F206E7" w:rsidRDefault="008364C1">
            <w:pPr>
              <w:spacing w:line="360" w:lineRule="auto"/>
              <w:jc w:val="center"/>
            </w:pPr>
            <w:r>
              <w:t>15</w:t>
            </w:r>
          </w:p>
        </w:tc>
      </w:tr>
      <w:tr w:rsidR="00F206E7">
        <w:trPr>
          <w:jc w:val="center"/>
        </w:trPr>
        <w:tc>
          <w:tcPr>
            <w:tcW w:w="709" w:type="dxa"/>
          </w:tcPr>
          <w:p w:rsidR="00F206E7" w:rsidRDefault="008364C1">
            <w:pPr>
              <w:spacing w:line="360" w:lineRule="auto"/>
              <w:jc w:val="center"/>
            </w:pPr>
            <w:r>
              <w:t>3</w:t>
            </w:r>
          </w:p>
        </w:tc>
        <w:tc>
          <w:tcPr>
            <w:tcW w:w="2552" w:type="dxa"/>
          </w:tcPr>
          <w:p w:rsidR="00F206E7" w:rsidRDefault="008364C1">
            <w:pPr>
              <w:spacing w:line="360" w:lineRule="auto"/>
            </w:pPr>
            <w:r>
              <w:t>Proyektor</w:t>
            </w:r>
          </w:p>
        </w:tc>
        <w:tc>
          <w:tcPr>
            <w:tcW w:w="1275" w:type="dxa"/>
          </w:tcPr>
          <w:p w:rsidR="00F206E7" w:rsidRDefault="008364C1">
            <w:pPr>
              <w:spacing w:line="360" w:lineRule="auto"/>
              <w:jc w:val="center"/>
            </w:pPr>
            <w:r>
              <w:t>1</w:t>
            </w:r>
          </w:p>
        </w:tc>
        <w:tc>
          <w:tcPr>
            <w:tcW w:w="1985" w:type="dxa"/>
          </w:tcPr>
          <w:p w:rsidR="00F206E7" w:rsidRDefault="008364C1">
            <w:pPr>
              <w:spacing w:line="360" w:lineRule="auto"/>
              <w:jc w:val="center"/>
            </w:pPr>
            <w:r>
              <w:t>PSPPI</w:t>
            </w:r>
          </w:p>
        </w:tc>
        <w:tc>
          <w:tcPr>
            <w:tcW w:w="1947" w:type="dxa"/>
          </w:tcPr>
          <w:p w:rsidR="00F206E7" w:rsidRDefault="008364C1">
            <w:pPr>
              <w:spacing w:line="360" w:lineRule="auto"/>
              <w:jc w:val="center"/>
            </w:pPr>
            <w:r>
              <w:t>15</w:t>
            </w:r>
          </w:p>
        </w:tc>
      </w:tr>
      <w:tr w:rsidR="00F206E7">
        <w:trPr>
          <w:jc w:val="center"/>
        </w:trPr>
        <w:tc>
          <w:tcPr>
            <w:tcW w:w="709" w:type="dxa"/>
          </w:tcPr>
          <w:p w:rsidR="00F206E7" w:rsidRDefault="008364C1">
            <w:pPr>
              <w:spacing w:line="360" w:lineRule="auto"/>
              <w:jc w:val="center"/>
            </w:pPr>
            <w:r>
              <w:t>4</w:t>
            </w:r>
          </w:p>
        </w:tc>
        <w:tc>
          <w:tcPr>
            <w:tcW w:w="2552" w:type="dxa"/>
          </w:tcPr>
          <w:p w:rsidR="00F206E7" w:rsidRDefault="008364C1">
            <w:pPr>
              <w:spacing w:line="360" w:lineRule="auto"/>
            </w:pPr>
            <w:r>
              <w:t>Mic/wireless</w:t>
            </w:r>
          </w:p>
        </w:tc>
        <w:tc>
          <w:tcPr>
            <w:tcW w:w="1275" w:type="dxa"/>
          </w:tcPr>
          <w:p w:rsidR="00F206E7" w:rsidRDefault="008364C1">
            <w:pPr>
              <w:spacing w:line="360" w:lineRule="auto"/>
              <w:jc w:val="center"/>
            </w:pPr>
            <w:r>
              <w:t>1</w:t>
            </w:r>
          </w:p>
        </w:tc>
        <w:tc>
          <w:tcPr>
            <w:tcW w:w="1985" w:type="dxa"/>
          </w:tcPr>
          <w:p w:rsidR="00F206E7" w:rsidRDefault="008364C1">
            <w:pPr>
              <w:spacing w:line="360" w:lineRule="auto"/>
              <w:jc w:val="center"/>
            </w:pPr>
            <w:r>
              <w:t>PSPPI</w:t>
            </w:r>
          </w:p>
        </w:tc>
        <w:tc>
          <w:tcPr>
            <w:tcW w:w="1947" w:type="dxa"/>
          </w:tcPr>
          <w:p w:rsidR="00F206E7" w:rsidRDefault="008364C1">
            <w:pPr>
              <w:spacing w:line="360" w:lineRule="auto"/>
              <w:jc w:val="center"/>
            </w:pPr>
            <w:r>
              <w:t>15</w:t>
            </w:r>
          </w:p>
        </w:tc>
      </w:tr>
    </w:tbl>
    <w:p w:rsidR="00F206E7" w:rsidRDefault="00F206E7">
      <w:pPr>
        <w:spacing w:line="360" w:lineRule="auto"/>
        <w:ind w:firstLine="540"/>
        <w:jc w:val="both"/>
      </w:pPr>
    </w:p>
    <w:p w:rsidR="00F206E7" w:rsidRDefault="008364C1">
      <w:pPr>
        <w:spacing w:line="360" w:lineRule="auto"/>
        <w:ind w:firstLine="540"/>
        <w:jc w:val="both"/>
        <w:rPr>
          <w:color w:val="000000"/>
        </w:rPr>
      </w:pPr>
      <w:r>
        <w:t xml:space="preserve">Semua sarana dan prasarana yang tersedia di PSPPI FT UNDIP sudah memenuhi kuantitas dan kualitas yang dibutuhkan untuk mencapai tujuan PSPPI FT UNDIP. </w:t>
      </w:r>
      <w:r w:rsidR="00CE7E9F">
        <w:rPr>
          <w:lang w:val="id-ID"/>
        </w:rPr>
        <w:t xml:space="preserve">Supaya </w:t>
      </w:r>
      <w:r>
        <w:t xml:space="preserve">kompetensi lulusan PSPPI FT UNDIP dapat terus meningkat seiring dengan permintaan pasar, maka masih diperlukan adanya penambahan jenis, kuantitas dan kualitas sarana pembelajaran yang ada. PSPPI FT UNDIP </w:t>
      </w:r>
      <w:r>
        <w:rPr>
          <w:color w:val="000000"/>
        </w:rPr>
        <w:t>senantiasa memantau kesesuaian dan kecukupan sarana dan prasarana agar sejalan dengan Renstra PSPPI FT UNDIP. Keberlanjutan dalam pengadaan, pemeliharaan dan pemanfaatannya dijamin melalui mekanisme pengajuan program kerja tahunan.</w:t>
      </w:r>
    </w:p>
    <w:p w:rsidR="00F206E7" w:rsidRDefault="008364C1">
      <w:pPr>
        <w:spacing w:line="360" w:lineRule="auto"/>
        <w:ind w:firstLine="540"/>
        <w:jc w:val="both"/>
        <w:rPr>
          <w:color w:val="000000"/>
        </w:rPr>
      </w:pPr>
      <w:r>
        <w:rPr>
          <w:color w:val="000000"/>
        </w:rPr>
        <w:t xml:space="preserve"> </w:t>
      </w:r>
    </w:p>
    <w:p w:rsidR="00F206E7" w:rsidRDefault="008364C1">
      <w:pPr>
        <w:pStyle w:val="Heading1"/>
        <w:jc w:val="left"/>
      </w:pPr>
      <w:r>
        <w:t>F.8. Keberlanjutan Pengadaan, Pemeliharaan dan Pemanfaatannya</w:t>
      </w:r>
    </w:p>
    <w:p w:rsidR="00F206E7" w:rsidRDefault="008364C1">
      <w:pPr>
        <w:spacing w:line="360" w:lineRule="auto"/>
        <w:ind w:firstLine="567"/>
        <w:jc w:val="both"/>
      </w:pPr>
      <w:r>
        <w:tab/>
        <w:t xml:space="preserve">Perencanaan pengadaan sarana dan prasarana di PSPPI FT UNDIP berlangsung terpadu dan simultan dengan perencanaan kegiatan dan penganggaran yang dilakukan oleh FakultasTeknik Undip pada tahun yang akan berjalan. Proses perencanaan didahului oleh koordinasi pada awal tahun anggaran yang meliputi tim perencanaan terpadu. Berdasarkan hasil koordinasi tersebut, unit kerja yang ada di PSPPI FT UNDIP dan Fakultas diminta </w:t>
      </w:r>
      <w:r>
        <w:lastRenderedPageBreak/>
        <w:t xml:space="preserve">untuk mengajukan anggaran program pengadaan sarana dan prasarana disertai dengan kerangka acuan kerja (TOR). Kompilasi usulan program dan anggaran tahunan dilakukan di tingkat universitas oleh tim Universitas. </w:t>
      </w:r>
    </w:p>
    <w:p w:rsidR="00F206E7" w:rsidRDefault="008364C1">
      <w:pPr>
        <w:spacing w:line="360" w:lineRule="auto"/>
        <w:ind w:firstLine="540"/>
        <w:jc w:val="both"/>
      </w:pPr>
      <w:r>
        <w:tab/>
        <w:t xml:space="preserve">Pendanaan yang digunakan untuk pengadaan sarana dan prasarana PSPPI FT UNDIP pada dasarnya bersumber dari dana DIPA Fakultas Teknik Undip. Oleh karena itu, peruntukan dana tersebut merupakan wewenang fakultas atas usulan dari PSPPI FT UNDIP. Selanjutnya, pemeliharaan dan pemanfaatan sarana dan prasarana tersebut sepenuhnya menjadi tanggung jawab PSPPI FT UNDIP. </w:t>
      </w:r>
    </w:p>
    <w:p w:rsidR="00F206E7" w:rsidRDefault="00F206E7">
      <w:pPr>
        <w:spacing w:line="360" w:lineRule="auto"/>
        <w:ind w:firstLine="720"/>
        <w:jc w:val="both"/>
        <w:rPr>
          <w:color w:val="000000"/>
        </w:rPr>
      </w:pPr>
    </w:p>
    <w:p w:rsidR="00F206E7" w:rsidRDefault="00CE7E9F">
      <w:pPr>
        <w:pStyle w:val="Heading1"/>
        <w:jc w:val="both"/>
      </w:pPr>
      <w:r>
        <w:t>F.</w:t>
      </w:r>
      <w:r>
        <w:rPr>
          <w:lang w:val="id-ID"/>
        </w:rPr>
        <w:t>9</w:t>
      </w:r>
      <w:r w:rsidR="008364C1">
        <w:t>. Kecukupan dan Kesesuaian Sumber Daya, Sarana dan Prasarana Pendukung untuk Pemberdayaan Sistem Informasi</w:t>
      </w:r>
    </w:p>
    <w:p w:rsidR="00F206E7" w:rsidRDefault="008364C1">
      <w:pPr>
        <w:spacing w:line="360" w:lineRule="auto"/>
        <w:ind w:firstLine="540"/>
        <w:jc w:val="both"/>
        <w:rPr>
          <w:b/>
          <w:color w:val="000000"/>
        </w:rPr>
      </w:pPr>
      <w:r>
        <w:rPr>
          <w:color w:val="000000"/>
        </w:rPr>
        <w:t xml:space="preserve">Sumber daya pendukung yang dimiliki </w:t>
      </w:r>
      <w:r>
        <w:t>PSPPI FT UNDIP</w:t>
      </w:r>
      <w:r>
        <w:rPr>
          <w:color w:val="000000"/>
        </w:rPr>
        <w:t xml:space="preserve"> saat ini cukup untukk melayani administrasi akademik mahasiswa. Komputer yang tersedia untuk kegiatan tersebut sudah cukup memadahi. Prasarana pendukung yang dimiliki untuk pemberdayaan sistem informasi pada </w:t>
      </w:r>
      <w:r>
        <w:t>PSPPI FT UNDIP</w:t>
      </w:r>
      <w:r>
        <w:rPr>
          <w:color w:val="000000"/>
        </w:rPr>
        <w:t xml:space="preserve"> meliputi kompute dan WiFi. </w:t>
      </w:r>
    </w:p>
    <w:p w:rsidR="00F206E7" w:rsidRDefault="00F206E7">
      <w:pPr>
        <w:spacing w:line="360" w:lineRule="auto"/>
        <w:ind w:left="709" w:hanging="709"/>
        <w:jc w:val="both"/>
        <w:rPr>
          <w:b/>
          <w:color w:val="000000"/>
        </w:rPr>
      </w:pPr>
    </w:p>
    <w:p w:rsidR="00F206E7" w:rsidRDefault="008364C1">
      <w:pPr>
        <w:pStyle w:val="Heading1"/>
        <w:jc w:val="both"/>
      </w:pPr>
      <w:r>
        <w:t>F.1</w:t>
      </w:r>
      <w:r w:rsidR="00564994">
        <w:rPr>
          <w:lang w:val="id-ID"/>
        </w:rPr>
        <w:t>0</w:t>
      </w:r>
      <w:r>
        <w:t>. Efisiensi dan Efektivitas Pemanfaatan Sistem Informasi</w:t>
      </w:r>
    </w:p>
    <w:p w:rsidR="00F206E7" w:rsidRDefault="008364C1">
      <w:pPr>
        <w:spacing w:line="360" w:lineRule="auto"/>
        <w:ind w:firstLine="540"/>
        <w:jc w:val="both"/>
        <w:rPr>
          <w:color w:val="000000"/>
          <w:lang w:val="id-ID"/>
        </w:rPr>
      </w:pPr>
      <w:r>
        <w:rPr>
          <w:color w:val="000000"/>
        </w:rPr>
        <w:t xml:space="preserve">Efisiensi pemanfaatan sistem informasi </w:t>
      </w:r>
      <w:r>
        <w:t>PSPPI FT UNDIP</w:t>
      </w:r>
      <w:r>
        <w:rPr>
          <w:color w:val="000000"/>
        </w:rPr>
        <w:t xml:space="preserve"> telah maksimal untuk kegiatan belajar dan mengajar. Sebagai indikasi yang paling nyata dari efisiensi tersebut adalah pesatnya peningkatan jumlah pengguna fasilitas intranet untuk keperluan proses belajar-mengajar dan pencarian literatur. </w:t>
      </w:r>
    </w:p>
    <w:p w:rsidR="00CF2491" w:rsidRDefault="008364C1">
      <w:pPr>
        <w:spacing w:line="360" w:lineRule="auto"/>
        <w:rPr>
          <w:b/>
        </w:rPr>
        <w:sectPr w:rsidR="00CF2491" w:rsidSect="00CE7E9F">
          <w:pgSz w:w="11906" w:h="16838" w:code="9"/>
          <w:pgMar w:top="1701" w:right="1418" w:bottom="1418" w:left="1701" w:header="720" w:footer="737" w:gutter="0"/>
          <w:cols w:space="708"/>
          <w:docGrid w:linePitch="360"/>
        </w:sectPr>
      </w:pPr>
      <w:r>
        <w:t>Deskripsi SWOT untuk Penelitian, Pelayanan/Pengabdian Kepada Masyarakat, dan Kerjasamadi PS</w:t>
      </w:r>
      <w:r w:rsidR="00BE0F4A">
        <w:rPr>
          <w:lang w:val="id-ID"/>
        </w:rPr>
        <w:t>PPI FT UNDIP</w:t>
      </w:r>
      <w:r>
        <w:t xml:space="preserve"> adalah sebagai berikut:</w:t>
      </w:r>
      <w:r>
        <w:br/>
      </w:r>
    </w:p>
    <w:tbl>
      <w:tblPr>
        <w:tblStyle w:val="TableGrid"/>
        <w:tblW w:w="0" w:type="auto"/>
        <w:tblLook w:val="04A0" w:firstRow="1" w:lastRow="0" w:firstColumn="1" w:lastColumn="0" w:noHBand="0" w:noVBand="1"/>
      </w:tblPr>
      <w:tblGrid>
        <w:gridCol w:w="4645"/>
        <w:gridCol w:w="4645"/>
        <w:gridCol w:w="4645"/>
      </w:tblGrid>
      <w:tr w:rsidR="00CF2491" w:rsidTr="006E3D20">
        <w:tc>
          <w:tcPr>
            <w:tcW w:w="4645" w:type="dxa"/>
          </w:tcPr>
          <w:p w:rsidR="00CF2491" w:rsidRPr="002E39CE" w:rsidRDefault="00CF2491" w:rsidP="006E3D20">
            <w:pPr>
              <w:spacing w:line="360" w:lineRule="auto"/>
              <w:jc w:val="center"/>
              <w:rPr>
                <w:b/>
                <w:bCs/>
                <w:lang w:val="id-ID"/>
              </w:rPr>
            </w:pPr>
          </w:p>
        </w:tc>
        <w:tc>
          <w:tcPr>
            <w:tcW w:w="4645" w:type="dxa"/>
          </w:tcPr>
          <w:p w:rsidR="00CF2491" w:rsidRPr="002E39CE" w:rsidRDefault="00CF2491" w:rsidP="006E3D20">
            <w:pPr>
              <w:spacing w:line="360" w:lineRule="auto"/>
              <w:jc w:val="center"/>
              <w:rPr>
                <w:b/>
                <w:bCs/>
                <w:lang w:val="id-ID"/>
              </w:rPr>
            </w:pPr>
            <w:r w:rsidRPr="002E39CE">
              <w:rPr>
                <w:b/>
                <w:bCs/>
                <w:lang w:val="id-ID"/>
              </w:rPr>
              <w:t>KEKUATAN</w:t>
            </w:r>
            <w:r>
              <w:rPr>
                <w:b/>
                <w:bCs/>
                <w:lang w:val="id-ID"/>
              </w:rPr>
              <w:t xml:space="preserve"> /S</w:t>
            </w:r>
          </w:p>
        </w:tc>
        <w:tc>
          <w:tcPr>
            <w:tcW w:w="4645" w:type="dxa"/>
          </w:tcPr>
          <w:p w:rsidR="00CF2491" w:rsidRPr="002E39CE" w:rsidRDefault="00CF2491" w:rsidP="006E3D20">
            <w:pPr>
              <w:spacing w:line="360" w:lineRule="auto"/>
              <w:jc w:val="center"/>
              <w:rPr>
                <w:b/>
                <w:bCs/>
                <w:lang w:val="id-ID"/>
              </w:rPr>
            </w:pPr>
            <w:r>
              <w:rPr>
                <w:b/>
                <w:bCs/>
                <w:lang w:val="id-ID"/>
              </w:rPr>
              <w:t>KELEMAHAN /W</w:t>
            </w:r>
          </w:p>
        </w:tc>
      </w:tr>
      <w:tr w:rsidR="00CF2491" w:rsidTr="006E3D20">
        <w:tc>
          <w:tcPr>
            <w:tcW w:w="4645" w:type="dxa"/>
            <w:tcBorders>
              <w:tl2br w:val="single" w:sz="4" w:space="0" w:color="auto"/>
            </w:tcBorders>
          </w:tcPr>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r w:rsidRPr="002E39CE">
              <w:rPr>
                <w:b/>
                <w:bCs/>
                <w:lang w:val="id-ID"/>
              </w:rPr>
              <w:t>INTERNAL</w:t>
            </w:r>
          </w:p>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p>
          <w:p w:rsidR="00CF2491" w:rsidRPr="002E39CE" w:rsidRDefault="00CF2491" w:rsidP="006E3D20">
            <w:pPr>
              <w:spacing w:line="360" w:lineRule="auto"/>
              <w:ind w:right="318"/>
              <w:jc w:val="right"/>
              <w:rPr>
                <w:b/>
                <w:bCs/>
                <w:lang w:val="id-ID"/>
              </w:rPr>
            </w:pPr>
          </w:p>
          <w:p w:rsidR="00CF2491" w:rsidRDefault="00CF2491" w:rsidP="006E3D20">
            <w:pPr>
              <w:spacing w:line="360" w:lineRule="auto"/>
              <w:ind w:right="318"/>
              <w:rPr>
                <w:bCs/>
                <w:lang w:val="id-ID"/>
              </w:rPr>
            </w:pPr>
            <w:r w:rsidRPr="002E39CE">
              <w:rPr>
                <w:b/>
                <w:bCs/>
                <w:lang w:val="id-ID"/>
              </w:rPr>
              <w:t xml:space="preserve">  EKSTERNAL</w:t>
            </w:r>
          </w:p>
        </w:tc>
        <w:tc>
          <w:tcPr>
            <w:tcW w:w="4645" w:type="dxa"/>
          </w:tcPr>
          <w:p w:rsidR="006E3D20" w:rsidRPr="00564994" w:rsidRDefault="006E3D20" w:rsidP="00C87D09">
            <w:pPr>
              <w:pStyle w:val="ListParagraph"/>
              <w:numPr>
                <w:ilvl w:val="0"/>
                <w:numId w:val="43"/>
              </w:num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sz w:val="20"/>
                <w:lang w:val="id-ID"/>
              </w:rPr>
            </w:pPr>
            <w:r w:rsidRPr="00564994">
              <w:rPr>
                <w:bCs/>
                <w:sz w:val="20"/>
                <w:lang w:val="id-ID"/>
              </w:rPr>
              <w:t>Sudah ada aturan dari universitas mengenai alokasi dana.</w:t>
            </w:r>
          </w:p>
          <w:p w:rsidR="006E3D20" w:rsidRPr="00564994" w:rsidRDefault="00564994" w:rsidP="00C87D09">
            <w:pPr>
              <w:pStyle w:val="ListParagraph"/>
              <w:numPr>
                <w:ilvl w:val="1"/>
                <w:numId w:val="43"/>
              </w:num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sz w:val="20"/>
                <w:lang w:val="id-ID"/>
              </w:rPr>
            </w:pPr>
            <w:r>
              <w:rPr>
                <w:bCs/>
                <w:sz w:val="20"/>
                <w:lang w:val="id-ID"/>
              </w:rPr>
              <w:t>Sistem baku Pengelolaan, pe</w:t>
            </w:r>
            <w:r w:rsidR="006E3D20" w:rsidRPr="00564994">
              <w:rPr>
                <w:bCs/>
                <w:sz w:val="20"/>
                <w:lang w:val="id-ID"/>
              </w:rPr>
              <w:t>manfaatan &amp; pemeliharaan sarana &amp; prasarana sudah ada.</w:t>
            </w:r>
          </w:p>
          <w:p w:rsidR="006E3D20" w:rsidRPr="00564994" w:rsidRDefault="006E3D20" w:rsidP="00C87D09">
            <w:pPr>
              <w:pStyle w:val="ListParagraph"/>
              <w:numPr>
                <w:ilvl w:val="1"/>
                <w:numId w:val="43"/>
              </w:num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sz w:val="20"/>
                <w:lang w:val="id-ID"/>
              </w:rPr>
            </w:pPr>
            <w:r w:rsidRPr="00564994">
              <w:rPr>
                <w:bCs/>
                <w:sz w:val="20"/>
                <w:lang w:val="id-ID"/>
              </w:rPr>
              <w:t>Sudah ada alokasi dana.</w:t>
            </w:r>
          </w:p>
          <w:p w:rsidR="006E3D20" w:rsidRPr="00564994" w:rsidRDefault="006E3D20" w:rsidP="00C87D09">
            <w:pPr>
              <w:pStyle w:val="ListParagraph"/>
              <w:numPr>
                <w:ilvl w:val="1"/>
                <w:numId w:val="43"/>
              </w:num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sz w:val="20"/>
                <w:lang w:val="id-ID"/>
              </w:rPr>
            </w:pPr>
            <w:r w:rsidRPr="00564994">
              <w:rPr>
                <w:bCs/>
                <w:sz w:val="20"/>
                <w:lang w:val="id-ID"/>
              </w:rPr>
              <w:t>Tersedia jaringan internet dan wifi.</w:t>
            </w:r>
          </w:p>
          <w:p w:rsidR="006E3D20" w:rsidRPr="00564994" w:rsidRDefault="006E3D20" w:rsidP="00C87D09">
            <w:pPr>
              <w:pStyle w:val="ListParagraph"/>
              <w:numPr>
                <w:ilvl w:val="1"/>
                <w:numId w:val="43"/>
              </w:num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sz w:val="20"/>
                <w:lang w:val="id-ID"/>
              </w:rPr>
            </w:pPr>
            <w:r w:rsidRPr="00564994">
              <w:rPr>
                <w:bCs/>
                <w:sz w:val="20"/>
                <w:lang w:val="id-ID"/>
              </w:rPr>
              <w:t>Dana untuk pengadaan dan pemeliharaan sudah di-anggarkan.</w:t>
            </w:r>
          </w:p>
          <w:p w:rsidR="006E3D20" w:rsidRPr="00564994" w:rsidRDefault="006E3D20" w:rsidP="00C87D09">
            <w:pPr>
              <w:pStyle w:val="ListParagraph"/>
              <w:numPr>
                <w:ilvl w:val="0"/>
                <w:numId w:val="43"/>
              </w:num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17" w:hanging="284"/>
              <w:rPr>
                <w:bCs/>
                <w:sz w:val="20"/>
                <w:lang w:val="id-ID"/>
              </w:rPr>
            </w:pPr>
            <w:r w:rsidRPr="00564994">
              <w:rPr>
                <w:bCs/>
                <w:sz w:val="20"/>
                <w:lang w:val="id-ID"/>
              </w:rPr>
              <w:t>Rancangan pengembangan sistem informasi sudah berdasarkan sumber daya yang dimiliki</w:t>
            </w:r>
          </w:p>
          <w:p w:rsidR="00CF2491" w:rsidRPr="00564994" w:rsidRDefault="00CF2491" w:rsidP="00564994">
            <w:p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sz w:val="20"/>
                <w:lang w:val="id-ID"/>
              </w:rPr>
            </w:pPr>
          </w:p>
        </w:tc>
        <w:tc>
          <w:tcPr>
            <w:tcW w:w="4645" w:type="dxa"/>
          </w:tcPr>
          <w:p w:rsidR="00877653" w:rsidRPr="00564994" w:rsidRDefault="00877653" w:rsidP="00C87D09">
            <w:pPr>
              <w:numPr>
                <w:ilvl w:val="0"/>
                <w:numId w:val="42"/>
              </w:numPr>
              <w:ind w:left="349" w:hanging="349"/>
              <w:jc w:val="both"/>
              <w:rPr>
                <w:sz w:val="20"/>
              </w:rPr>
            </w:pPr>
            <w:r w:rsidRPr="00564994">
              <w:rPr>
                <w:sz w:val="20"/>
              </w:rPr>
              <w:t>Sebagian besar sumber dana berasal dari mahasiswa.</w:t>
            </w:r>
          </w:p>
          <w:p w:rsidR="00877653" w:rsidRPr="00564994" w:rsidRDefault="00877653" w:rsidP="00C87D09">
            <w:pPr>
              <w:numPr>
                <w:ilvl w:val="0"/>
                <w:numId w:val="42"/>
              </w:numPr>
              <w:ind w:left="349" w:hanging="349"/>
              <w:jc w:val="both"/>
              <w:rPr>
                <w:sz w:val="20"/>
              </w:rPr>
            </w:pPr>
            <w:r w:rsidRPr="00564994">
              <w:rPr>
                <w:sz w:val="20"/>
              </w:rPr>
              <w:t>Alokasi dana masih kurang.</w:t>
            </w:r>
          </w:p>
          <w:p w:rsidR="00877653" w:rsidRPr="00564994" w:rsidRDefault="00877653" w:rsidP="00C87D09">
            <w:pPr>
              <w:numPr>
                <w:ilvl w:val="0"/>
                <w:numId w:val="42"/>
              </w:numPr>
              <w:ind w:left="349" w:hanging="349"/>
              <w:jc w:val="both"/>
              <w:rPr>
                <w:sz w:val="20"/>
              </w:rPr>
            </w:pPr>
            <w:r w:rsidRPr="00564994">
              <w:rPr>
                <w:sz w:val="20"/>
              </w:rPr>
              <w:t>Kemampuan SDM untuk pengelolaan dana belum sesuai yang diharapkan.</w:t>
            </w:r>
          </w:p>
          <w:p w:rsidR="00CF2491" w:rsidRPr="00564994" w:rsidRDefault="00877653" w:rsidP="00C87D09">
            <w:pPr>
              <w:numPr>
                <w:ilvl w:val="0"/>
                <w:numId w:val="42"/>
              </w:numPr>
              <w:ind w:left="349" w:hanging="349"/>
              <w:jc w:val="both"/>
              <w:rPr>
                <w:sz w:val="20"/>
              </w:rPr>
            </w:pPr>
            <w:r w:rsidRPr="00564994">
              <w:rPr>
                <w:sz w:val="20"/>
              </w:rPr>
              <w:t>Jumlah pemakai hotspot masih terbatas</w:t>
            </w:r>
          </w:p>
        </w:tc>
      </w:tr>
      <w:tr w:rsidR="00CF2491" w:rsidTr="006E3D20">
        <w:tc>
          <w:tcPr>
            <w:tcW w:w="4645" w:type="dxa"/>
          </w:tcPr>
          <w:p w:rsidR="00CF2491" w:rsidRPr="002E39CE" w:rsidRDefault="00CF2491" w:rsidP="006E3D20">
            <w:pPr>
              <w:spacing w:line="360" w:lineRule="auto"/>
              <w:jc w:val="both"/>
              <w:rPr>
                <w:b/>
                <w:bCs/>
                <w:lang w:val="id-ID"/>
              </w:rPr>
            </w:pPr>
            <w:r w:rsidRPr="002E39CE">
              <w:rPr>
                <w:b/>
                <w:bCs/>
                <w:lang w:val="id-ID"/>
              </w:rPr>
              <w:t>PELUANG</w:t>
            </w:r>
            <w:r>
              <w:rPr>
                <w:b/>
                <w:bCs/>
                <w:lang w:val="id-ID"/>
              </w:rPr>
              <w:t xml:space="preserve"> /O</w:t>
            </w:r>
          </w:p>
        </w:tc>
        <w:tc>
          <w:tcPr>
            <w:tcW w:w="9290" w:type="dxa"/>
            <w:gridSpan w:val="2"/>
          </w:tcPr>
          <w:p w:rsidR="00CF2491" w:rsidRPr="00E84FC2" w:rsidRDefault="00CF2491" w:rsidP="006E3D20">
            <w:pPr>
              <w:spacing w:line="360" w:lineRule="auto"/>
              <w:jc w:val="both"/>
              <w:rPr>
                <w:bCs/>
                <w:lang w:val="id-ID"/>
              </w:rPr>
            </w:pPr>
            <w:r w:rsidRPr="00E84FC2">
              <w:rPr>
                <w:rFonts w:eastAsia="TimesNewRoman,Bold"/>
                <w:b/>
                <w:bCs/>
                <w:lang w:val="id-ID"/>
              </w:rPr>
              <w:t>Strategi Pemecahan masalah, perbaikan , dan pengembangan</w:t>
            </w:r>
          </w:p>
        </w:tc>
      </w:tr>
      <w:tr w:rsidR="00CF2491" w:rsidTr="006E3D20">
        <w:tc>
          <w:tcPr>
            <w:tcW w:w="4645" w:type="dxa"/>
          </w:tcPr>
          <w:p w:rsidR="00CD4DA9" w:rsidRPr="00CD4DA9" w:rsidRDefault="00CD4DA9" w:rsidP="00CD4DA9">
            <w:pPr>
              <w:pStyle w:val="ListParagraph"/>
              <w:numPr>
                <w:ilvl w:val="0"/>
                <w:numId w:val="59"/>
              </w:numPr>
              <w:autoSpaceDE w:val="0"/>
              <w:autoSpaceDN w:val="0"/>
              <w:adjustRightInd w:val="0"/>
              <w:rPr>
                <w:rFonts w:eastAsia="TimesNewRoman"/>
                <w:sz w:val="18"/>
                <w:szCs w:val="18"/>
                <w:lang w:val="id-ID"/>
              </w:rPr>
            </w:pPr>
            <w:r w:rsidRPr="00CD4DA9">
              <w:rPr>
                <w:rFonts w:eastAsia="TimesNewRoman"/>
                <w:sz w:val="18"/>
                <w:szCs w:val="18"/>
                <w:lang w:val="id-ID"/>
              </w:rPr>
              <w:t>Kerjasama dengan industri dan institusi pendidikan lain</w:t>
            </w:r>
          </w:p>
          <w:p w:rsidR="00CD4DA9" w:rsidRPr="00CD4DA9" w:rsidRDefault="00CD4DA9" w:rsidP="00CD4DA9">
            <w:pPr>
              <w:pStyle w:val="ListParagraph"/>
              <w:numPr>
                <w:ilvl w:val="0"/>
                <w:numId w:val="59"/>
              </w:numPr>
              <w:autoSpaceDE w:val="0"/>
              <w:autoSpaceDN w:val="0"/>
              <w:adjustRightInd w:val="0"/>
              <w:rPr>
                <w:rFonts w:eastAsia="TimesNewRoman"/>
                <w:sz w:val="18"/>
                <w:szCs w:val="18"/>
                <w:lang w:val="id-ID"/>
              </w:rPr>
            </w:pPr>
            <w:r w:rsidRPr="00CD4DA9">
              <w:rPr>
                <w:rFonts w:eastAsia="TimesNewRoman"/>
                <w:sz w:val="18"/>
                <w:szCs w:val="18"/>
                <w:lang w:val="id-ID"/>
              </w:rPr>
              <w:t>Kemajuan teknologi informasi</w:t>
            </w:r>
          </w:p>
          <w:p w:rsidR="00CD4DA9" w:rsidRPr="00CD4DA9" w:rsidRDefault="00CD4DA9" w:rsidP="00CD4DA9">
            <w:pPr>
              <w:pStyle w:val="ListParagraph"/>
              <w:numPr>
                <w:ilvl w:val="0"/>
                <w:numId w:val="59"/>
              </w:numPr>
              <w:autoSpaceDE w:val="0"/>
              <w:autoSpaceDN w:val="0"/>
              <w:adjustRightInd w:val="0"/>
              <w:rPr>
                <w:rFonts w:eastAsia="TimesNewRoman"/>
                <w:sz w:val="18"/>
                <w:szCs w:val="18"/>
                <w:lang w:val="id-ID"/>
              </w:rPr>
            </w:pPr>
            <w:r w:rsidRPr="00CD4DA9">
              <w:rPr>
                <w:rFonts w:eastAsia="TimesNewRoman"/>
                <w:sz w:val="18"/>
                <w:szCs w:val="18"/>
                <w:lang w:val="id-ID"/>
              </w:rPr>
              <w:t>Kemudahan memperoleh informasi</w:t>
            </w:r>
          </w:p>
          <w:p w:rsidR="00CD4DA9" w:rsidRPr="00CD4DA9" w:rsidRDefault="00CD4DA9" w:rsidP="00CD4DA9">
            <w:pPr>
              <w:pStyle w:val="ListParagraph"/>
              <w:numPr>
                <w:ilvl w:val="0"/>
                <w:numId w:val="59"/>
              </w:numPr>
              <w:autoSpaceDE w:val="0"/>
              <w:autoSpaceDN w:val="0"/>
              <w:adjustRightInd w:val="0"/>
              <w:rPr>
                <w:rFonts w:eastAsia="TimesNewRoman"/>
                <w:sz w:val="18"/>
                <w:szCs w:val="18"/>
                <w:lang w:val="id-ID"/>
              </w:rPr>
            </w:pPr>
            <w:r w:rsidRPr="00CD4DA9">
              <w:rPr>
                <w:rFonts w:eastAsia="TimesNewRoman"/>
                <w:sz w:val="18"/>
                <w:szCs w:val="18"/>
                <w:lang w:val="id-ID"/>
              </w:rPr>
              <w:t>Kemajuan teknologi eletronik dalam pembuatan buku elektronik</w:t>
            </w:r>
          </w:p>
          <w:p w:rsidR="00CF2491" w:rsidRPr="00275307" w:rsidRDefault="00CF2491" w:rsidP="00275307">
            <w:pPr>
              <w:autoSpaceDE w:val="0"/>
              <w:autoSpaceDN w:val="0"/>
              <w:adjustRightInd w:val="0"/>
              <w:rPr>
                <w:bCs/>
                <w:lang w:val="id-ID"/>
              </w:rPr>
            </w:pPr>
          </w:p>
        </w:tc>
        <w:tc>
          <w:tcPr>
            <w:tcW w:w="4645" w:type="dxa"/>
          </w:tcPr>
          <w:p w:rsidR="00CF2491" w:rsidRPr="00CD4DA9" w:rsidRDefault="00CF2491" w:rsidP="006E3D20">
            <w:pPr>
              <w:autoSpaceDE w:val="0"/>
              <w:autoSpaceDN w:val="0"/>
              <w:adjustRightInd w:val="0"/>
              <w:rPr>
                <w:rFonts w:eastAsia="TimesNewRoman"/>
                <w:b/>
                <w:sz w:val="18"/>
                <w:szCs w:val="18"/>
                <w:lang w:val="id-ID"/>
              </w:rPr>
            </w:pPr>
            <w:r w:rsidRPr="00CD4DA9">
              <w:rPr>
                <w:rFonts w:eastAsia="TimesNewRoman"/>
                <w:b/>
                <w:sz w:val="18"/>
                <w:szCs w:val="18"/>
                <w:lang w:val="id-ID"/>
              </w:rPr>
              <w:t>S/O</w:t>
            </w:r>
          </w:p>
          <w:p w:rsidR="00CD4DA9" w:rsidRPr="00CD4DA9" w:rsidRDefault="00CD4DA9" w:rsidP="00CD4DA9">
            <w:pPr>
              <w:pStyle w:val="ListParagraph"/>
              <w:numPr>
                <w:ilvl w:val="0"/>
                <w:numId w:val="60"/>
              </w:numPr>
              <w:autoSpaceDE w:val="0"/>
              <w:autoSpaceDN w:val="0"/>
              <w:adjustRightInd w:val="0"/>
              <w:rPr>
                <w:rFonts w:eastAsia="TimesNewRoman"/>
                <w:sz w:val="18"/>
                <w:szCs w:val="18"/>
                <w:lang w:val="id-ID"/>
              </w:rPr>
            </w:pPr>
            <w:r w:rsidRPr="00CD4DA9">
              <w:rPr>
                <w:rFonts w:eastAsia="TimesNewRoman"/>
                <w:sz w:val="18"/>
                <w:szCs w:val="18"/>
                <w:lang w:val="id-ID"/>
              </w:rPr>
              <w:t>Meningkatkan sarana dan prasarana yang mendukung</w:t>
            </w:r>
          </w:p>
          <w:p w:rsidR="00CD4DA9" w:rsidRDefault="00CD4DA9" w:rsidP="00CD4DA9">
            <w:pPr>
              <w:pStyle w:val="ListParagraph"/>
              <w:autoSpaceDE w:val="0"/>
              <w:autoSpaceDN w:val="0"/>
              <w:adjustRightInd w:val="0"/>
              <w:ind w:left="360"/>
              <w:rPr>
                <w:rFonts w:eastAsia="TimesNewRoman"/>
                <w:sz w:val="18"/>
                <w:szCs w:val="18"/>
                <w:lang w:val="id-ID"/>
              </w:rPr>
            </w:pPr>
            <w:r w:rsidRPr="00CD4DA9">
              <w:rPr>
                <w:rFonts w:eastAsia="TimesNewRoman"/>
                <w:sz w:val="18"/>
                <w:szCs w:val="18"/>
                <w:lang w:val="id-ID"/>
              </w:rPr>
              <w:t>proses pembelajaran (SIA,</w:t>
            </w:r>
            <w:r>
              <w:rPr>
                <w:rFonts w:eastAsia="TimesNewRoman"/>
                <w:sz w:val="18"/>
                <w:szCs w:val="18"/>
                <w:lang w:val="id-ID"/>
              </w:rPr>
              <w:t xml:space="preserve"> </w:t>
            </w:r>
            <w:r w:rsidRPr="00CD4DA9">
              <w:rPr>
                <w:rFonts w:eastAsia="TimesNewRoman"/>
                <w:sz w:val="18"/>
                <w:szCs w:val="18"/>
                <w:lang w:val="id-ID"/>
              </w:rPr>
              <w:t xml:space="preserve">jaringan internet, </w:t>
            </w:r>
            <w:r>
              <w:rPr>
                <w:rFonts w:eastAsia="TimesNewRoman"/>
                <w:sz w:val="18"/>
                <w:szCs w:val="18"/>
                <w:lang w:val="id-ID"/>
              </w:rPr>
              <w:t>dan</w:t>
            </w:r>
            <w:r w:rsidRPr="00CD4DA9">
              <w:rPr>
                <w:rFonts w:eastAsia="TimesNewRoman"/>
                <w:sz w:val="18"/>
                <w:szCs w:val="18"/>
                <w:lang w:val="id-ID"/>
              </w:rPr>
              <w:t xml:space="preserve">, </w:t>
            </w:r>
            <w:r w:rsidRPr="00CD4DA9">
              <w:rPr>
                <w:rFonts w:eastAsia="TimesNewRoman"/>
                <w:i/>
                <w:iCs/>
                <w:sz w:val="18"/>
                <w:szCs w:val="18"/>
                <w:lang w:val="id-ID"/>
              </w:rPr>
              <w:t>e-library</w:t>
            </w:r>
            <w:r w:rsidRPr="00CD4DA9">
              <w:rPr>
                <w:rFonts w:eastAsia="TimesNewRoman"/>
                <w:sz w:val="18"/>
                <w:szCs w:val="18"/>
                <w:lang w:val="id-ID"/>
              </w:rPr>
              <w:t>).</w:t>
            </w:r>
          </w:p>
          <w:p w:rsidR="00CD4DA9" w:rsidRPr="00CD4DA9" w:rsidRDefault="00CD4DA9" w:rsidP="00CD4DA9">
            <w:pPr>
              <w:pStyle w:val="ListParagraph"/>
              <w:numPr>
                <w:ilvl w:val="0"/>
                <w:numId w:val="60"/>
              </w:numPr>
              <w:autoSpaceDE w:val="0"/>
              <w:autoSpaceDN w:val="0"/>
              <w:adjustRightInd w:val="0"/>
              <w:rPr>
                <w:rFonts w:eastAsia="TimesNewRoman"/>
                <w:sz w:val="18"/>
                <w:szCs w:val="18"/>
                <w:lang w:val="id-ID"/>
              </w:rPr>
            </w:pPr>
            <w:r w:rsidRPr="00CD4DA9">
              <w:rPr>
                <w:rFonts w:eastAsia="TimesNewRoman"/>
                <w:sz w:val="18"/>
                <w:szCs w:val="18"/>
                <w:lang w:val="id-ID"/>
              </w:rPr>
              <w:t>Meningkatkan kerjasama dengan institusi lain, tidak hanya dalam pendidikan, tetapi juga dalam bidang penelitian.</w:t>
            </w:r>
          </w:p>
          <w:p w:rsidR="00CF2491" w:rsidRPr="00CD4DA9" w:rsidRDefault="00CD4DA9" w:rsidP="00CD4DA9">
            <w:pPr>
              <w:pStyle w:val="ListParagraph"/>
              <w:numPr>
                <w:ilvl w:val="0"/>
                <w:numId w:val="60"/>
              </w:numPr>
              <w:autoSpaceDE w:val="0"/>
              <w:autoSpaceDN w:val="0"/>
              <w:adjustRightInd w:val="0"/>
              <w:rPr>
                <w:bCs/>
                <w:sz w:val="18"/>
                <w:szCs w:val="18"/>
                <w:lang w:val="id-ID"/>
              </w:rPr>
            </w:pPr>
            <w:r w:rsidRPr="00CD4DA9">
              <w:rPr>
                <w:rFonts w:eastAsia="TimesNewRoman"/>
                <w:sz w:val="18"/>
                <w:szCs w:val="18"/>
                <w:lang w:val="id-ID"/>
              </w:rPr>
              <w:t>Memaksimalkan semua teknologi informasi dalam peningkatan mutu pendidikan (email, video call, voice call, jaringan internet hingga</w:t>
            </w:r>
            <w:r>
              <w:rPr>
                <w:rFonts w:eastAsia="TimesNewRoman"/>
                <w:sz w:val="18"/>
                <w:szCs w:val="18"/>
                <w:lang w:val="id-ID"/>
              </w:rPr>
              <w:t xml:space="preserve"> </w:t>
            </w:r>
            <w:r w:rsidRPr="00CD4DA9">
              <w:rPr>
                <w:rFonts w:eastAsia="TimesNewRoman"/>
                <w:sz w:val="18"/>
                <w:szCs w:val="18"/>
                <w:lang w:val="id-ID"/>
              </w:rPr>
              <w:t>teleconference)</w:t>
            </w:r>
          </w:p>
        </w:tc>
        <w:tc>
          <w:tcPr>
            <w:tcW w:w="4645" w:type="dxa"/>
          </w:tcPr>
          <w:p w:rsidR="00CF2491" w:rsidRPr="00CD4DA9" w:rsidRDefault="00CF2491" w:rsidP="006E3D20">
            <w:pPr>
              <w:autoSpaceDE w:val="0"/>
              <w:autoSpaceDN w:val="0"/>
              <w:adjustRightInd w:val="0"/>
              <w:rPr>
                <w:rFonts w:eastAsia="TimesNewRoman"/>
                <w:b/>
                <w:sz w:val="18"/>
                <w:szCs w:val="18"/>
                <w:lang w:val="id-ID"/>
              </w:rPr>
            </w:pPr>
            <w:r w:rsidRPr="00CD4DA9">
              <w:rPr>
                <w:rFonts w:eastAsia="TimesNewRoman"/>
                <w:b/>
                <w:sz w:val="18"/>
                <w:szCs w:val="18"/>
                <w:lang w:val="id-ID"/>
              </w:rPr>
              <w:t>W/O</w:t>
            </w:r>
          </w:p>
          <w:p w:rsidR="00CD4DA9" w:rsidRPr="00CD4DA9" w:rsidRDefault="00CD4DA9" w:rsidP="00CD4DA9">
            <w:pPr>
              <w:pStyle w:val="ListParagraph"/>
              <w:numPr>
                <w:ilvl w:val="0"/>
                <w:numId w:val="61"/>
              </w:numPr>
              <w:autoSpaceDE w:val="0"/>
              <w:autoSpaceDN w:val="0"/>
              <w:adjustRightInd w:val="0"/>
              <w:rPr>
                <w:rFonts w:eastAsia="TimesNewRoman"/>
                <w:sz w:val="18"/>
                <w:szCs w:val="18"/>
                <w:lang w:val="id-ID"/>
              </w:rPr>
            </w:pPr>
            <w:r w:rsidRPr="00CD4DA9">
              <w:rPr>
                <w:rFonts w:eastAsia="TimesNewRoman"/>
                <w:sz w:val="18"/>
                <w:szCs w:val="18"/>
                <w:lang w:val="id-ID"/>
              </w:rPr>
              <w:t xml:space="preserve">Meningkatkan alokasi dana pengabdian masyarakat pada waktu RKAT dan aktivitas pengabdian </w:t>
            </w:r>
            <w:r>
              <w:rPr>
                <w:rFonts w:eastAsia="TimesNewRoman"/>
                <w:sz w:val="18"/>
                <w:szCs w:val="18"/>
                <w:lang w:val="id-ID"/>
              </w:rPr>
              <w:t xml:space="preserve">kepada </w:t>
            </w:r>
            <w:r w:rsidRPr="00CD4DA9">
              <w:rPr>
                <w:rFonts w:eastAsia="TimesNewRoman"/>
                <w:sz w:val="18"/>
                <w:szCs w:val="18"/>
                <w:lang w:val="id-ID"/>
              </w:rPr>
              <w:t>masyarakat.</w:t>
            </w:r>
          </w:p>
          <w:p w:rsidR="00CD4DA9" w:rsidRPr="00CD4DA9" w:rsidRDefault="00CD4DA9" w:rsidP="00CD4DA9">
            <w:pPr>
              <w:pStyle w:val="ListParagraph"/>
              <w:numPr>
                <w:ilvl w:val="0"/>
                <w:numId w:val="61"/>
              </w:numPr>
              <w:autoSpaceDE w:val="0"/>
              <w:autoSpaceDN w:val="0"/>
              <w:adjustRightInd w:val="0"/>
              <w:rPr>
                <w:rFonts w:eastAsia="TimesNewRoman"/>
                <w:sz w:val="18"/>
                <w:szCs w:val="18"/>
                <w:lang w:val="id-ID"/>
              </w:rPr>
            </w:pPr>
            <w:r w:rsidRPr="00CD4DA9">
              <w:rPr>
                <w:rFonts w:eastAsia="TimesNewRoman"/>
                <w:sz w:val="18"/>
                <w:szCs w:val="18"/>
                <w:lang w:val="id-ID"/>
              </w:rPr>
              <w:t>Sistem Informasi Akademik akan segera disosialisasikan dan diberlakukan bagi peserta didik.</w:t>
            </w:r>
          </w:p>
          <w:p w:rsidR="00CD4DA9" w:rsidRPr="00CD4DA9" w:rsidRDefault="00CD4DA9" w:rsidP="00CD4DA9">
            <w:pPr>
              <w:pStyle w:val="ListParagraph"/>
              <w:numPr>
                <w:ilvl w:val="0"/>
                <w:numId w:val="61"/>
              </w:numPr>
              <w:autoSpaceDE w:val="0"/>
              <w:autoSpaceDN w:val="0"/>
              <w:adjustRightInd w:val="0"/>
              <w:rPr>
                <w:rFonts w:eastAsia="TimesNewRoman"/>
                <w:i/>
                <w:iCs/>
                <w:sz w:val="18"/>
                <w:szCs w:val="18"/>
                <w:lang w:val="id-ID"/>
              </w:rPr>
            </w:pPr>
            <w:r w:rsidRPr="00CD4DA9">
              <w:rPr>
                <w:rFonts w:eastAsia="TimesNewRoman"/>
                <w:sz w:val="18"/>
                <w:szCs w:val="18"/>
                <w:lang w:val="id-ID"/>
              </w:rPr>
              <w:t xml:space="preserve">Mengajukan berlangganan jurnal atau buku secara </w:t>
            </w:r>
            <w:r w:rsidRPr="00CD4DA9">
              <w:rPr>
                <w:rFonts w:eastAsia="TimesNewRoman"/>
                <w:i/>
                <w:iCs/>
                <w:sz w:val="18"/>
                <w:szCs w:val="18"/>
                <w:lang w:val="id-ID"/>
              </w:rPr>
              <w:t>online.</w:t>
            </w:r>
          </w:p>
          <w:p w:rsidR="00CF2491" w:rsidRPr="00CD4DA9" w:rsidRDefault="00CD4DA9" w:rsidP="00507855">
            <w:pPr>
              <w:pStyle w:val="ListParagraph"/>
              <w:numPr>
                <w:ilvl w:val="0"/>
                <w:numId w:val="61"/>
              </w:numPr>
              <w:autoSpaceDE w:val="0"/>
              <w:autoSpaceDN w:val="0"/>
              <w:adjustRightInd w:val="0"/>
              <w:rPr>
                <w:bCs/>
                <w:sz w:val="18"/>
                <w:szCs w:val="18"/>
                <w:lang w:val="id-ID"/>
              </w:rPr>
            </w:pPr>
            <w:r w:rsidRPr="00CD4DA9">
              <w:rPr>
                <w:rFonts w:eastAsia="TimesNewRoman"/>
                <w:sz w:val="18"/>
                <w:szCs w:val="18"/>
                <w:lang w:val="id-ID"/>
              </w:rPr>
              <w:t>Menyediakan sarana yang terbaik sesuai dengan</w:t>
            </w:r>
            <w:r>
              <w:rPr>
                <w:rFonts w:eastAsia="TimesNewRoman"/>
                <w:sz w:val="18"/>
                <w:szCs w:val="18"/>
                <w:lang w:val="id-ID"/>
              </w:rPr>
              <w:t xml:space="preserve"> </w:t>
            </w:r>
            <w:r w:rsidRPr="00CD4DA9">
              <w:rPr>
                <w:rFonts w:eastAsia="TimesNewRoman"/>
                <w:sz w:val="18"/>
                <w:szCs w:val="18"/>
                <w:lang w:val="id-ID"/>
              </w:rPr>
              <w:t>kemajuan teknologi saat ini</w:t>
            </w:r>
          </w:p>
        </w:tc>
      </w:tr>
      <w:tr w:rsidR="00CF2491" w:rsidTr="006E3D20">
        <w:tc>
          <w:tcPr>
            <w:tcW w:w="4645" w:type="dxa"/>
          </w:tcPr>
          <w:p w:rsidR="00CF2491" w:rsidRPr="002E39CE" w:rsidRDefault="00CF2491" w:rsidP="006E3D20">
            <w:pPr>
              <w:spacing w:line="360" w:lineRule="auto"/>
              <w:jc w:val="both"/>
              <w:rPr>
                <w:b/>
                <w:bCs/>
                <w:lang w:val="id-ID"/>
              </w:rPr>
            </w:pPr>
            <w:r w:rsidRPr="002E39CE">
              <w:rPr>
                <w:b/>
                <w:bCs/>
                <w:lang w:val="id-ID"/>
              </w:rPr>
              <w:t>ANCAMAN</w:t>
            </w:r>
            <w:r>
              <w:rPr>
                <w:b/>
                <w:bCs/>
                <w:lang w:val="id-ID"/>
              </w:rPr>
              <w:t xml:space="preserve"> /T</w:t>
            </w:r>
          </w:p>
        </w:tc>
        <w:tc>
          <w:tcPr>
            <w:tcW w:w="4645" w:type="dxa"/>
          </w:tcPr>
          <w:p w:rsidR="00CF2491" w:rsidRDefault="00CF2491" w:rsidP="006E3D20">
            <w:pPr>
              <w:spacing w:line="360" w:lineRule="auto"/>
              <w:jc w:val="both"/>
              <w:rPr>
                <w:bCs/>
                <w:lang w:val="id-ID"/>
              </w:rPr>
            </w:pPr>
          </w:p>
        </w:tc>
        <w:tc>
          <w:tcPr>
            <w:tcW w:w="4645" w:type="dxa"/>
          </w:tcPr>
          <w:p w:rsidR="00CF2491" w:rsidRDefault="00CF2491" w:rsidP="006E3D20">
            <w:pPr>
              <w:spacing w:line="360" w:lineRule="auto"/>
              <w:jc w:val="both"/>
              <w:rPr>
                <w:bCs/>
                <w:lang w:val="id-ID"/>
              </w:rPr>
            </w:pPr>
          </w:p>
        </w:tc>
      </w:tr>
      <w:tr w:rsidR="00CF2491" w:rsidTr="006E3D20">
        <w:tc>
          <w:tcPr>
            <w:tcW w:w="4645" w:type="dxa"/>
          </w:tcPr>
          <w:p w:rsidR="00CD4DA9" w:rsidRPr="00CD4DA9" w:rsidRDefault="00CD4DA9" w:rsidP="00CD4DA9">
            <w:pPr>
              <w:pStyle w:val="ListParagraph"/>
              <w:numPr>
                <w:ilvl w:val="0"/>
                <w:numId w:val="58"/>
              </w:numPr>
              <w:autoSpaceDE w:val="0"/>
              <w:autoSpaceDN w:val="0"/>
              <w:adjustRightInd w:val="0"/>
              <w:rPr>
                <w:rFonts w:eastAsia="TimesNewRoman"/>
                <w:sz w:val="18"/>
                <w:szCs w:val="18"/>
                <w:lang w:val="id-ID"/>
              </w:rPr>
            </w:pPr>
            <w:r w:rsidRPr="00CD4DA9">
              <w:rPr>
                <w:rFonts w:eastAsia="TimesNewRoman"/>
                <w:sz w:val="18"/>
                <w:szCs w:val="18"/>
                <w:lang w:val="id-ID"/>
              </w:rPr>
              <w:t>Prosentase pembagian dana yang diterima Program Studiberkurang.</w:t>
            </w:r>
          </w:p>
          <w:p w:rsidR="00CD4DA9" w:rsidRPr="00CD4DA9" w:rsidRDefault="00CD4DA9" w:rsidP="00CD4DA9">
            <w:pPr>
              <w:pStyle w:val="ListParagraph"/>
              <w:numPr>
                <w:ilvl w:val="0"/>
                <w:numId w:val="58"/>
              </w:numPr>
              <w:autoSpaceDE w:val="0"/>
              <w:autoSpaceDN w:val="0"/>
              <w:adjustRightInd w:val="0"/>
              <w:rPr>
                <w:rFonts w:eastAsia="TimesNewRoman"/>
                <w:sz w:val="18"/>
                <w:szCs w:val="18"/>
                <w:lang w:val="id-ID"/>
              </w:rPr>
            </w:pPr>
            <w:r w:rsidRPr="00CD4DA9">
              <w:rPr>
                <w:rFonts w:eastAsia="TimesNewRoman"/>
                <w:sz w:val="18"/>
                <w:szCs w:val="18"/>
                <w:lang w:val="id-ID"/>
              </w:rPr>
              <w:t>Perubahan kebijakan pemerintah t</w:t>
            </w:r>
            <w:r>
              <w:rPr>
                <w:rFonts w:eastAsia="TimesNewRoman"/>
                <w:sz w:val="18"/>
                <w:szCs w:val="18"/>
                <w:lang w:val="id-ID"/>
              </w:rPr>
              <w:t>erhadap status perguruan tinggi sebagai PTNBH</w:t>
            </w:r>
          </w:p>
          <w:p w:rsidR="00CF2491" w:rsidRPr="00CD4DA9" w:rsidRDefault="00CD4DA9" w:rsidP="00CD4DA9">
            <w:pPr>
              <w:pStyle w:val="ListParagraph"/>
              <w:numPr>
                <w:ilvl w:val="0"/>
                <w:numId w:val="58"/>
              </w:numPr>
              <w:autoSpaceDE w:val="0"/>
              <w:autoSpaceDN w:val="0"/>
              <w:adjustRightInd w:val="0"/>
              <w:rPr>
                <w:b/>
                <w:bCs/>
                <w:lang w:val="id-ID"/>
              </w:rPr>
            </w:pPr>
            <w:r w:rsidRPr="00CD4DA9">
              <w:rPr>
                <w:rFonts w:eastAsia="TimesNewRoman"/>
                <w:sz w:val="18"/>
                <w:szCs w:val="18"/>
                <w:lang w:val="id-ID"/>
              </w:rPr>
              <w:t xml:space="preserve"> Literatur buku terbaru menjadi sulit diperoleh karena proses pengadaan barang melalui</w:t>
            </w:r>
            <w:r>
              <w:rPr>
                <w:rFonts w:eastAsia="TimesNewRoman"/>
                <w:sz w:val="18"/>
                <w:szCs w:val="18"/>
                <w:lang w:val="id-ID"/>
              </w:rPr>
              <w:t xml:space="preserve"> </w:t>
            </w:r>
            <w:r w:rsidRPr="00CD4DA9">
              <w:rPr>
                <w:rFonts w:eastAsia="TimesNewRoman"/>
                <w:sz w:val="18"/>
                <w:szCs w:val="18"/>
                <w:lang w:val="id-ID"/>
              </w:rPr>
              <w:t>Fakultas.</w:t>
            </w:r>
          </w:p>
        </w:tc>
        <w:tc>
          <w:tcPr>
            <w:tcW w:w="4645" w:type="dxa"/>
          </w:tcPr>
          <w:p w:rsidR="00CF2491" w:rsidRPr="00CD4DA9" w:rsidRDefault="00CF2491" w:rsidP="006E3D20">
            <w:pPr>
              <w:autoSpaceDE w:val="0"/>
              <w:autoSpaceDN w:val="0"/>
              <w:adjustRightInd w:val="0"/>
              <w:rPr>
                <w:rFonts w:eastAsia="TimesNewRoman"/>
                <w:sz w:val="18"/>
                <w:szCs w:val="18"/>
                <w:lang w:val="id-ID"/>
              </w:rPr>
            </w:pPr>
            <w:r w:rsidRPr="00CD4DA9">
              <w:rPr>
                <w:rFonts w:eastAsia="TimesNewRoman"/>
                <w:sz w:val="18"/>
                <w:szCs w:val="18"/>
                <w:lang w:val="id-ID"/>
              </w:rPr>
              <w:t>S/T</w:t>
            </w:r>
          </w:p>
          <w:p w:rsidR="00CD4DA9" w:rsidRDefault="00CD4DA9" w:rsidP="00CD4DA9">
            <w:pPr>
              <w:pStyle w:val="ListParagraph"/>
              <w:numPr>
                <w:ilvl w:val="0"/>
                <w:numId w:val="62"/>
              </w:numPr>
              <w:autoSpaceDE w:val="0"/>
              <w:autoSpaceDN w:val="0"/>
              <w:adjustRightInd w:val="0"/>
              <w:rPr>
                <w:rFonts w:eastAsia="TimesNewRoman"/>
                <w:sz w:val="18"/>
                <w:szCs w:val="18"/>
                <w:lang w:val="id-ID"/>
              </w:rPr>
            </w:pPr>
            <w:r w:rsidRPr="00CD4DA9">
              <w:rPr>
                <w:rFonts w:eastAsia="TimesNewRoman"/>
                <w:sz w:val="18"/>
                <w:szCs w:val="18"/>
                <w:lang w:val="id-ID"/>
              </w:rPr>
              <w:t>Pengembangan sistem informasi yang baik dan didukung sumber daya yang memadai memudahkan untuk memperoleh literatur buku</w:t>
            </w:r>
            <w:r>
              <w:rPr>
                <w:rFonts w:eastAsia="TimesNewRoman"/>
                <w:sz w:val="18"/>
                <w:szCs w:val="18"/>
                <w:lang w:val="id-ID"/>
              </w:rPr>
              <w:t xml:space="preserve"> </w:t>
            </w:r>
            <w:r w:rsidRPr="00CD4DA9">
              <w:rPr>
                <w:rFonts w:eastAsia="TimesNewRoman"/>
                <w:sz w:val="18"/>
                <w:szCs w:val="18"/>
                <w:lang w:val="id-ID"/>
              </w:rPr>
              <w:t>terbaru</w:t>
            </w:r>
          </w:p>
          <w:p w:rsidR="00CD4DA9" w:rsidRDefault="00CD4DA9" w:rsidP="00CD4DA9">
            <w:pPr>
              <w:pStyle w:val="ListParagraph"/>
              <w:numPr>
                <w:ilvl w:val="0"/>
                <w:numId w:val="62"/>
              </w:numPr>
              <w:autoSpaceDE w:val="0"/>
              <w:autoSpaceDN w:val="0"/>
              <w:adjustRightInd w:val="0"/>
              <w:rPr>
                <w:rFonts w:eastAsia="TimesNewRoman"/>
                <w:sz w:val="18"/>
                <w:szCs w:val="18"/>
                <w:lang w:val="id-ID"/>
              </w:rPr>
            </w:pPr>
            <w:r w:rsidRPr="00CD4DA9">
              <w:rPr>
                <w:rFonts w:eastAsia="TimesNewRoman"/>
                <w:sz w:val="18"/>
                <w:szCs w:val="18"/>
                <w:lang w:val="id-ID"/>
              </w:rPr>
              <w:t>Pemanfaatan sistem informasi yang efektif dan efisien seperti internet dan jurnal ilmiah memudahkan untuk memperoleh literatur terbaru.</w:t>
            </w:r>
          </w:p>
          <w:p w:rsidR="00CF2491" w:rsidRPr="00CD4DA9" w:rsidRDefault="00CD4DA9" w:rsidP="00CD4DA9">
            <w:pPr>
              <w:pStyle w:val="ListParagraph"/>
              <w:numPr>
                <w:ilvl w:val="0"/>
                <w:numId w:val="62"/>
              </w:numPr>
              <w:autoSpaceDE w:val="0"/>
              <w:autoSpaceDN w:val="0"/>
              <w:adjustRightInd w:val="0"/>
              <w:rPr>
                <w:bCs/>
                <w:sz w:val="18"/>
                <w:szCs w:val="18"/>
                <w:lang w:val="id-ID"/>
              </w:rPr>
            </w:pPr>
            <w:r w:rsidRPr="00CD4DA9">
              <w:rPr>
                <w:rFonts w:eastAsia="TimesNewRoman"/>
                <w:sz w:val="18"/>
                <w:szCs w:val="18"/>
                <w:lang w:val="id-ID"/>
              </w:rPr>
              <w:t>Mengikuti perkembangan teknologi informasi dalam meng-</w:t>
            </w:r>
            <w:r w:rsidRPr="00CD4DA9">
              <w:rPr>
                <w:rFonts w:eastAsia="TimesNewRoman"/>
                <w:i/>
                <w:iCs/>
                <w:sz w:val="18"/>
                <w:szCs w:val="18"/>
                <w:lang w:val="id-ID"/>
              </w:rPr>
              <w:t xml:space="preserve">update </w:t>
            </w:r>
            <w:r w:rsidRPr="00CD4DA9">
              <w:rPr>
                <w:rFonts w:eastAsia="TimesNewRoman"/>
                <w:sz w:val="18"/>
                <w:szCs w:val="18"/>
                <w:lang w:val="id-ID"/>
              </w:rPr>
              <w:t>setiap informasi</w:t>
            </w:r>
            <w:r>
              <w:rPr>
                <w:rFonts w:eastAsia="TimesNewRoman"/>
                <w:sz w:val="18"/>
                <w:szCs w:val="18"/>
                <w:lang w:val="id-ID"/>
              </w:rPr>
              <w:t xml:space="preserve"> </w:t>
            </w:r>
            <w:r w:rsidRPr="00CD4DA9">
              <w:rPr>
                <w:rFonts w:eastAsia="TimesNewRoman"/>
                <w:sz w:val="18"/>
                <w:szCs w:val="18"/>
                <w:lang w:val="id-ID"/>
              </w:rPr>
              <w:t>sebagai pembelajaran</w:t>
            </w:r>
          </w:p>
        </w:tc>
        <w:tc>
          <w:tcPr>
            <w:tcW w:w="4645" w:type="dxa"/>
          </w:tcPr>
          <w:p w:rsidR="00CF2491" w:rsidRPr="00CD4DA9" w:rsidRDefault="00CF2491" w:rsidP="006E3D20">
            <w:pPr>
              <w:autoSpaceDE w:val="0"/>
              <w:autoSpaceDN w:val="0"/>
              <w:adjustRightInd w:val="0"/>
              <w:rPr>
                <w:rFonts w:eastAsia="TimesNewRoman"/>
                <w:sz w:val="18"/>
                <w:szCs w:val="18"/>
                <w:lang w:val="id-ID"/>
              </w:rPr>
            </w:pPr>
            <w:r w:rsidRPr="00CD4DA9">
              <w:rPr>
                <w:rFonts w:eastAsia="TimesNewRoman"/>
                <w:sz w:val="18"/>
                <w:szCs w:val="18"/>
                <w:lang w:val="id-ID"/>
              </w:rPr>
              <w:t>W/T</w:t>
            </w:r>
          </w:p>
          <w:p w:rsidR="00CD4DA9" w:rsidRPr="00CD4DA9" w:rsidRDefault="00CD4DA9" w:rsidP="00CD4DA9">
            <w:pPr>
              <w:pStyle w:val="ListParagraph"/>
              <w:numPr>
                <w:ilvl w:val="0"/>
                <w:numId w:val="63"/>
              </w:numPr>
              <w:autoSpaceDE w:val="0"/>
              <w:autoSpaceDN w:val="0"/>
              <w:adjustRightInd w:val="0"/>
              <w:rPr>
                <w:rFonts w:eastAsia="TimesNewRoman"/>
                <w:sz w:val="18"/>
                <w:szCs w:val="18"/>
                <w:lang w:val="id-ID"/>
              </w:rPr>
            </w:pPr>
            <w:r w:rsidRPr="00CD4DA9">
              <w:rPr>
                <w:rFonts w:eastAsia="TimesNewRoman"/>
                <w:sz w:val="18"/>
                <w:szCs w:val="18"/>
                <w:lang w:val="id-ID"/>
              </w:rPr>
              <w:t>Memaksimalkan alokasi dana untuk pengabdian masyarakat di RKAT</w:t>
            </w:r>
          </w:p>
          <w:p w:rsidR="00CF2491" w:rsidRPr="00C40661" w:rsidRDefault="00CD4DA9" w:rsidP="00CD4DA9">
            <w:pPr>
              <w:pStyle w:val="ListParagraph"/>
              <w:numPr>
                <w:ilvl w:val="0"/>
                <w:numId w:val="63"/>
              </w:numPr>
              <w:autoSpaceDE w:val="0"/>
              <w:autoSpaceDN w:val="0"/>
              <w:adjustRightInd w:val="0"/>
              <w:rPr>
                <w:bCs/>
                <w:sz w:val="18"/>
                <w:szCs w:val="18"/>
                <w:lang w:val="id-ID"/>
              </w:rPr>
            </w:pPr>
            <w:r w:rsidRPr="00C40661">
              <w:rPr>
                <w:rFonts w:eastAsia="TimesNewRoman"/>
                <w:sz w:val="18"/>
                <w:szCs w:val="18"/>
                <w:lang w:val="id-ID"/>
              </w:rPr>
              <w:t>Memaksimalkan sarana dan p</w:t>
            </w:r>
            <w:r w:rsidR="00C40661" w:rsidRPr="00C40661">
              <w:rPr>
                <w:rFonts w:eastAsia="TimesNewRoman"/>
                <w:sz w:val="18"/>
                <w:szCs w:val="18"/>
                <w:lang w:val="id-ID"/>
              </w:rPr>
              <w:t>rasarana pendidikan (internet</w:t>
            </w:r>
            <w:r w:rsidRPr="00C40661">
              <w:rPr>
                <w:rFonts w:eastAsia="TimesNewRoman"/>
                <w:sz w:val="18"/>
                <w:szCs w:val="18"/>
                <w:lang w:val="id-ID"/>
              </w:rPr>
              <w:t>, literatur buku dan</w:t>
            </w:r>
            <w:r w:rsidR="00C40661" w:rsidRPr="00C40661">
              <w:rPr>
                <w:rFonts w:eastAsia="TimesNewRoman"/>
                <w:sz w:val="18"/>
                <w:szCs w:val="18"/>
                <w:lang w:val="id-ID"/>
              </w:rPr>
              <w:t xml:space="preserve"> </w:t>
            </w:r>
            <w:r w:rsidRPr="00C40661">
              <w:rPr>
                <w:rFonts w:eastAsia="TimesNewRoman"/>
                <w:sz w:val="18"/>
                <w:szCs w:val="18"/>
                <w:lang w:val="id-ID"/>
              </w:rPr>
              <w:t xml:space="preserve">jurnal </w:t>
            </w:r>
            <w:r w:rsidRPr="00C40661">
              <w:rPr>
                <w:rFonts w:eastAsia="TimesNewRoman"/>
                <w:i/>
                <w:iCs/>
                <w:sz w:val="18"/>
                <w:szCs w:val="18"/>
                <w:lang w:val="id-ID"/>
              </w:rPr>
              <w:t>online</w:t>
            </w:r>
            <w:r w:rsidRPr="00C40661">
              <w:rPr>
                <w:rFonts w:eastAsia="TimesNewRoman"/>
                <w:sz w:val="18"/>
                <w:szCs w:val="18"/>
                <w:lang w:val="id-ID"/>
              </w:rPr>
              <w:t>, komputer dan scan</w:t>
            </w:r>
            <w:r w:rsidR="00C40661" w:rsidRPr="00C40661">
              <w:rPr>
                <w:rFonts w:eastAsia="TimesNewRoman"/>
                <w:sz w:val="18"/>
                <w:szCs w:val="18"/>
                <w:lang w:val="id-ID"/>
              </w:rPr>
              <w:t xml:space="preserve"> </w:t>
            </w:r>
            <w:r w:rsidRPr="00C40661">
              <w:rPr>
                <w:rFonts w:eastAsia="TimesNewRoman"/>
                <w:sz w:val="18"/>
                <w:szCs w:val="18"/>
                <w:lang w:val="id-ID"/>
              </w:rPr>
              <w:t>di perpustakaan) untuk peserta</w:t>
            </w:r>
            <w:r w:rsidR="00C40661" w:rsidRPr="00C40661">
              <w:rPr>
                <w:rFonts w:eastAsia="TimesNewRoman"/>
                <w:sz w:val="18"/>
                <w:szCs w:val="18"/>
                <w:lang w:val="id-ID"/>
              </w:rPr>
              <w:t xml:space="preserve"> </w:t>
            </w:r>
            <w:r w:rsidRPr="00C40661">
              <w:rPr>
                <w:rFonts w:eastAsia="TimesNewRoman"/>
                <w:sz w:val="18"/>
                <w:szCs w:val="18"/>
                <w:lang w:val="id-ID"/>
              </w:rPr>
              <w:t>didik agar bisa memperoleh</w:t>
            </w:r>
            <w:r w:rsidR="00C40661" w:rsidRPr="00C40661">
              <w:rPr>
                <w:rFonts w:eastAsia="TimesNewRoman"/>
                <w:sz w:val="18"/>
                <w:szCs w:val="18"/>
                <w:lang w:val="id-ID"/>
              </w:rPr>
              <w:t xml:space="preserve"> </w:t>
            </w:r>
            <w:r w:rsidRPr="00C40661">
              <w:rPr>
                <w:rFonts w:eastAsia="TimesNewRoman"/>
                <w:sz w:val="18"/>
                <w:szCs w:val="18"/>
                <w:lang w:val="id-ID"/>
              </w:rPr>
              <w:t>literatur terbaru</w:t>
            </w:r>
            <w:r w:rsidRPr="00C40661">
              <w:rPr>
                <w:rFonts w:eastAsia="TimesNewRoman,Bold"/>
                <w:b/>
                <w:bCs/>
                <w:sz w:val="18"/>
                <w:szCs w:val="18"/>
                <w:lang w:val="id-ID"/>
              </w:rPr>
              <w:t>.</w:t>
            </w:r>
          </w:p>
          <w:p w:rsidR="00CF2491" w:rsidRPr="00CD4DA9" w:rsidRDefault="00CF2491" w:rsidP="006E3D20">
            <w:pPr>
              <w:autoSpaceDE w:val="0"/>
              <w:autoSpaceDN w:val="0"/>
              <w:adjustRightInd w:val="0"/>
              <w:ind w:left="208" w:hanging="208"/>
              <w:rPr>
                <w:bCs/>
                <w:sz w:val="18"/>
                <w:szCs w:val="18"/>
                <w:lang w:val="id-ID"/>
              </w:rPr>
            </w:pPr>
          </w:p>
        </w:tc>
      </w:tr>
    </w:tbl>
    <w:p w:rsidR="00CF2491" w:rsidRDefault="00CF2491">
      <w:pPr>
        <w:spacing w:line="360" w:lineRule="auto"/>
        <w:rPr>
          <w:b/>
        </w:rPr>
        <w:sectPr w:rsidR="00CF2491" w:rsidSect="00CF2491">
          <w:pgSz w:w="16838" w:h="11906" w:orient="landscape" w:code="9"/>
          <w:pgMar w:top="1134" w:right="1134" w:bottom="1418" w:left="1418" w:header="720" w:footer="737" w:gutter="0"/>
          <w:cols w:space="708"/>
          <w:docGrid w:linePitch="360"/>
        </w:sectPr>
      </w:pPr>
    </w:p>
    <w:p w:rsidR="006C6535" w:rsidRPr="00FD1097" w:rsidRDefault="006C6535" w:rsidP="006C6535">
      <w:pPr>
        <w:rPr>
          <w:b/>
          <w:color w:val="000000"/>
          <w:lang w:val="id-ID"/>
        </w:rPr>
      </w:pPr>
      <w:r w:rsidRPr="00FD1097">
        <w:rPr>
          <w:rFonts w:eastAsia="TimesNewRoman,Bold"/>
          <w:b/>
          <w:bCs/>
          <w:lang w:val="id-ID"/>
        </w:rPr>
        <w:lastRenderedPageBreak/>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C40661">
              <w:rPr>
                <w:rFonts w:eastAsia="TimesNewRoman,Bold"/>
                <w:b/>
                <w:bCs/>
                <w:sz w:val="20"/>
                <w:szCs w:val="20"/>
                <w:lang w:val="id-ID"/>
              </w:rPr>
              <w:t xml:space="preserve"> (S)</w:t>
            </w:r>
          </w:p>
        </w:tc>
        <w:tc>
          <w:tcPr>
            <w:tcW w:w="850"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BF383E" w:rsidRDefault="00BF383E" w:rsidP="00BF383E">
            <w:p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sz w:val="20"/>
                <w:lang w:val="id-ID"/>
              </w:rPr>
            </w:pPr>
            <w:r w:rsidRPr="00BF383E">
              <w:rPr>
                <w:bCs/>
                <w:sz w:val="20"/>
                <w:lang w:val="id-ID"/>
              </w:rPr>
              <w:t>Sudah ada aturan dari universitas mengenai alokasi dana.</w:t>
            </w:r>
          </w:p>
        </w:tc>
        <w:tc>
          <w:tcPr>
            <w:tcW w:w="850" w:type="dxa"/>
          </w:tcPr>
          <w:p w:rsidR="006C6535" w:rsidRPr="00A0527B" w:rsidRDefault="00BF383E"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A0527B" w:rsidRDefault="00BF383E" w:rsidP="00136EAE">
            <w:pPr>
              <w:rPr>
                <w:color w:val="000000"/>
                <w:sz w:val="20"/>
                <w:szCs w:val="20"/>
                <w:lang w:val="id-ID"/>
              </w:rPr>
            </w:pPr>
            <w:r w:rsidRPr="00BF383E">
              <w:rPr>
                <w:bCs/>
                <w:sz w:val="20"/>
                <w:lang w:val="id-ID"/>
              </w:rPr>
              <w:t>Sistem baku Pengelolaan, pemanfaatan &amp; pemeliharaan sarana &amp; prasarana sudah ada</w:t>
            </w:r>
          </w:p>
        </w:tc>
        <w:tc>
          <w:tcPr>
            <w:tcW w:w="850" w:type="dxa"/>
          </w:tcPr>
          <w:p w:rsidR="006C6535" w:rsidRPr="00A0527B" w:rsidRDefault="00BF383E"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BF383E" w:rsidRDefault="00BF383E" w:rsidP="00BF383E">
            <w:p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sz w:val="20"/>
                <w:lang w:val="id-ID"/>
              </w:rPr>
            </w:pPr>
            <w:r w:rsidRPr="00BF383E">
              <w:rPr>
                <w:bCs/>
                <w:sz w:val="20"/>
                <w:lang w:val="id-ID"/>
              </w:rPr>
              <w:t>Sudah ada alokasi dana.</w:t>
            </w:r>
          </w:p>
        </w:tc>
        <w:tc>
          <w:tcPr>
            <w:tcW w:w="850" w:type="dxa"/>
          </w:tcPr>
          <w:p w:rsidR="006C6535" w:rsidRPr="00A0527B" w:rsidRDefault="006C6535" w:rsidP="00BF383E">
            <w:pPr>
              <w:jc w:val="both"/>
              <w:rPr>
                <w:color w:val="000000"/>
                <w:sz w:val="20"/>
                <w:szCs w:val="20"/>
                <w:lang w:val="id-ID"/>
              </w:rPr>
            </w:pPr>
            <w:r>
              <w:rPr>
                <w:color w:val="000000"/>
                <w:sz w:val="20"/>
                <w:szCs w:val="20"/>
                <w:lang w:val="id-ID"/>
              </w:rPr>
              <w:t>1</w:t>
            </w:r>
            <w:r w:rsidR="00BF383E">
              <w:rPr>
                <w:color w:val="000000"/>
                <w:sz w:val="20"/>
                <w:szCs w:val="20"/>
                <w:lang w:val="id-ID"/>
              </w:rPr>
              <w:t>5</w:t>
            </w:r>
            <w:r>
              <w:rPr>
                <w:color w:val="000000"/>
                <w:sz w:val="20"/>
                <w:szCs w:val="20"/>
                <w:lang w:val="id-ID"/>
              </w:rPr>
              <w:t xml:space="preserve">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0,60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4</w:t>
            </w:r>
          </w:p>
        </w:tc>
        <w:tc>
          <w:tcPr>
            <w:tcW w:w="5387" w:type="dxa"/>
          </w:tcPr>
          <w:p w:rsidR="006C6535" w:rsidRPr="00BF383E" w:rsidRDefault="00BF383E" w:rsidP="00BF383E">
            <w:p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sz w:val="20"/>
                <w:lang w:val="id-ID"/>
              </w:rPr>
            </w:pPr>
            <w:r w:rsidRPr="00BF383E">
              <w:rPr>
                <w:bCs/>
                <w:sz w:val="20"/>
                <w:lang w:val="id-ID"/>
              </w:rPr>
              <w:t>Tersedia jaringan internet dan wifi.</w:t>
            </w:r>
          </w:p>
        </w:tc>
        <w:tc>
          <w:tcPr>
            <w:tcW w:w="850" w:type="dxa"/>
          </w:tcPr>
          <w:p w:rsidR="006C6535" w:rsidRPr="00A0527B" w:rsidRDefault="006C6535" w:rsidP="00136EAE">
            <w:pPr>
              <w:jc w:val="both"/>
              <w:rPr>
                <w:color w:val="000000"/>
                <w:sz w:val="20"/>
                <w:szCs w:val="20"/>
                <w:lang w:val="id-ID"/>
              </w:rPr>
            </w:pPr>
            <w:r>
              <w:rPr>
                <w:color w:val="000000"/>
                <w:sz w:val="20"/>
                <w:szCs w:val="20"/>
                <w:lang w:val="id-ID"/>
              </w:rPr>
              <w:t>15 %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3</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0,45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5</w:t>
            </w:r>
          </w:p>
        </w:tc>
        <w:tc>
          <w:tcPr>
            <w:tcW w:w="5387" w:type="dxa"/>
          </w:tcPr>
          <w:p w:rsidR="006C6535" w:rsidRPr="00BF383E" w:rsidRDefault="00BF383E" w:rsidP="00BF383E">
            <w:pPr>
              <w:tabs>
                <w:tab w:val="left" w:pos="3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sz w:val="20"/>
                <w:lang w:val="id-ID"/>
              </w:rPr>
            </w:pPr>
            <w:r w:rsidRPr="00BF383E">
              <w:rPr>
                <w:bCs/>
                <w:sz w:val="20"/>
                <w:lang w:val="id-ID"/>
              </w:rPr>
              <w:t>Dana untuk peng</w:t>
            </w:r>
            <w:r>
              <w:rPr>
                <w:bCs/>
                <w:sz w:val="20"/>
                <w:lang w:val="id-ID"/>
              </w:rPr>
              <w:t>adaan dan pemeliharaan sudah di</w:t>
            </w:r>
            <w:r w:rsidRPr="00BF383E">
              <w:rPr>
                <w:bCs/>
                <w:sz w:val="20"/>
                <w:lang w:val="id-ID"/>
              </w:rPr>
              <w:t>anggarkan.</w:t>
            </w:r>
          </w:p>
        </w:tc>
        <w:tc>
          <w:tcPr>
            <w:tcW w:w="850" w:type="dxa"/>
          </w:tcPr>
          <w:p w:rsidR="006C6535" w:rsidRPr="00A0527B" w:rsidRDefault="006C6535" w:rsidP="00136EAE">
            <w:pPr>
              <w:jc w:val="both"/>
              <w:rPr>
                <w:color w:val="000000"/>
                <w:sz w:val="20"/>
                <w:szCs w:val="20"/>
                <w:lang w:val="id-ID"/>
              </w:rPr>
            </w:pPr>
            <w:r>
              <w:rPr>
                <w:color w:val="000000"/>
                <w:sz w:val="20"/>
                <w:szCs w:val="20"/>
                <w:lang w:val="id-ID"/>
              </w:rPr>
              <w:t>15 %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3</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0,45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6</w:t>
            </w:r>
          </w:p>
        </w:tc>
        <w:tc>
          <w:tcPr>
            <w:tcW w:w="5387" w:type="dxa"/>
          </w:tcPr>
          <w:p w:rsidR="006C6535" w:rsidRPr="00A0527B" w:rsidRDefault="00BF383E" w:rsidP="00136EAE">
            <w:pPr>
              <w:rPr>
                <w:color w:val="000000"/>
                <w:sz w:val="20"/>
                <w:szCs w:val="20"/>
              </w:rPr>
            </w:pPr>
            <w:r w:rsidRPr="00BF383E">
              <w:rPr>
                <w:bCs/>
                <w:sz w:val="20"/>
                <w:lang w:val="id-ID"/>
              </w:rPr>
              <w:t>Rancangan pengembangan sistem informasi sudah berdasarkan sumber daya yang dimiliki</w:t>
            </w:r>
          </w:p>
        </w:tc>
        <w:tc>
          <w:tcPr>
            <w:tcW w:w="850" w:type="dxa"/>
          </w:tcPr>
          <w:p w:rsidR="006C6535" w:rsidRPr="00A0527B" w:rsidRDefault="006C6535" w:rsidP="00BF383E">
            <w:pPr>
              <w:jc w:val="both"/>
              <w:rPr>
                <w:color w:val="000000"/>
                <w:sz w:val="20"/>
                <w:szCs w:val="20"/>
                <w:lang w:val="id-ID"/>
              </w:rPr>
            </w:pPr>
            <w:r>
              <w:rPr>
                <w:color w:val="000000"/>
                <w:sz w:val="20"/>
                <w:szCs w:val="20"/>
                <w:lang w:val="id-ID"/>
              </w:rPr>
              <w:t>1</w:t>
            </w:r>
            <w:r w:rsidR="00BF383E">
              <w:rPr>
                <w:color w:val="000000"/>
                <w:sz w:val="20"/>
                <w:szCs w:val="20"/>
                <w:lang w:val="id-ID"/>
              </w:rPr>
              <w:t>5</w:t>
            </w:r>
            <w:r>
              <w:rPr>
                <w:color w:val="000000"/>
                <w:sz w:val="20"/>
                <w:szCs w:val="20"/>
                <w:lang w:val="id-ID"/>
              </w:rPr>
              <w:t>%</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0,60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C40661">
            <w:pPr>
              <w:jc w:val="center"/>
              <w:rPr>
                <w:color w:val="000000"/>
                <w:sz w:val="20"/>
                <w:szCs w:val="20"/>
                <w:lang w:val="id-ID"/>
              </w:rPr>
            </w:pP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3,70</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C40661">
            <w:pPr>
              <w:spacing w:before="120" w:line="360" w:lineRule="auto"/>
              <w:jc w:val="center"/>
              <w:rPr>
                <w:color w:val="000000"/>
                <w:sz w:val="20"/>
                <w:szCs w:val="20"/>
                <w:lang w:val="id-ID"/>
              </w:rPr>
            </w:pPr>
            <w:r w:rsidRPr="00A0527B">
              <w:rPr>
                <w:rFonts w:eastAsia="TimesNewRoman,Bold"/>
                <w:b/>
                <w:bCs/>
                <w:sz w:val="20"/>
                <w:szCs w:val="20"/>
                <w:lang w:val="id-ID"/>
              </w:rPr>
              <w:t>Uraian Ke</w:t>
            </w:r>
            <w:r w:rsidR="00C40661">
              <w:rPr>
                <w:rFonts w:eastAsia="TimesNewRoman,Bold"/>
                <w:b/>
                <w:bCs/>
                <w:sz w:val="20"/>
                <w:szCs w:val="20"/>
                <w:lang w:val="id-ID"/>
              </w:rPr>
              <w:t>lemahan (W)</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BF383E" w:rsidRDefault="00BF383E" w:rsidP="00BF383E">
            <w:pPr>
              <w:jc w:val="both"/>
              <w:rPr>
                <w:sz w:val="20"/>
                <w:lang w:val="id-ID"/>
              </w:rPr>
            </w:pPr>
            <w:r w:rsidRPr="00564994">
              <w:rPr>
                <w:sz w:val="20"/>
              </w:rPr>
              <w:t xml:space="preserve">Sebagian besar sumber dana berasal </w:t>
            </w:r>
            <w:r>
              <w:rPr>
                <w:sz w:val="20"/>
              </w:rPr>
              <w:t>dari mahasiswa.</w:t>
            </w:r>
          </w:p>
        </w:tc>
        <w:tc>
          <w:tcPr>
            <w:tcW w:w="850" w:type="dxa"/>
          </w:tcPr>
          <w:p w:rsidR="006C6535" w:rsidRPr="00A0527B" w:rsidRDefault="00BF383E" w:rsidP="00136EAE">
            <w:pPr>
              <w:jc w:val="both"/>
              <w:rPr>
                <w:color w:val="000000"/>
                <w:sz w:val="20"/>
                <w:szCs w:val="20"/>
                <w:lang w:val="id-ID"/>
              </w:rPr>
            </w:pPr>
            <w:r>
              <w:rPr>
                <w:color w:val="000000"/>
                <w:sz w:val="20"/>
                <w:szCs w:val="20"/>
                <w:lang w:val="id-ID"/>
              </w:rPr>
              <w:t>40</w:t>
            </w:r>
            <w:r w:rsidR="006C6535">
              <w:rPr>
                <w:color w:val="000000"/>
                <w:sz w:val="20"/>
                <w:szCs w:val="20"/>
                <w:lang w:val="id-ID"/>
              </w:rPr>
              <w:t xml:space="preserve"> %</w:t>
            </w:r>
          </w:p>
        </w:tc>
        <w:tc>
          <w:tcPr>
            <w:tcW w:w="851" w:type="dxa"/>
          </w:tcPr>
          <w:p w:rsidR="006C6535" w:rsidRPr="00A0527B" w:rsidRDefault="00981162"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981162" w:rsidP="00C40661">
            <w:pPr>
              <w:jc w:val="center"/>
              <w:rPr>
                <w:color w:val="000000"/>
                <w:sz w:val="20"/>
                <w:szCs w:val="20"/>
                <w:lang w:val="id-ID"/>
              </w:rPr>
            </w:pPr>
            <w:r>
              <w:rPr>
                <w:color w:val="000000"/>
                <w:sz w:val="20"/>
                <w:szCs w:val="20"/>
                <w:lang w:val="id-ID"/>
              </w:rPr>
              <w:t>1,60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BF383E" w:rsidRDefault="00BF383E" w:rsidP="00BF383E">
            <w:pPr>
              <w:jc w:val="both"/>
              <w:rPr>
                <w:sz w:val="20"/>
                <w:lang w:val="id-ID"/>
              </w:rPr>
            </w:pPr>
            <w:r>
              <w:rPr>
                <w:sz w:val="20"/>
              </w:rPr>
              <w:t>Alokasi dana masih kurang.</w:t>
            </w:r>
          </w:p>
        </w:tc>
        <w:tc>
          <w:tcPr>
            <w:tcW w:w="850" w:type="dxa"/>
          </w:tcPr>
          <w:p w:rsidR="006C6535" w:rsidRPr="00A0527B" w:rsidRDefault="00BF383E" w:rsidP="00136EAE">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981162" w:rsidP="00C40661">
            <w:pPr>
              <w:jc w:val="center"/>
              <w:rPr>
                <w:color w:val="000000"/>
                <w:sz w:val="20"/>
                <w:szCs w:val="20"/>
                <w:lang w:val="id-ID"/>
              </w:rPr>
            </w:pPr>
            <w:r>
              <w:rPr>
                <w:color w:val="000000"/>
                <w:sz w:val="20"/>
                <w:szCs w:val="20"/>
                <w:lang w:val="id-ID"/>
              </w:rPr>
              <w:t>3</w:t>
            </w:r>
          </w:p>
        </w:tc>
        <w:tc>
          <w:tcPr>
            <w:tcW w:w="1276" w:type="dxa"/>
          </w:tcPr>
          <w:p w:rsidR="006C6535" w:rsidRPr="00A0527B" w:rsidRDefault="00981162" w:rsidP="00C40661">
            <w:pPr>
              <w:jc w:val="center"/>
              <w:rPr>
                <w:color w:val="000000"/>
                <w:sz w:val="20"/>
                <w:szCs w:val="20"/>
                <w:lang w:val="id-ID"/>
              </w:rPr>
            </w:pPr>
            <w:r>
              <w:rPr>
                <w:color w:val="000000"/>
                <w:sz w:val="20"/>
                <w:szCs w:val="20"/>
                <w:lang w:val="id-ID"/>
              </w:rPr>
              <w:t>0,75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BF383E" w:rsidRDefault="00BF383E" w:rsidP="00BF383E">
            <w:pPr>
              <w:jc w:val="both"/>
              <w:rPr>
                <w:sz w:val="20"/>
                <w:lang w:val="id-ID"/>
              </w:rPr>
            </w:pPr>
            <w:r w:rsidRPr="00564994">
              <w:rPr>
                <w:sz w:val="20"/>
              </w:rPr>
              <w:t>Kemampuan SDM untuk pengelolaan dan</w:t>
            </w:r>
            <w:r>
              <w:rPr>
                <w:sz w:val="20"/>
              </w:rPr>
              <w:t>a belum sesuai yang diharapkan.</w:t>
            </w:r>
          </w:p>
        </w:tc>
        <w:tc>
          <w:tcPr>
            <w:tcW w:w="850" w:type="dxa"/>
          </w:tcPr>
          <w:p w:rsidR="006C6535" w:rsidRPr="00A0527B" w:rsidRDefault="00BF383E"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4</w:t>
            </w:r>
          </w:p>
        </w:tc>
        <w:tc>
          <w:tcPr>
            <w:tcW w:w="5387" w:type="dxa"/>
          </w:tcPr>
          <w:p w:rsidR="006C6535" w:rsidRPr="00A0527B" w:rsidRDefault="00BF383E" w:rsidP="00136EAE">
            <w:pPr>
              <w:rPr>
                <w:color w:val="000000"/>
                <w:sz w:val="20"/>
                <w:szCs w:val="20"/>
              </w:rPr>
            </w:pPr>
            <w:r w:rsidRPr="00564994">
              <w:rPr>
                <w:sz w:val="20"/>
              </w:rPr>
              <w:t>Jumlah pemakai hotspot masih terbatas</w:t>
            </w:r>
          </w:p>
        </w:tc>
        <w:tc>
          <w:tcPr>
            <w:tcW w:w="850" w:type="dxa"/>
          </w:tcPr>
          <w:p w:rsidR="006C6535" w:rsidRPr="00A0527B" w:rsidRDefault="006C6535" w:rsidP="00136EAE">
            <w:pPr>
              <w:jc w:val="both"/>
              <w:rPr>
                <w:color w:val="000000"/>
                <w:sz w:val="20"/>
                <w:szCs w:val="20"/>
                <w:lang w:val="id-ID"/>
              </w:rPr>
            </w:pPr>
            <w:r>
              <w:rPr>
                <w:color w:val="000000"/>
                <w:sz w:val="20"/>
                <w:szCs w:val="20"/>
                <w:lang w:val="id-ID"/>
              </w:rPr>
              <w:t>15 %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3</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0,45</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C40661">
            <w:pPr>
              <w:jc w:val="center"/>
              <w:rPr>
                <w:color w:val="000000"/>
                <w:sz w:val="20"/>
                <w:szCs w:val="20"/>
                <w:lang w:val="id-ID"/>
              </w:rPr>
            </w:pPr>
          </w:p>
        </w:tc>
        <w:tc>
          <w:tcPr>
            <w:tcW w:w="1276" w:type="dxa"/>
          </w:tcPr>
          <w:p w:rsidR="006C6535" w:rsidRPr="00A0527B" w:rsidRDefault="00981162" w:rsidP="00C40661">
            <w:pPr>
              <w:jc w:val="center"/>
              <w:rPr>
                <w:color w:val="000000"/>
                <w:sz w:val="20"/>
                <w:szCs w:val="20"/>
                <w:lang w:val="id-ID"/>
              </w:rPr>
            </w:pPr>
            <w:r>
              <w:rPr>
                <w:color w:val="000000"/>
                <w:sz w:val="20"/>
                <w:szCs w:val="20"/>
                <w:lang w:val="id-ID"/>
              </w:rPr>
              <w:t>3,65</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C40661">
            <w:pPr>
              <w:spacing w:before="120" w:line="360" w:lineRule="auto"/>
              <w:jc w:val="center"/>
              <w:rPr>
                <w:color w:val="000000"/>
                <w:sz w:val="20"/>
                <w:szCs w:val="20"/>
                <w:lang w:val="id-ID"/>
              </w:rPr>
            </w:pPr>
            <w:r w:rsidRPr="00A0527B">
              <w:rPr>
                <w:rFonts w:eastAsia="TimesNewRoman,Bold"/>
                <w:b/>
                <w:bCs/>
                <w:sz w:val="20"/>
                <w:szCs w:val="20"/>
                <w:lang w:val="id-ID"/>
              </w:rPr>
              <w:t>Uraian Ke</w:t>
            </w:r>
            <w:r w:rsidR="00C40661">
              <w:rPr>
                <w:rFonts w:eastAsia="TimesNewRoman,Bold"/>
                <w:b/>
                <w:bCs/>
                <w:sz w:val="20"/>
                <w:szCs w:val="20"/>
                <w:lang w:val="id-ID"/>
              </w:rPr>
              <w:t>sempata (O)</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C40661" w:rsidRDefault="00C40661" w:rsidP="00C40661">
            <w:pPr>
              <w:autoSpaceDE w:val="0"/>
              <w:autoSpaceDN w:val="0"/>
              <w:adjustRightInd w:val="0"/>
              <w:rPr>
                <w:rFonts w:eastAsia="TimesNewRoman"/>
                <w:sz w:val="18"/>
                <w:szCs w:val="18"/>
                <w:lang w:val="id-ID"/>
              </w:rPr>
            </w:pPr>
            <w:r w:rsidRPr="00C40661">
              <w:rPr>
                <w:rFonts w:eastAsia="TimesNewRoman"/>
                <w:sz w:val="18"/>
                <w:szCs w:val="18"/>
                <w:lang w:val="id-ID"/>
              </w:rPr>
              <w:t>Kerjasama dengan industri dan institusi pendidikan lain</w:t>
            </w:r>
          </w:p>
        </w:tc>
        <w:tc>
          <w:tcPr>
            <w:tcW w:w="850" w:type="dxa"/>
          </w:tcPr>
          <w:p w:rsidR="006C6535" w:rsidRPr="00A0527B" w:rsidRDefault="00275307" w:rsidP="00136EAE">
            <w:pPr>
              <w:jc w:val="both"/>
              <w:rPr>
                <w:color w:val="000000"/>
                <w:sz w:val="20"/>
                <w:szCs w:val="20"/>
                <w:lang w:val="id-ID"/>
              </w:rPr>
            </w:pPr>
            <w:r>
              <w:rPr>
                <w:color w:val="000000"/>
                <w:sz w:val="20"/>
                <w:szCs w:val="20"/>
                <w:lang w:val="id-ID"/>
              </w:rPr>
              <w:t>4</w:t>
            </w:r>
            <w:r w:rsidR="00C40661">
              <w:rPr>
                <w:color w:val="000000"/>
                <w:sz w:val="20"/>
                <w:szCs w:val="20"/>
                <w:lang w:val="id-ID"/>
              </w:rPr>
              <w:t>0</w:t>
            </w:r>
            <w:r w:rsidR="006C6535">
              <w:rPr>
                <w:color w:val="000000"/>
                <w:sz w:val="20"/>
                <w:szCs w:val="20"/>
                <w:lang w:val="id-ID"/>
              </w:rPr>
              <w:t xml:space="preserve"> %</w:t>
            </w:r>
          </w:p>
        </w:tc>
        <w:tc>
          <w:tcPr>
            <w:tcW w:w="851" w:type="dxa"/>
          </w:tcPr>
          <w:p w:rsidR="006C6535" w:rsidRPr="00A0527B" w:rsidRDefault="00275307" w:rsidP="00275307">
            <w:pPr>
              <w:jc w:val="center"/>
              <w:rPr>
                <w:color w:val="000000"/>
                <w:sz w:val="20"/>
                <w:szCs w:val="20"/>
                <w:lang w:val="id-ID"/>
              </w:rPr>
            </w:pPr>
            <w:r>
              <w:rPr>
                <w:color w:val="000000"/>
                <w:sz w:val="20"/>
                <w:szCs w:val="20"/>
                <w:lang w:val="id-ID"/>
              </w:rPr>
              <w:t>4</w:t>
            </w:r>
          </w:p>
        </w:tc>
        <w:tc>
          <w:tcPr>
            <w:tcW w:w="1276" w:type="dxa"/>
          </w:tcPr>
          <w:p w:rsidR="006C6535" w:rsidRPr="00A0527B" w:rsidRDefault="00275307" w:rsidP="00275307">
            <w:pPr>
              <w:jc w:val="center"/>
              <w:rPr>
                <w:color w:val="000000"/>
                <w:sz w:val="20"/>
                <w:szCs w:val="20"/>
                <w:lang w:val="id-ID"/>
              </w:rPr>
            </w:pPr>
            <w:r>
              <w:rPr>
                <w:color w:val="000000"/>
                <w:sz w:val="20"/>
                <w:szCs w:val="20"/>
                <w:lang w:val="id-ID"/>
              </w:rPr>
              <w:t>1,60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C40661" w:rsidRDefault="00C40661" w:rsidP="00C40661">
            <w:pPr>
              <w:autoSpaceDE w:val="0"/>
              <w:autoSpaceDN w:val="0"/>
              <w:adjustRightInd w:val="0"/>
              <w:rPr>
                <w:rFonts w:eastAsia="TimesNewRoman"/>
                <w:sz w:val="18"/>
                <w:szCs w:val="18"/>
                <w:lang w:val="id-ID"/>
              </w:rPr>
            </w:pPr>
            <w:r w:rsidRPr="00C40661">
              <w:rPr>
                <w:rFonts w:eastAsia="TimesNewRoman"/>
                <w:sz w:val="18"/>
                <w:szCs w:val="18"/>
                <w:lang w:val="id-ID"/>
              </w:rPr>
              <w:t>Kemajuan teknologi informasi</w:t>
            </w:r>
          </w:p>
        </w:tc>
        <w:tc>
          <w:tcPr>
            <w:tcW w:w="850" w:type="dxa"/>
          </w:tcPr>
          <w:p w:rsidR="006C6535" w:rsidRPr="00A0527B" w:rsidRDefault="00C40661"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275307" w:rsidP="00275307">
            <w:pPr>
              <w:jc w:val="center"/>
              <w:rPr>
                <w:color w:val="000000"/>
                <w:sz w:val="20"/>
                <w:szCs w:val="20"/>
                <w:lang w:val="id-ID"/>
              </w:rPr>
            </w:pPr>
            <w:r>
              <w:rPr>
                <w:color w:val="000000"/>
                <w:sz w:val="20"/>
                <w:szCs w:val="20"/>
                <w:lang w:val="id-ID"/>
              </w:rPr>
              <w:t>4</w:t>
            </w:r>
          </w:p>
        </w:tc>
        <w:tc>
          <w:tcPr>
            <w:tcW w:w="1276" w:type="dxa"/>
          </w:tcPr>
          <w:p w:rsidR="006C6535" w:rsidRPr="00A0527B" w:rsidRDefault="00275307" w:rsidP="00275307">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A0527B" w:rsidRDefault="00C40661" w:rsidP="00136EAE">
            <w:pPr>
              <w:rPr>
                <w:color w:val="000000"/>
                <w:sz w:val="20"/>
                <w:szCs w:val="20"/>
                <w:lang w:val="id-ID"/>
              </w:rPr>
            </w:pPr>
            <w:r w:rsidRPr="00C40661">
              <w:rPr>
                <w:rFonts w:eastAsia="TimesNewRoman"/>
                <w:sz w:val="18"/>
                <w:szCs w:val="18"/>
                <w:lang w:val="id-ID"/>
              </w:rPr>
              <w:t>Kemudahan memperoleh informasi</w:t>
            </w:r>
          </w:p>
        </w:tc>
        <w:tc>
          <w:tcPr>
            <w:tcW w:w="850" w:type="dxa"/>
          </w:tcPr>
          <w:p w:rsidR="006C6535" w:rsidRPr="00A0527B" w:rsidRDefault="00C40661" w:rsidP="00C40661">
            <w:pPr>
              <w:jc w:val="both"/>
              <w:rPr>
                <w:color w:val="000000"/>
                <w:sz w:val="20"/>
                <w:szCs w:val="20"/>
                <w:lang w:val="id-ID"/>
              </w:rPr>
            </w:pPr>
            <w:r>
              <w:rPr>
                <w:color w:val="000000"/>
                <w:sz w:val="20"/>
                <w:szCs w:val="20"/>
                <w:lang w:val="id-ID"/>
              </w:rPr>
              <w:t xml:space="preserve">20 </w:t>
            </w:r>
            <w:r w:rsidR="006C6535">
              <w:rPr>
                <w:color w:val="000000"/>
                <w:sz w:val="20"/>
                <w:szCs w:val="20"/>
                <w:lang w:val="id-ID"/>
              </w:rPr>
              <w:t xml:space="preserve"> %</w:t>
            </w:r>
          </w:p>
        </w:tc>
        <w:tc>
          <w:tcPr>
            <w:tcW w:w="851" w:type="dxa"/>
          </w:tcPr>
          <w:p w:rsidR="006C6535" w:rsidRPr="00A0527B" w:rsidRDefault="00275307" w:rsidP="00275307">
            <w:pPr>
              <w:jc w:val="center"/>
              <w:rPr>
                <w:color w:val="000000"/>
                <w:sz w:val="20"/>
                <w:szCs w:val="20"/>
                <w:lang w:val="id-ID"/>
              </w:rPr>
            </w:pPr>
            <w:r>
              <w:rPr>
                <w:color w:val="000000"/>
                <w:sz w:val="20"/>
                <w:szCs w:val="20"/>
                <w:lang w:val="id-ID"/>
              </w:rPr>
              <w:t>3</w:t>
            </w:r>
          </w:p>
        </w:tc>
        <w:tc>
          <w:tcPr>
            <w:tcW w:w="1276" w:type="dxa"/>
          </w:tcPr>
          <w:p w:rsidR="006C6535" w:rsidRPr="00A0527B" w:rsidRDefault="00275307" w:rsidP="00275307">
            <w:pPr>
              <w:jc w:val="center"/>
              <w:rPr>
                <w:color w:val="000000"/>
                <w:sz w:val="20"/>
                <w:szCs w:val="20"/>
                <w:lang w:val="id-ID"/>
              </w:rPr>
            </w:pPr>
            <w:r>
              <w:rPr>
                <w:color w:val="000000"/>
                <w:sz w:val="20"/>
                <w:szCs w:val="20"/>
                <w:lang w:val="id-ID"/>
              </w:rPr>
              <w:t>0,60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4</w:t>
            </w:r>
          </w:p>
        </w:tc>
        <w:tc>
          <w:tcPr>
            <w:tcW w:w="5387" w:type="dxa"/>
          </w:tcPr>
          <w:p w:rsidR="006C6535" w:rsidRPr="00C40661" w:rsidRDefault="00C40661" w:rsidP="00C40661">
            <w:pPr>
              <w:autoSpaceDE w:val="0"/>
              <w:autoSpaceDN w:val="0"/>
              <w:adjustRightInd w:val="0"/>
              <w:rPr>
                <w:rFonts w:eastAsia="TimesNewRoman"/>
                <w:sz w:val="18"/>
                <w:szCs w:val="18"/>
                <w:lang w:val="id-ID"/>
              </w:rPr>
            </w:pPr>
            <w:r w:rsidRPr="00C40661">
              <w:rPr>
                <w:rFonts w:eastAsia="TimesNewRoman"/>
                <w:sz w:val="18"/>
                <w:szCs w:val="18"/>
                <w:lang w:val="id-ID"/>
              </w:rPr>
              <w:t>Kemajuan teknologi eletronik dalam pembuatan buku elektronik</w:t>
            </w:r>
          </w:p>
        </w:tc>
        <w:tc>
          <w:tcPr>
            <w:tcW w:w="850" w:type="dxa"/>
          </w:tcPr>
          <w:p w:rsidR="006C6535" w:rsidRPr="00A0527B" w:rsidRDefault="00275307"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275307" w:rsidP="00275307">
            <w:pPr>
              <w:jc w:val="center"/>
              <w:rPr>
                <w:color w:val="000000"/>
                <w:sz w:val="20"/>
                <w:szCs w:val="20"/>
                <w:lang w:val="id-ID"/>
              </w:rPr>
            </w:pPr>
            <w:r>
              <w:rPr>
                <w:color w:val="000000"/>
                <w:sz w:val="20"/>
                <w:szCs w:val="20"/>
                <w:lang w:val="id-ID"/>
              </w:rPr>
              <w:t>4</w:t>
            </w:r>
          </w:p>
        </w:tc>
        <w:tc>
          <w:tcPr>
            <w:tcW w:w="1276" w:type="dxa"/>
          </w:tcPr>
          <w:p w:rsidR="006C6535" w:rsidRPr="00A0527B" w:rsidRDefault="00275307" w:rsidP="00275307">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275307">
            <w:pPr>
              <w:jc w:val="center"/>
              <w:rPr>
                <w:color w:val="000000"/>
                <w:sz w:val="20"/>
                <w:szCs w:val="20"/>
                <w:lang w:val="id-ID"/>
              </w:rPr>
            </w:pPr>
          </w:p>
        </w:tc>
        <w:tc>
          <w:tcPr>
            <w:tcW w:w="1276" w:type="dxa"/>
          </w:tcPr>
          <w:p w:rsidR="006C6535" w:rsidRPr="00A0527B" w:rsidRDefault="00275307" w:rsidP="00275307">
            <w:pPr>
              <w:jc w:val="center"/>
              <w:rPr>
                <w:color w:val="000000"/>
                <w:sz w:val="20"/>
                <w:szCs w:val="20"/>
                <w:lang w:val="id-ID"/>
              </w:rPr>
            </w:pPr>
            <w:r>
              <w:rPr>
                <w:color w:val="000000"/>
                <w:sz w:val="20"/>
                <w:szCs w:val="20"/>
                <w:lang w:val="id-ID"/>
              </w:rPr>
              <w:t>3,80</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C40661">
            <w:pPr>
              <w:spacing w:before="120" w:line="360" w:lineRule="auto"/>
              <w:jc w:val="center"/>
              <w:rPr>
                <w:color w:val="000000"/>
                <w:sz w:val="20"/>
                <w:szCs w:val="20"/>
                <w:lang w:val="id-ID"/>
              </w:rPr>
            </w:pPr>
            <w:r w:rsidRPr="00A0527B">
              <w:rPr>
                <w:rFonts w:eastAsia="TimesNewRoman,Bold"/>
                <w:b/>
                <w:bCs/>
                <w:sz w:val="20"/>
                <w:szCs w:val="20"/>
                <w:lang w:val="id-ID"/>
              </w:rPr>
              <w:t xml:space="preserve">Uraian </w:t>
            </w:r>
            <w:r w:rsidR="00C40661">
              <w:rPr>
                <w:rFonts w:eastAsia="TimesNewRoman,Bold"/>
                <w:b/>
                <w:bCs/>
                <w:sz w:val="20"/>
                <w:szCs w:val="20"/>
                <w:lang w:val="id-ID"/>
              </w:rPr>
              <w:t>Tantangan (T)</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C40661" w:rsidRDefault="00C40661" w:rsidP="00C40661">
            <w:pPr>
              <w:autoSpaceDE w:val="0"/>
              <w:autoSpaceDN w:val="0"/>
              <w:adjustRightInd w:val="0"/>
              <w:rPr>
                <w:rFonts w:eastAsia="TimesNewRoman"/>
                <w:sz w:val="18"/>
                <w:szCs w:val="18"/>
                <w:lang w:val="id-ID"/>
              </w:rPr>
            </w:pPr>
            <w:r w:rsidRPr="00C40661">
              <w:rPr>
                <w:rFonts w:eastAsia="TimesNewRoman"/>
                <w:sz w:val="18"/>
                <w:szCs w:val="18"/>
                <w:lang w:val="id-ID"/>
              </w:rPr>
              <w:t>Prosentase pembagian dana yang diterima Program Studi</w:t>
            </w:r>
            <w:r>
              <w:rPr>
                <w:rFonts w:eastAsia="TimesNewRoman"/>
                <w:sz w:val="18"/>
                <w:szCs w:val="18"/>
                <w:lang w:val="id-ID"/>
              </w:rPr>
              <w:t xml:space="preserve"> </w:t>
            </w:r>
            <w:r w:rsidRPr="00C40661">
              <w:rPr>
                <w:rFonts w:eastAsia="TimesNewRoman"/>
                <w:sz w:val="18"/>
                <w:szCs w:val="18"/>
                <w:lang w:val="id-ID"/>
              </w:rPr>
              <w:t>berkurang.</w:t>
            </w:r>
          </w:p>
        </w:tc>
        <w:tc>
          <w:tcPr>
            <w:tcW w:w="850" w:type="dxa"/>
          </w:tcPr>
          <w:p w:rsidR="006C6535" w:rsidRPr="00A0527B" w:rsidRDefault="00C40661" w:rsidP="00136EAE">
            <w:pPr>
              <w:jc w:val="both"/>
              <w:rPr>
                <w:color w:val="000000"/>
                <w:sz w:val="20"/>
                <w:szCs w:val="20"/>
                <w:lang w:val="id-ID"/>
              </w:rPr>
            </w:pPr>
            <w:r>
              <w:rPr>
                <w:color w:val="000000"/>
                <w:sz w:val="20"/>
                <w:szCs w:val="20"/>
                <w:lang w:val="id-ID"/>
              </w:rPr>
              <w:t>45</w:t>
            </w:r>
            <w:r w:rsidR="006C6535">
              <w:rPr>
                <w:color w:val="000000"/>
                <w:sz w:val="20"/>
                <w:szCs w:val="20"/>
                <w:lang w:val="id-ID"/>
              </w:rPr>
              <w:t xml:space="preserve">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4</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1,80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A0527B" w:rsidRDefault="00C40661" w:rsidP="00136EAE">
            <w:pPr>
              <w:rPr>
                <w:color w:val="000000"/>
                <w:sz w:val="20"/>
                <w:szCs w:val="20"/>
                <w:lang w:val="id-ID"/>
              </w:rPr>
            </w:pPr>
            <w:r w:rsidRPr="00C40661">
              <w:rPr>
                <w:rFonts w:eastAsia="TimesNewRoman"/>
                <w:sz w:val="18"/>
                <w:szCs w:val="18"/>
                <w:lang w:val="id-ID"/>
              </w:rPr>
              <w:t>Perubahan kebijakan pemerintah terhadap status perguruan tinggi sebagai PTNBH</w:t>
            </w:r>
          </w:p>
        </w:tc>
        <w:tc>
          <w:tcPr>
            <w:tcW w:w="850" w:type="dxa"/>
          </w:tcPr>
          <w:p w:rsidR="006C6535" w:rsidRPr="00A0527B" w:rsidRDefault="00C40661" w:rsidP="00136EAE">
            <w:pPr>
              <w:jc w:val="both"/>
              <w:rPr>
                <w:color w:val="000000"/>
                <w:sz w:val="20"/>
                <w:szCs w:val="20"/>
                <w:lang w:val="id-ID"/>
              </w:rPr>
            </w:pPr>
            <w:r>
              <w:rPr>
                <w:color w:val="000000"/>
                <w:sz w:val="20"/>
                <w:szCs w:val="20"/>
                <w:lang w:val="id-ID"/>
              </w:rPr>
              <w:t>30</w:t>
            </w:r>
            <w:r w:rsidR="006C6535">
              <w:rPr>
                <w:color w:val="000000"/>
                <w:sz w:val="20"/>
                <w:szCs w:val="20"/>
                <w:lang w:val="id-ID"/>
              </w:rPr>
              <w:t xml:space="preserve"> %</w:t>
            </w:r>
          </w:p>
        </w:tc>
        <w:tc>
          <w:tcPr>
            <w:tcW w:w="851" w:type="dxa"/>
          </w:tcPr>
          <w:p w:rsidR="006C6535" w:rsidRPr="00A0527B" w:rsidRDefault="00981162" w:rsidP="00C40661">
            <w:pPr>
              <w:jc w:val="center"/>
              <w:rPr>
                <w:color w:val="000000"/>
                <w:sz w:val="20"/>
                <w:szCs w:val="20"/>
                <w:lang w:val="id-ID"/>
              </w:rPr>
            </w:pPr>
            <w:r>
              <w:rPr>
                <w:color w:val="000000"/>
                <w:sz w:val="20"/>
                <w:szCs w:val="20"/>
                <w:lang w:val="id-ID"/>
              </w:rPr>
              <w:t>3</w:t>
            </w:r>
          </w:p>
        </w:tc>
        <w:tc>
          <w:tcPr>
            <w:tcW w:w="1276" w:type="dxa"/>
          </w:tcPr>
          <w:p w:rsidR="006C6535" w:rsidRPr="00A0527B" w:rsidRDefault="00981162" w:rsidP="00C40661">
            <w:pPr>
              <w:jc w:val="center"/>
              <w:rPr>
                <w:color w:val="000000"/>
                <w:sz w:val="20"/>
                <w:szCs w:val="20"/>
                <w:lang w:val="id-ID"/>
              </w:rPr>
            </w:pPr>
            <w:r>
              <w:rPr>
                <w:color w:val="000000"/>
                <w:sz w:val="20"/>
                <w:szCs w:val="20"/>
                <w:lang w:val="id-ID"/>
              </w:rPr>
              <w:t>0,90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A0527B" w:rsidRDefault="00C40661" w:rsidP="00136EAE">
            <w:pPr>
              <w:rPr>
                <w:color w:val="000000"/>
                <w:sz w:val="20"/>
                <w:szCs w:val="20"/>
                <w:lang w:val="id-ID"/>
              </w:rPr>
            </w:pPr>
            <w:r w:rsidRPr="00CD4DA9">
              <w:rPr>
                <w:rFonts w:eastAsia="TimesNewRoman"/>
                <w:sz w:val="18"/>
                <w:szCs w:val="18"/>
                <w:lang w:val="id-ID"/>
              </w:rPr>
              <w:t>Literatur buku terbaru menjadi sulit diperoleh karena proses pengadaan barang melalui</w:t>
            </w:r>
            <w:r>
              <w:rPr>
                <w:rFonts w:eastAsia="TimesNewRoman"/>
                <w:sz w:val="18"/>
                <w:szCs w:val="18"/>
                <w:lang w:val="id-ID"/>
              </w:rPr>
              <w:t xml:space="preserve"> </w:t>
            </w:r>
            <w:r w:rsidRPr="00CD4DA9">
              <w:rPr>
                <w:rFonts w:eastAsia="TimesNewRoman"/>
                <w:sz w:val="18"/>
                <w:szCs w:val="18"/>
                <w:lang w:val="id-ID"/>
              </w:rPr>
              <w:t>Fakultas.</w:t>
            </w:r>
          </w:p>
        </w:tc>
        <w:tc>
          <w:tcPr>
            <w:tcW w:w="850" w:type="dxa"/>
          </w:tcPr>
          <w:p w:rsidR="006C6535" w:rsidRPr="00A0527B" w:rsidRDefault="00C40661" w:rsidP="00136EAE">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C40661" w:rsidP="00C40661">
            <w:pPr>
              <w:jc w:val="center"/>
              <w:rPr>
                <w:color w:val="000000"/>
                <w:sz w:val="20"/>
                <w:szCs w:val="20"/>
                <w:lang w:val="id-ID"/>
              </w:rPr>
            </w:pPr>
            <w:r>
              <w:rPr>
                <w:color w:val="000000"/>
                <w:sz w:val="20"/>
                <w:szCs w:val="20"/>
                <w:lang w:val="id-ID"/>
              </w:rPr>
              <w:t>3</w:t>
            </w:r>
          </w:p>
        </w:tc>
        <w:tc>
          <w:tcPr>
            <w:tcW w:w="1276" w:type="dxa"/>
          </w:tcPr>
          <w:p w:rsidR="006C6535" w:rsidRPr="00A0527B" w:rsidRDefault="00C40661" w:rsidP="00C40661">
            <w:pPr>
              <w:jc w:val="center"/>
              <w:rPr>
                <w:color w:val="000000"/>
                <w:sz w:val="20"/>
                <w:szCs w:val="20"/>
                <w:lang w:val="id-ID"/>
              </w:rPr>
            </w:pPr>
            <w:r>
              <w:rPr>
                <w:color w:val="000000"/>
                <w:sz w:val="20"/>
                <w:szCs w:val="20"/>
                <w:lang w:val="id-ID"/>
              </w:rPr>
              <w:t>0,75</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136EAE">
            <w:pPr>
              <w:jc w:val="both"/>
              <w:rPr>
                <w:color w:val="000000"/>
                <w:sz w:val="20"/>
                <w:szCs w:val="20"/>
                <w:lang w:val="id-ID"/>
              </w:rPr>
            </w:pPr>
          </w:p>
        </w:tc>
        <w:tc>
          <w:tcPr>
            <w:tcW w:w="1276" w:type="dxa"/>
          </w:tcPr>
          <w:p w:rsidR="006C6535" w:rsidRPr="00A0527B" w:rsidRDefault="00981162" w:rsidP="00C40661">
            <w:pPr>
              <w:jc w:val="center"/>
              <w:rPr>
                <w:color w:val="000000"/>
                <w:sz w:val="20"/>
                <w:szCs w:val="20"/>
                <w:lang w:val="id-ID"/>
              </w:rPr>
            </w:pPr>
            <w:r>
              <w:rPr>
                <w:color w:val="000000"/>
                <w:sz w:val="20"/>
                <w:szCs w:val="20"/>
                <w:lang w:val="id-ID"/>
              </w:rPr>
              <w:t>3,4</w:t>
            </w:r>
            <w:r w:rsidR="00C40661">
              <w:rPr>
                <w:color w:val="000000"/>
                <w:sz w:val="20"/>
                <w:szCs w:val="20"/>
                <w:lang w:val="id-ID"/>
              </w:rPr>
              <w:t>5</w:t>
            </w:r>
          </w:p>
        </w:tc>
      </w:tr>
    </w:tbl>
    <w:p w:rsidR="006C6535" w:rsidRPr="00FD1097" w:rsidRDefault="006C6535" w:rsidP="006C6535">
      <w:pPr>
        <w:pBdr>
          <w:left w:val="nil"/>
          <w:right w:val="nil"/>
          <w:between w:val="nil"/>
        </w:pBdr>
        <w:spacing w:before="120" w:line="360" w:lineRule="auto"/>
        <w:ind w:hanging="283"/>
        <w:jc w:val="both"/>
        <w:rPr>
          <w:color w:val="000000"/>
          <w:lang w:val="id-ID"/>
        </w:rPr>
      </w:pPr>
    </w:p>
    <w:p w:rsidR="00F206E7" w:rsidRDefault="00F206E7">
      <w:pPr>
        <w:spacing w:line="360" w:lineRule="auto"/>
        <w:rPr>
          <w:b/>
        </w:rPr>
      </w:pPr>
    </w:p>
    <w:p w:rsidR="00F206E7" w:rsidRDefault="00F206E7">
      <w:pPr>
        <w:spacing w:line="360" w:lineRule="auto"/>
        <w:rPr>
          <w:b/>
        </w:rPr>
      </w:pPr>
      <w:bookmarkStart w:id="4" w:name="_mjd3sor7x06c" w:colFirst="0" w:colLast="0"/>
      <w:bookmarkEnd w:id="4"/>
    </w:p>
    <w:p w:rsidR="00564994" w:rsidRDefault="008364C1" w:rsidP="006E3D20">
      <w:pPr>
        <w:spacing w:before="120" w:line="276" w:lineRule="auto"/>
        <w:jc w:val="center"/>
        <w:rPr>
          <w:rFonts w:eastAsia="Arial"/>
          <w:b/>
        </w:rPr>
      </w:pPr>
      <w:r>
        <w:rPr>
          <w:b/>
        </w:rPr>
        <w:br/>
      </w:r>
    </w:p>
    <w:p w:rsidR="00564994" w:rsidRDefault="00564994">
      <w:pPr>
        <w:rPr>
          <w:rFonts w:eastAsia="Arial"/>
          <w:b/>
        </w:rPr>
      </w:pPr>
      <w:r>
        <w:rPr>
          <w:rFonts w:eastAsia="Arial"/>
          <w:b/>
        </w:rPr>
        <w:br w:type="page"/>
      </w:r>
    </w:p>
    <w:p w:rsidR="006E3D20" w:rsidRPr="006C6535" w:rsidRDefault="006E3D20" w:rsidP="006E3D20">
      <w:pPr>
        <w:spacing w:before="120" w:line="276" w:lineRule="auto"/>
        <w:jc w:val="center"/>
        <w:rPr>
          <w:rFonts w:eastAsia="Arial"/>
          <w:b/>
        </w:rPr>
      </w:pPr>
      <w:r w:rsidRPr="006C6535">
        <w:rPr>
          <w:rFonts w:eastAsia="Arial"/>
          <w:b/>
        </w:rPr>
        <w:lastRenderedPageBreak/>
        <w:t>KOMPONEN G</w:t>
      </w:r>
    </w:p>
    <w:p w:rsidR="006E3D20" w:rsidRPr="006C6535" w:rsidRDefault="006E3D20" w:rsidP="006E3D20">
      <w:pPr>
        <w:spacing w:before="120" w:line="276" w:lineRule="auto"/>
        <w:jc w:val="center"/>
        <w:rPr>
          <w:rFonts w:eastAsia="Arial"/>
          <w:b/>
        </w:rPr>
      </w:pPr>
      <w:r w:rsidRPr="006C6535">
        <w:rPr>
          <w:rFonts w:eastAsia="Arial"/>
          <w:b/>
        </w:rPr>
        <w:t>PENELITIAN, PELAYANAN/PENGABDIAN KEPADA MASYARAKAT, DAN KERJASAMA</w:t>
      </w:r>
    </w:p>
    <w:p w:rsidR="006E3D20" w:rsidRPr="006C6535" w:rsidRDefault="006E3D20" w:rsidP="006E3D20">
      <w:pPr>
        <w:spacing w:line="360" w:lineRule="auto"/>
        <w:jc w:val="both"/>
        <w:rPr>
          <w:rFonts w:eastAsia="Arial"/>
          <w:b/>
        </w:rPr>
      </w:pPr>
      <w:r w:rsidRPr="006C6535">
        <w:rPr>
          <w:rFonts w:eastAsia="Arial"/>
          <w:b/>
        </w:rPr>
        <w:t xml:space="preserve"> </w:t>
      </w:r>
    </w:p>
    <w:p w:rsidR="006E3D20" w:rsidRPr="006C6535" w:rsidRDefault="006E3D20" w:rsidP="006E3D20">
      <w:pPr>
        <w:spacing w:line="360" w:lineRule="auto"/>
        <w:jc w:val="both"/>
        <w:rPr>
          <w:rFonts w:eastAsia="Arial"/>
          <w:b/>
        </w:rPr>
      </w:pPr>
      <w:r w:rsidRPr="006C6535">
        <w:rPr>
          <w:rFonts w:eastAsia="Arial"/>
          <w:b/>
        </w:rPr>
        <w:t>G.1.   Mutu, Produktivitas, Relevansi Sasaran dan Efisiensi Pemanfaatan Dana Penelitian dan Pelayanan/Pengabdian kepada Masyarakat</w:t>
      </w:r>
    </w:p>
    <w:p w:rsidR="006E3D20" w:rsidRPr="006C6535" w:rsidRDefault="006E3D20" w:rsidP="006E3D20">
      <w:pPr>
        <w:spacing w:line="360" w:lineRule="auto"/>
        <w:jc w:val="both"/>
        <w:rPr>
          <w:rFonts w:eastAsia="Arial"/>
        </w:rPr>
      </w:pPr>
      <w:r w:rsidRPr="006C6535">
        <w:rPr>
          <w:rFonts w:eastAsia="Arial"/>
        </w:rPr>
        <w:t xml:space="preserve">   Dalam rangka untuk mewujudkan visinya sebagai program studi yang unggul dalam bidang penelitian, maka para dosen dan mahasiswa PSPPI FT UNDIP sangat aktif dalam melaksanakan penelitian. Dalam satu tahun rata-rata terdapat 45 kegiatan penelitian lainnya oleh dosen. Data jumlah penelitian dosen PSPPI FT UNDIP tiga tahun terakhir tersaji pada Tabel G.1.</w:t>
      </w:r>
    </w:p>
    <w:p w:rsidR="006E3D20" w:rsidRPr="006C6535" w:rsidRDefault="006E3D20" w:rsidP="006E3D20">
      <w:pPr>
        <w:spacing w:line="360" w:lineRule="auto"/>
        <w:ind w:firstLine="420"/>
        <w:jc w:val="both"/>
      </w:pPr>
      <w:r w:rsidRPr="006C6535">
        <w:t>Banyaknya jumlah judul penelitian yang biayai dengan dana kompetitif, seperti dari Undip, Fakultas Teknik Undip, Kemenristekdikti, Dikti Profesorship, PNBP, Hibah, menunjukkan bahwa penelitian yang dilakukan oleh dosen PSPPI FT UNDIP sangat berkualitas. Selain itu, kualitas penelitian yang dilaksanakan oleh para dosen dan mahasiswa PSPPI FT UNDIP juga tercermin pada banyaknya luaran penelitian yang berupa artikel yang dipublikasikan di berbagai seminar nasional dan internasional serta jurnal nasional terakreditasi dan jurnal ilmiah internasional bereputasi tinggi seperti tersaji pada Borang PSPPI FT UNDIP.</w:t>
      </w:r>
    </w:p>
    <w:p w:rsidR="006E3D20" w:rsidRDefault="006E3D20" w:rsidP="006E3D20">
      <w:pPr>
        <w:spacing w:line="360" w:lineRule="auto"/>
        <w:ind w:firstLine="420"/>
        <w:jc w:val="both"/>
        <w:rPr>
          <w:lang w:val="id-ID"/>
        </w:rPr>
      </w:pPr>
      <w:r w:rsidRPr="006C6535">
        <w:t>Para dosen PSPPI FT Undip juga melaksanakan kegiatan pengabdian kepada masyarakat. Pada umumnya, kegiatan pengabdian kepada masyarakat ini merupakan penerapan teknologi tepat guna atau perbaikan proses produksi yang sudah ada. Khalayak yang menjadi sasaran antara lain adalah masyarakat umum dan industri yang merupakan usaha mikro,kecil dan menengah. Monitoring dan evaluasi (Monev) selalu dilaksanakan secara berkala oleh penyandang dana kegiatan penelitian/pengabdian kepada masyarakat. Monev tersebut meliputi kemajuan pelaksanaan kegiatan dan penggunaan dana penelitian/pengabdian kepada masyarakat. Dengan demikian, efisiensi pemanfaatan dana penelitian dan pelayanan/pengabdian kepada masyarakat lebih terjamin.</w:t>
      </w:r>
      <w:r w:rsidR="005E2473">
        <w:rPr>
          <w:lang w:val="id-ID"/>
        </w:rPr>
        <w:t xml:space="preserve"> Profil Penelitian yang diperoleh Dosen PSPPI FT UNDIP </w:t>
      </w:r>
      <w:r w:rsidR="00EF2707">
        <w:rPr>
          <w:lang w:val="id-ID"/>
        </w:rPr>
        <w:t xml:space="preserve">selama 3 tahun </w:t>
      </w:r>
      <w:r w:rsidR="005E2473">
        <w:rPr>
          <w:lang w:val="id-ID"/>
        </w:rPr>
        <w:t>disajikan dalam Gambar G.1 dan G.2.</w:t>
      </w:r>
    </w:p>
    <w:p w:rsidR="005E2473" w:rsidRDefault="00EF2707" w:rsidP="00EF2707">
      <w:pPr>
        <w:spacing w:line="360" w:lineRule="auto"/>
        <w:jc w:val="center"/>
        <w:rPr>
          <w:lang w:val="id-ID"/>
        </w:rPr>
      </w:pPr>
      <w:r>
        <w:rPr>
          <w:noProof/>
          <w:lang w:val="id-ID" w:eastAsia="id-ID"/>
        </w:rPr>
        <w:lastRenderedPageBreak/>
        <w:drawing>
          <wp:inline distT="0" distB="0" distL="0" distR="0" wp14:anchorId="4DECE611" wp14:editId="69B196F0">
            <wp:extent cx="4572000" cy="24479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2707" w:rsidRDefault="00EF2707" w:rsidP="00EF2707">
      <w:pPr>
        <w:pStyle w:val="ListParagraph"/>
        <w:numPr>
          <w:ilvl w:val="1"/>
          <w:numId w:val="6"/>
        </w:numPr>
        <w:spacing w:line="360" w:lineRule="auto"/>
        <w:jc w:val="center"/>
        <w:rPr>
          <w:lang w:val="id-ID"/>
        </w:rPr>
      </w:pPr>
      <w:r>
        <w:rPr>
          <w:lang w:val="id-ID"/>
        </w:rPr>
        <w:t>Penelitian</w:t>
      </w:r>
    </w:p>
    <w:p w:rsidR="00EF2707" w:rsidRPr="00EF2707" w:rsidRDefault="00EF2707" w:rsidP="00EF2707">
      <w:pPr>
        <w:spacing w:line="360" w:lineRule="auto"/>
        <w:jc w:val="center"/>
        <w:rPr>
          <w:lang w:val="id-ID"/>
        </w:rPr>
      </w:pPr>
      <w:r>
        <w:rPr>
          <w:noProof/>
          <w:lang w:val="id-ID" w:eastAsia="id-ID"/>
        </w:rPr>
        <w:drawing>
          <wp:inline distT="0" distB="0" distL="0" distR="0" wp14:anchorId="22007245" wp14:editId="741517EE">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2707" w:rsidRPr="00EF2707" w:rsidRDefault="00EF2707" w:rsidP="00EF2707">
      <w:pPr>
        <w:pStyle w:val="ListParagraph"/>
        <w:numPr>
          <w:ilvl w:val="1"/>
          <w:numId w:val="6"/>
        </w:numPr>
        <w:spacing w:line="360" w:lineRule="auto"/>
        <w:jc w:val="center"/>
        <w:rPr>
          <w:lang w:val="id-ID"/>
        </w:rPr>
      </w:pPr>
      <w:r>
        <w:rPr>
          <w:lang w:val="id-ID"/>
        </w:rPr>
        <w:t xml:space="preserve">Pengabdian kepada Masyarakat </w:t>
      </w:r>
    </w:p>
    <w:p w:rsidR="005E2473" w:rsidRPr="005E2473" w:rsidRDefault="005E2473" w:rsidP="00EF2707">
      <w:pPr>
        <w:spacing w:line="360" w:lineRule="auto"/>
        <w:jc w:val="center"/>
        <w:rPr>
          <w:lang w:val="id-ID"/>
        </w:rPr>
      </w:pPr>
      <w:r>
        <w:rPr>
          <w:lang w:val="id-ID"/>
        </w:rPr>
        <w:t>Gambar G.1.</w:t>
      </w:r>
      <w:r w:rsidR="00EF2707">
        <w:rPr>
          <w:lang w:val="id-ID"/>
        </w:rPr>
        <w:t>Diagram pie sumber pendanaan kegiatan penelitian dan pengabdian</w:t>
      </w:r>
    </w:p>
    <w:p w:rsidR="006E3D20" w:rsidRDefault="006E3D20" w:rsidP="00EF2707">
      <w:pPr>
        <w:spacing w:line="360" w:lineRule="auto"/>
        <w:jc w:val="both"/>
        <w:rPr>
          <w:lang w:val="id-ID"/>
        </w:rPr>
      </w:pPr>
    </w:p>
    <w:p w:rsidR="00EF2707" w:rsidRDefault="00E657EB" w:rsidP="00EF2707">
      <w:pPr>
        <w:spacing w:line="360" w:lineRule="auto"/>
        <w:ind w:firstLine="567"/>
        <w:jc w:val="both"/>
        <w:rPr>
          <w:lang w:val="id-ID"/>
        </w:rPr>
      </w:pPr>
      <w:r>
        <w:rPr>
          <w:lang w:val="id-ID"/>
        </w:rPr>
        <w:t xml:space="preserve">Gambar G.1. merupakan Gambar distribusi kegiatan penelitian dan PkM dari Dosen PSPPI FT UNDIP selama tiga tahun. </w:t>
      </w:r>
      <w:r w:rsidR="00EF2707">
        <w:rPr>
          <w:lang w:val="id-ID"/>
        </w:rPr>
        <w:t>Selama tiga tahun (2016-2018) sumber penelitian dan PkM sebagian besar berasal dari Universitas Diponegoro berkisar 56% (penelitian</w:t>
      </w:r>
      <w:r>
        <w:rPr>
          <w:lang w:val="id-ID"/>
        </w:rPr>
        <w:t>)</w:t>
      </w:r>
      <w:r w:rsidR="00EF2707">
        <w:rPr>
          <w:lang w:val="id-ID"/>
        </w:rPr>
        <w:t xml:space="preserve"> dan </w:t>
      </w:r>
      <w:r>
        <w:rPr>
          <w:lang w:val="id-ID"/>
        </w:rPr>
        <w:t xml:space="preserve"> 80 (PkM). Pendanaan penelitian dan PkM yang berasal dari Kementrian Riset Teknologi dan Pendidikan Tinggi membutuhkan perhatian yang serius, baik untuk penelitian maupun pengabdian. Untuk kegiatan penelitian masih ada kegiatan yang bersumber dari Mandiri. Gambar G.2. merupakan gambar distribusi pertahun dari kegiata penelitian dan PkM. Kegiatan penelitian berdasaran jumlah aktifitas yang dilakukan mengalami kenaikan setiap tahunnya, pada rentang tahun 2016-</w:t>
      </w:r>
      <w:r>
        <w:rPr>
          <w:lang w:val="id-ID"/>
        </w:rPr>
        <w:lastRenderedPageBreak/>
        <w:t>2018. Untuk kegiatan pengabdian masyarakat pada rentang tahun 2016-2018, kegiatan dosen mengalami penurunan. Dengan demikian perlu langkap mempertahankan dan meningkatkan.</w:t>
      </w:r>
    </w:p>
    <w:p w:rsidR="00E657EB" w:rsidRDefault="00E657EB" w:rsidP="00E657EB">
      <w:pPr>
        <w:spacing w:line="360" w:lineRule="auto"/>
        <w:jc w:val="both"/>
        <w:rPr>
          <w:lang w:val="id-ID"/>
        </w:rPr>
      </w:pPr>
    </w:p>
    <w:p w:rsidR="00E657EB" w:rsidRDefault="00E657EB" w:rsidP="00E657EB">
      <w:pPr>
        <w:spacing w:line="360" w:lineRule="auto"/>
        <w:jc w:val="center"/>
        <w:rPr>
          <w:lang w:val="id-ID"/>
        </w:rPr>
      </w:pPr>
      <w:r>
        <w:rPr>
          <w:noProof/>
          <w:lang w:val="id-ID" w:eastAsia="id-ID"/>
        </w:rPr>
        <w:drawing>
          <wp:inline distT="0" distB="0" distL="0" distR="0" wp14:anchorId="28A82D9F" wp14:editId="0FE7E4F3">
            <wp:extent cx="4572000" cy="19145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57EB" w:rsidRDefault="00E657EB" w:rsidP="00E657EB">
      <w:pPr>
        <w:pStyle w:val="ListParagraph"/>
        <w:numPr>
          <w:ilvl w:val="4"/>
          <w:numId w:val="6"/>
        </w:numPr>
        <w:spacing w:line="360" w:lineRule="auto"/>
        <w:ind w:left="426"/>
        <w:jc w:val="center"/>
        <w:rPr>
          <w:lang w:val="id-ID"/>
        </w:rPr>
      </w:pPr>
      <w:r>
        <w:rPr>
          <w:lang w:val="id-ID"/>
        </w:rPr>
        <w:t>Penelitian</w:t>
      </w:r>
    </w:p>
    <w:p w:rsidR="00E657EB" w:rsidRPr="00E657EB" w:rsidRDefault="00E657EB" w:rsidP="00E657EB">
      <w:pPr>
        <w:spacing w:line="360" w:lineRule="auto"/>
        <w:jc w:val="center"/>
        <w:rPr>
          <w:lang w:val="id-ID"/>
        </w:rPr>
      </w:pPr>
      <w:r>
        <w:rPr>
          <w:noProof/>
          <w:lang w:val="id-ID" w:eastAsia="id-ID"/>
        </w:rPr>
        <w:drawing>
          <wp:inline distT="0" distB="0" distL="0" distR="0" wp14:anchorId="64E91C6F" wp14:editId="10CCA370">
            <wp:extent cx="4572000" cy="2743200"/>
            <wp:effectExtent l="38100" t="0" r="571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57EB" w:rsidRPr="00E657EB" w:rsidRDefault="00E657EB" w:rsidP="00E657EB">
      <w:pPr>
        <w:pStyle w:val="ListParagraph"/>
        <w:numPr>
          <w:ilvl w:val="4"/>
          <w:numId w:val="6"/>
        </w:numPr>
        <w:spacing w:line="360" w:lineRule="auto"/>
        <w:ind w:left="426"/>
        <w:jc w:val="center"/>
        <w:rPr>
          <w:lang w:val="id-ID"/>
        </w:rPr>
      </w:pPr>
      <w:r>
        <w:rPr>
          <w:lang w:val="id-ID"/>
        </w:rPr>
        <w:t>Pengabdian kepada Masyarakat (PkM)</w:t>
      </w:r>
    </w:p>
    <w:p w:rsidR="00E657EB" w:rsidRPr="005E2473" w:rsidRDefault="00E657EB" w:rsidP="00E657EB">
      <w:pPr>
        <w:spacing w:line="360" w:lineRule="auto"/>
        <w:jc w:val="center"/>
        <w:rPr>
          <w:lang w:val="id-ID"/>
        </w:rPr>
      </w:pPr>
      <w:r>
        <w:rPr>
          <w:lang w:val="id-ID"/>
        </w:rPr>
        <w:t>Gambar G.2.Diagram pie sumber pendanaan kegiatan penelitian dan pengabdian per tahun (2016-2018)</w:t>
      </w:r>
    </w:p>
    <w:p w:rsidR="00E657EB" w:rsidRDefault="00E657EB" w:rsidP="00E657EB">
      <w:pPr>
        <w:spacing w:line="360" w:lineRule="auto"/>
        <w:jc w:val="both"/>
        <w:rPr>
          <w:lang w:val="id-ID"/>
        </w:rPr>
      </w:pPr>
    </w:p>
    <w:p w:rsidR="006E3D20" w:rsidRPr="006C6535" w:rsidRDefault="006E3D20" w:rsidP="006E3D20">
      <w:pPr>
        <w:spacing w:line="360" w:lineRule="auto"/>
        <w:jc w:val="both"/>
        <w:rPr>
          <w:rFonts w:eastAsia="Arial"/>
          <w:b/>
        </w:rPr>
      </w:pPr>
      <w:r w:rsidRPr="006C6535">
        <w:rPr>
          <w:rFonts w:eastAsia="Arial"/>
          <w:b/>
        </w:rPr>
        <w:t>G.2.   Agenda, Keberlanjutan, Diseminasi, Hasil Penelitian dan Pengabdian kepada Masyarakat</w:t>
      </w:r>
    </w:p>
    <w:p w:rsidR="006E3D20" w:rsidRPr="006C6535" w:rsidRDefault="006E3D20" w:rsidP="006E3D20">
      <w:pPr>
        <w:spacing w:line="360" w:lineRule="auto"/>
        <w:ind w:firstLine="450"/>
        <w:jc w:val="both"/>
        <w:rPr>
          <w:rFonts w:eastAsia="Arial"/>
        </w:rPr>
      </w:pPr>
      <w:r w:rsidRPr="006C6535">
        <w:rPr>
          <w:rFonts w:eastAsia="Arial"/>
        </w:rPr>
        <w:t xml:space="preserve">PSPPI FT UNDIP baik secara organisasi atau diwakili oleh individu-individu dosen secara aktif mengenalkan keahlian dan karya-karya mereka kepada khalayak baik secara langsung maupun melalui media sosial (surat kabar, media ruang publik) sehingga mendorong terjalinnya kerjasama penelitian atau pengabdian kepada masyarakat. Diseminasi hasil penelitian dan pengabdian kepada masyarakat telah dilakukan dengan baik dan terarah, antara lain melalui </w:t>
      </w:r>
      <w:r w:rsidRPr="006C6535">
        <w:rPr>
          <w:rFonts w:eastAsia="Arial"/>
        </w:rPr>
        <w:lastRenderedPageBreak/>
        <w:t>seminar di tingkat program studi dan fakultas, seminar nasional, seminar internasional, penulisan artikel ilmiah di jurnal ilmiah nasional terakreditasi dan jurnal internasional yang bereputasi tinggi, menerbitkan buku ajar serta pendaftaran paten atau Hak atas Kekayaan Intelektual (HaKI). Luaran yang bagus ini, sangat menentukan keberlanjutan kegiatan, karena menghasilkan publikasi atau pun karya yang  mengangkat reputasi PSPPI FT Undip dan mitra.</w:t>
      </w:r>
    </w:p>
    <w:p w:rsidR="006E3D20" w:rsidRPr="006C6535" w:rsidRDefault="006E3D20" w:rsidP="006E3D20">
      <w:pPr>
        <w:spacing w:line="360" w:lineRule="auto"/>
        <w:ind w:left="420" w:firstLine="30"/>
        <w:jc w:val="both"/>
        <w:rPr>
          <w:rFonts w:eastAsia="Arial"/>
          <w:highlight w:val="yellow"/>
        </w:rPr>
      </w:pPr>
      <w:r w:rsidRPr="006C6535">
        <w:rPr>
          <w:rFonts w:eastAsia="Arial"/>
          <w:highlight w:val="yellow"/>
        </w:rPr>
        <w:t xml:space="preserve"> </w:t>
      </w:r>
    </w:p>
    <w:p w:rsidR="006E3D20" w:rsidRPr="006C6535" w:rsidRDefault="006E3D20" w:rsidP="006E3D20">
      <w:pPr>
        <w:spacing w:line="360" w:lineRule="auto"/>
        <w:jc w:val="both"/>
        <w:rPr>
          <w:rFonts w:eastAsia="Arial"/>
          <w:b/>
        </w:rPr>
      </w:pPr>
      <w:r w:rsidRPr="006C6535">
        <w:rPr>
          <w:rFonts w:eastAsia="Arial"/>
          <w:b/>
        </w:rPr>
        <w:t>G.6.   Banyak  dan Mutu Kegiatan Penelitian dan Publikasi Dosen</w:t>
      </w:r>
    </w:p>
    <w:p w:rsidR="006E3D20" w:rsidRPr="006C6535" w:rsidRDefault="006E3D20" w:rsidP="006E3D20">
      <w:pPr>
        <w:spacing w:line="360" w:lineRule="auto"/>
        <w:ind w:firstLine="450"/>
        <w:jc w:val="both"/>
        <w:rPr>
          <w:rFonts w:eastAsia="Arial"/>
        </w:rPr>
      </w:pPr>
      <w:r w:rsidRPr="006C6535">
        <w:rPr>
          <w:rFonts w:eastAsia="Arial"/>
        </w:rPr>
        <w:t xml:space="preserve">   Kegiatan penelitian yang dilakukan oleh para dosen PSPPI FT UNDIP cukup banyak dan bermutu. Mutu kegiatan penelitian ini ditandai dengan banyaknya judul penelitian oleh para dosen PSPPI FT UNDIP yang yang dananya diperoleh melalui kompetisi, seperti yang berasal dari Undip, Fakultas Teknik Undip, Kemenristekdikti, Dikti Profesorship, PNBP, Hibah. Hasil-hasil penelitian dosen PSPPI FT UNDIP banyak yang didokumentasikan melalui publikasimulai dari prosiding (seminar nasional atau seminar internasional), jurnal ilmiah nasional tak terakreditasi, jurnal ilmiah nasional terakreditasi, jurnal ilmiah internasional, sampai pada pendaftaran untuk mendapatkan hak atas kekayaan intelektual (HAKI/paten).</w:t>
      </w:r>
    </w:p>
    <w:p w:rsidR="006E3D20" w:rsidRPr="006C6535" w:rsidRDefault="006E3D20" w:rsidP="00033225">
      <w:pPr>
        <w:spacing w:line="360" w:lineRule="auto"/>
        <w:ind w:firstLine="450"/>
        <w:jc w:val="both"/>
        <w:rPr>
          <w:rFonts w:eastAsia="Arial"/>
          <w:highlight w:val="yellow"/>
        </w:rPr>
      </w:pPr>
      <w:r w:rsidRPr="006C6535">
        <w:rPr>
          <w:rFonts w:eastAsia="Arial"/>
        </w:rPr>
        <w:t xml:space="preserve"> </w:t>
      </w:r>
    </w:p>
    <w:p w:rsidR="006E3D20" w:rsidRPr="006C6535" w:rsidRDefault="006E3D20" w:rsidP="00E657EB">
      <w:pPr>
        <w:spacing w:line="360" w:lineRule="auto"/>
        <w:ind w:left="567" w:hanging="567"/>
        <w:jc w:val="both"/>
        <w:rPr>
          <w:rFonts w:eastAsia="Arial"/>
          <w:b/>
        </w:rPr>
      </w:pPr>
      <w:r w:rsidRPr="006C6535">
        <w:rPr>
          <w:rFonts w:eastAsia="Arial"/>
          <w:b/>
        </w:rPr>
        <w:t>G.10. Kerjasama dengan Instansi yang Relevan</w:t>
      </w:r>
    </w:p>
    <w:p w:rsidR="006E3D20" w:rsidRDefault="006E3D20" w:rsidP="00E657EB">
      <w:pPr>
        <w:spacing w:line="360" w:lineRule="auto"/>
        <w:ind w:left="567" w:firstLine="567"/>
        <w:jc w:val="both"/>
        <w:rPr>
          <w:rFonts w:eastAsia="Arial"/>
          <w:lang w:val="id-ID"/>
        </w:rPr>
      </w:pPr>
      <w:r w:rsidRPr="006C6535">
        <w:rPr>
          <w:rFonts w:eastAsia="Arial"/>
        </w:rPr>
        <w:t xml:space="preserve">   PSPPI FT UNDIP telah melakukan kegiatan kerjasama dengan instansi dalam negeri dan luar negeri. Saat ini PSPPI FT UNDIP sedang menjalin kerjasama dengan berbagai lembaga seperti yang disajikan pada </w:t>
      </w:r>
      <w:r w:rsidR="00E657EB">
        <w:rPr>
          <w:rFonts w:eastAsia="Arial"/>
          <w:lang w:val="id-ID"/>
        </w:rPr>
        <w:t>T</w:t>
      </w:r>
      <w:r w:rsidRPr="006C6535">
        <w:rPr>
          <w:rFonts w:eastAsia="Arial"/>
        </w:rPr>
        <w:t>abel G.</w:t>
      </w:r>
      <w:r w:rsidR="00E657EB">
        <w:rPr>
          <w:rFonts w:eastAsia="Arial"/>
          <w:lang w:val="id-ID"/>
        </w:rPr>
        <w:t>1</w:t>
      </w:r>
      <w:r w:rsidR="00E657EB">
        <w:rPr>
          <w:rFonts w:eastAsia="Arial"/>
        </w:rPr>
        <w:t>.</w:t>
      </w:r>
    </w:p>
    <w:p w:rsidR="00E657EB" w:rsidRDefault="00E805A5" w:rsidP="00E805A5">
      <w:pPr>
        <w:spacing w:line="360" w:lineRule="auto"/>
        <w:jc w:val="center"/>
        <w:rPr>
          <w:rFonts w:eastAsia="Arial"/>
          <w:lang w:val="id-ID"/>
        </w:rPr>
      </w:pPr>
      <w:r>
        <w:rPr>
          <w:rFonts w:eastAsia="Arial"/>
          <w:lang w:val="id-ID"/>
        </w:rPr>
        <w:t>Tabel G.1. Kegiatan Kerjasama dengan Industri dari PSPPI FT UNDIP</w:t>
      </w:r>
    </w:p>
    <w:tbl>
      <w:tblPr>
        <w:tblW w:w="8627" w:type="dxa"/>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1853"/>
        <w:gridCol w:w="2116"/>
        <w:gridCol w:w="1066"/>
        <w:gridCol w:w="1066"/>
        <w:gridCol w:w="1817"/>
      </w:tblGrid>
      <w:tr w:rsidR="00E805A5" w:rsidRPr="000A38B7" w:rsidTr="001437C0">
        <w:trPr>
          <w:cantSplit/>
        </w:trPr>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No.</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Nama Lembaga</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Jenis</w:t>
            </w:r>
          </w:p>
          <w:p w:rsidR="00E805A5" w:rsidRPr="000A38B7" w:rsidRDefault="00E805A5" w:rsidP="001437C0">
            <w:pPr>
              <w:spacing w:line="276" w:lineRule="auto"/>
              <w:jc w:val="center"/>
              <w:rPr>
                <w:rFonts w:cs="Arial"/>
                <w:b/>
                <w:bCs/>
                <w:sz w:val="20"/>
              </w:rPr>
            </w:pPr>
            <w:r w:rsidRPr="000A38B7">
              <w:rPr>
                <w:rFonts w:cs="Arial"/>
                <w:b/>
                <w:bCs/>
                <w:sz w:val="20"/>
              </w:rPr>
              <w:t>Kerjasama</w:t>
            </w:r>
          </w:p>
        </w:tc>
        <w:tc>
          <w:tcPr>
            <w:tcW w:w="21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 xml:space="preserve">Kurun Waktu </w:t>
            </w:r>
          </w:p>
          <w:p w:rsidR="00E805A5" w:rsidRPr="000A38B7" w:rsidRDefault="00E805A5" w:rsidP="001437C0">
            <w:pPr>
              <w:spacing w:line="276" w:lineRule="auto"/>
              <w:jc w:val="center"/>
              <w:rPr>
                <w:rFonts w:cs="Arial"/>
                <w:b/>
                <w:bCs/>
                <w:sz w:val="20"/>
              </w:rPr>
            </w:pPr>
            <w:r w:rsidRPr="000A38B7">
              <w:rPr>
                <w:rFonts w:cs="Arial"/>
                <w:b/>
                <w:bCs/>
                <w:sz w:val="20"/>
              </w:rPr>
              <w:t>Kerja</w:t>
            </w:r>
            <w:r w:rsidRPr="000A38B7">
              <w:rPr>
                <w:rFonts w:cs="Arial"/>
                <w:b/>
                <w:bCs/>
                <w:sz w:val="20"/>
                <w:lang w:val="id-ID"/>
              </w:rPr>
              <w:t>s</w:t>
            </w:r>
            <w:r w:rsidRPr="000A38B7">
              <w:rPr>
                <w:rFonts w:cs="Arial"/>
                <w:b/>
                <w:bCs/>
                <w:sz w:val="20"/>
              </w:rPr>
              <w:t>ama</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 xml:space="preserve">RealisasiKerjasama </w:t>
            </w:r>
            <w:r w:rsidRPr="000A38B7">
              <w:rPr>
                <w:rFonts w:cs="Arial"/>
                <w:b/>
                <w:bCs/>
                <w:sz w:val="20"/>
                <w:vertAlign w:val="superscript"/>
              </w:rPr>
              <w:t>1)</w:t>
            </w:r>
          </w:p>
        </w:tc>
      </w:tr>
      <w:tr w:rsidR="00E805A5" w:rsidRPr="000A38B7" w:rsidTr="001437C0">
        <w:trPr>
          <w:cantSplit/>
        </w:trPr>
        <w:tc>
          <w:tcPr>
            <w:tcW w:w="709"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p>
        </w:tc>
        <w:tc>
          <w:tcPr>
            <w:tcW w:w="1853"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p>
        </w:tc>
        <w:tc>
          <w:tcPr>
            <w:tcW w:w="211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p>
        </w:tc>
        <w:tc>
          <w:tcPr>
            <w:tcW w:w="106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Mulai</w:t>
            </w:r>
          </w:p>
        </w:tc>
        <w:tc>
          <w:tcPr>
            <w:tcW w:w="106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r w:rsidRPr="000A38B7">
              <w:rPr>
                <w:rFonts w:cs="Arial"/>
                <w:b/>
                <w:bCs/>
                <w:sz w:val="20"/>
              </w:rPr>
              <w:t>Akhir</w:t>
            </w:r>
          </w:p>
        </w:tc>
        <w:tc>
          <w:tcPr>
            <w:tcW w:w="1817"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
                <w:bCs/>
                <w:sz w:val="20"/>
              </w:rPr>
            </w:pPr>
          </w:p>
        </w:tc>
      </w:tr>
      <w:tr w:rsidR="00E805A5" w:rsidRPr="000A38B7" w:rsidTr="001437C0">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Cs/>
                <w:sz w:val="20"/>
              </w:rPr>
            </w:pPr>
            <w:r w:rsidRPr="000A38B7">
              <w:rPr>
                <w:rFonts w:cs="Arial"/>
                <w:bCs/>
                <w:sz w:val="20"/>
              </w:rPr>
              <w:t>(1)</w:t>
            </w:r>
          </w:p>
        </w:tc>
        <w:tc>
          <w:tcPr>
            <w:tcW w:w="185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Cs/>
                <w:sz w:val="20"/>
              </w:rPr>
            </w:pPr>
            <w:r w:rsidRPr="000A38B7">
              <w:rPr>
                <w:rFonts w:cs="Arial"/>
                <w:bCs/>
                <w:sz w:val="20"/>
              </w:rPr>
              <w:t>(2)</w:t>
            </w:r>
          </w:p>
        </w:tc>
        <w:tc>
          <w:tcPr>
            <w:tcW w:w="211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Cs/>
                <w:sz w:val="20"/>
              </w:rPr>
            </w:pPr>
            <w:r w:rsidRPr="000A38B7">
              <w:rPr>
                <w:rFonts w:cs="Arial"/>
                <w:bCs/>
                <w:sz w:val="20"/>
              </w:rPr>
              <w:t>(3)</w:t>
            </w:r>
          </w:p>
        </w:tc>
        <w:tc>
          <w:tcPr>
            <w:tcW w:w="106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Cs/>
                <w:sz w:val="20"/>
              </w:rPr>
            </w:pPr>
            <w:r w:rsidRPr="000A38B7">
              <w:rPr>
                <w:rFonts w:cs="Arial"/>
                <w:bCs/>
                <w:sz w:val="20"/>
              </w:rPr>
              <w:t>(4)</w:t>
            </w:r>
          </w:p>
        </w:tc>
        <w:tc>
          <w:tcPr>
            <w:tcW w:w="106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Cs/>
                <w:sz w:val="20"/>
              </w:rPr>
            </w:pPr>
            <w:r w:rsidRPr="000A38B7">
              <w:rPr>
                <w:rFonts w:cs="Arial"/>
                <w:bCs/>
                <w:sz w:val="20"/>
              </w:rPr>
              <w:t>(5)</w:t>
            </w:r>
          </w:p>
        </w:tc>
        <w:tc>
          <w:tcPr>
            <w:tcW w:w="1817"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05A5" w:rsidRPr="000A38B7" w:rsidRDefault="00E805A5" w:rsidP="001437C0">
            <w:pPr>
              <w:spacing w:line="276" w:lineRule="auto"/>
              <w:jc w:val="center"/>
              <w:rPr>
                <w:rFonts w:cs="Arial"/>
                <w:bCs/>
                <w:sz w:val="20"/>
              </w:rPr>
            </w:pPr>
            <w:r w:rsidRPr="000A38B7">
              <w:rPr>
                <w:rFonts w:cs="Arial"/>
                <w:bCs/>
                <w:sz w:val="20"/>
              </w:rPr>
              <w:t>(6)</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Papertech Indonesia Unit II - Magelang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Pelatihan Tentang Pengelolaan Lingkungan dan Optimasi Kinerja IPAL</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8 Januari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8 Januari 2018</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158/SPK-PMG/XII/2017 dan 8194/UN7.3.3/KS/2017</w:t>
            </w:r>
          </w:p>
          <w:p w:rsidR="00E805A5" w:rsidRPr="000A38B7" w:rsidRDefault="00E805A5" w:rsidP="001437C0">
            <w:pPr>
              <w:rPr>
                <w:rFonts w:cs="Arial"/>
                <w:sz w:val="20"/>
                <w:highlight w:val="yellow"/>
              </w:rPr>
            </w:pPr>
            <w:r w:rsidRPr="000A38B7">
              <w:rPr>
                <w:rFonts w:cs="Arial"/>
                <w:sz w:val="20"/>
              </w:rPr>
              <w:t>26/UN7.P/HK/2018 Tanggal 24-01-2018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Rumah Sakit TNI Angkatan Laut Dr. Ramelan Surabaya </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Penelitian dan pengembangan prototipe tangan bionic di Kota Surabaya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31-Dec-16</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31-Dec-16</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highlight w:val="yellow"/>
              </w:rPr>
            </w:pPr>
            <w:r w:rsidRPr="000A38B7">
              <w:rPr>
                <w:rFonts w:cs="Arial"/>
                <w:color w:val="000000"/>
                <w:sz w:val="20"/>
              </w:rPr>
              <w:t>1947/UN7.E.E/KS/2016 dan B/188/II/2016</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3</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PT. Pertamina </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studi pemanfaatan sludge oil Pertamina sebagai bahan bakar dengan cara gasifikasi/pirolisa</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jc w:val="center"/>
              <w:rPr>
                <w:rFonts w:cs="Arial"/>
                <w:color w:val="000000"/>
                <w:sz w:val="20"/>
              </w:rPr>
            </w:pPr>
            <w:r w:rsidRPr="000A38B7">
              <w:rPr>
                <w:rFonts w:cs="Arial"/>
                <w:color w:val="000000"/>
                <w:sz w:val="20"/>
              </w:rPr>
              <w:t>2016</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jc w:val="center"/>
              <w:rPr>
                <w:rFonts w:cs="Arial"/>
                <w:color w:val="000000"/>
                <w:sz w:val="20"/>
              </w:rPr>
            </w:pPr>
            <w:r w:rsidRPr="000A38B7">
              <w:rPr>
                <w:rFonts w:cs="Arial"/>
                <w:color w:val="000000"/>
                <w:sz w:val="20"/>
              </w:rPr>
              <w:t>2017</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007/E20400/2016-S0</w:t>
            </w:r>
          </w:p>
          <w:p w:rsidR="00E805A5" w:rsidRPr="000A38B7" w:rsidRDefault="00E805A5" w:rsidP="001437C0">
            <w:pPr>
              <w:rPr>
                <w:rFonts w:cs="Arial"/>
                <w:color w:val="000000"/>
                <w:sz w:val="20"/>
              </w:rPr>
            </w:pPr>
            <w:r w:rsidRPr="000A38B7">
              <w:rPr>
                <w:rFonts w:cs="Arial"/>
                <w:color w:val="000000"/>
                <w:sz w:val="20"/>
              </w:rPr>
              <w:t>1920/UN7.P/HK/2016 Tanggal: 09-12-2016 dan 159/UN7.P/HK/2017</w:t>
            </w:r>
          </w:p>
          <w:p w:rsidR="00E805A5" w:rsidRPr="000A38B7" w:rsidRDefault="00E805A5" w:rsidP="001437C0">
            <w:pPr>
              <w:rPr>
                <w:rFonts w:cs="Arial"/>
                <w:color w:val="000000"/>
                <w:sz w:val="20"/>
              </w:rPr>
            </w:pPr>
            <w:r w:rsidRPr="000A38B7">
              <w:rPr>
                <w:rFonts w:cs="Arial"/>
                <w:color w:val="000000"/>
                <w:sz w:val="20"/>
              </w:rPr>
              <w:t>306/UN7.P/HK/201</w:t>
            </w:r>
            <w:r w:rsidRPr="000A38B7">
              <w:rPr>
                <w:rFonts w:cs="Arial"/>
                <w:color w:val="000000"/>
                <w:sz w:val="20"/>
              </w:rPr>
              <w:lastRenderedPageBreak/>
              <w:t>8 Tanggal 16-04-2018</w:t>
            </w:r>
          </w:p>
          <w:p w:rsidR="00E805A5" w:rsidRPr="000A38B7" w:rsidRDefault="00E805A5" w:rsidP="001437C0">
            <w:pPr>
              <w:rPr>
                <w:rFonts w:cs="Arial"/>
                <w:color w:val="000000"/>
                <w:sz w:val="20"/>
                <w:highlight w:val="yellow"/>
              </w:rPr>
            </w:pP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lastRenderedPageBreak/>
              <w:t>4</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PLN (Persero) Distribusi Jawa Tengah dan D.I. Yogyakarta dan</w:t>
            </w:r>
          </w:p>
          <w:p w:rsidR="00E805A5" w:rsidRPr="000A38B7" w:rsidRDefault="00E805A5" w:rsidP="001437C0">
            <w:pPr>
              <w:rPr>
                <w:rFonts w:cs="Arial"/>
                <w:color w:val="000000"/>
                <w:sz w:val="20"/>
              </w:rPr>
            </w:pPr>
            <w:r w:rsidRPr="000A38B7">
              <w:rPr>
                <w:rFonts w:cs="Arial"/>
                <w:color w:val="000000"/>
                <w:sz w:val="20"/>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Survei Integritas Layanan Publik pada PT. PLN (Persero) Distribusi Jawa Tengah dan D.I. Yogyakarta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11/03/2017)</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11/04/2017 (60 hari)</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0080.PJ/HKM.00.01/DJTY/2017 dan 312/UN7.3.3/KS/2017</w:t>
            </w:r>
          </w:p>
          <w:p w:rsidR="00E805A5" w:rsidRPr="000A38B7" w:rsidRDefault="00E805A5" w:rsidP="001437C0">
            <w:pPr>
              <w:rPr>
                <w:rFonts w:cs="Arial"/>
                <w:color w:val="000000"/>
                <w:sz w:val="20"/>
              </w:rPr>
            </w:pPr>
            <w:r w:rsidRPr="000A38B7">
              <w:rPr>
                <w:rFonts w:cs="Arial"/>
                <w:color w:val="000000"/>
                <w:sz w:val="20"/>
              </w:rPr>
              <w:t>234/UN7.P/HK/2017 Tanggal 28-04-2017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5</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Pusat Pelayanan Teknologi Badan Pengkajian dan Penerapan Teknologi (Pusyantek BPPT) Jakarta</w:t>
            </w:r>
          </w:p>
          <w:p w:rsidR="00E805A5" w:rsidRPr="000A38B7" w:rsidRDefault="00E805A5" w:rsidP="001437C0">
            <w:pPr>
              <w:rPr>
                <w:rFonts w:cs="Arial"/>
                <w:color w:val="000000"/>
                <w:sz w:val="20"/>
              </w:rPr>
            </w:pP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Kegiatan Survei Geoteknik untuk Mendukung Kegiatan Pra Studi Kelayakan Peningkatan Kecepatan Kereta Api Koridor Jakarta – Surabaya (T- I dan II)</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xml:space="preserve">18/08/2017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18/11/2017 (3 bulan)</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3516/UN7.3.3/KS/2017</w:t>
            </w:r>
          </w:p>
          <w:p w:rsidR="00E805A5" w:rsidRPr="000A38B7" w:rsidRDefault="00E805A5" w:rsidP="001437C0">
            <w:pPr>
              <w:rPr>
                <w:rFonts w:cs="Arial"/>
                <w:color w:val="000000"/>
                <w:sz w:val="20"/>
              </w:rPr>
            </w:pPr>
            <w:r w:rsidRPr="000A38B7">
              <w:rPr>
                <w:rFonts w:cs="Arial"/>
                <w:color w:val="000000"/>
                <w:sz w:val="20"/>
              </w:rPr>
              <w:t>1439/UN7.P/HK/2017 Tanggal 22-12-2017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6</w:t>
            </w:r>
          </w:p>
        </w:tc>
        <w:tc>
          <w:tcPr>
            <w:tcW w:w="1853"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Pusat Pelayanan Teknologi Badan Pengkajian dan Penerapan Teknologi (Pusyantek BPPT) Jakarta</w:t>
            </w:r>
          </w:p>
          <w:p w:rsidR="00E805A5" w:rsidRPr="000A38B7" w:rsidRDefault="00E805A5" w:rsidP="001437C0">
            <w:pPr>
              <w:rPr>
                <w:rFonts w:cs="Arial"/>
                <w:color w:val="000000"/>
                <w:sz w:val="20"/>
                <w:highlight w:val="yellow"/>
              </w:rPr>
            </w:pP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Kegiatan Pengadaan Tenaga Ahli untuk Mendukung Kegiatan Pra Studi Kelayakan Peningkatan Kecepatan Kereta Api Koridor Jakarta – Surabaya (T- I dan II)</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jc w:val="center"/>
              <w:rPr>
                <w:rFonts w:cs="Arial"/>
                <w:color w:val="000000"/>
                <w:sz w:val="20"/>
                <w:highlight w:val="yellow"/>
              </w:rPr>
            </w:pP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3515/UN7.3.3/KS/2017</w:t>
            </w:r>
          </w:p>
          <w:p w:rsidR="00E805A5" w:rsidRPr="000A38B7" w:rsidRDefault="00E805A5" w:rsidP="001437C0">
            <w:pPr>
              <w:rPr>
                <w:rFonts w:cs="Arial"/>
                <w:color w:val="000000"/>
                <w:sz w:val="20"/>
              </w:rPr>
            </w:pPr>
          </w:p>
          <w:p w:rsidR="00E805A5" w:rsidRPr="000A38B7" w:rsidRDefault="00E805A5" w:rsidP="001437C0">
            <w:pPr>
              <w:rPr>
                <w:rFonts w:cs="Arial"/>
                <w:color w:val="000000"/>
                <w:sz w:val="20"/>
              </w:rPr>
            </w:pPr>
            <w:r w:rsidRPr="000A38B7">
              <w:rPr>
                <w:rFonts w:cs="Arial"/>
                <w:color w:val="000000"/>
                <w:sz w:val="20"/>
              </w:rPr>
              <w:t>1462/UN7.P/HK/2017 Tanggal 29-12-2017</w:t>
            </w:r>
          </w:p>
          <w:p w:rsidR="00E805A5" w:rsidRPr="000A38B7" w:rsidRDefault="00E805A5" w:rsidP="001437C0">
            <w:pPr>
              <w:rPr>
                <w:rFonts w:cs="Arial"/>
                <w:color w:val="000000"/>
                <w:sz w:val="20"/>
                <w:highlight w:val="yellow"/>
              </w:rPr>
            </w:pP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7</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Kementerian Perencanaan Pembangunan Nasional/Badan Perencanaan Pembangunan Nasional (KPPN/BAPPENAS)</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Pelatihan Public Private Partnership (PPP)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30 April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b/>
                <w:color w:val="000000"/>
                <w:sz w:val="20"/>
              </w:rPr>
              <w:t xml:space="preserve">11 Mei </w:t>
            </w:r>
            <w:r w:rsidRPr="000A38B7">
              <w:rPr>
                <w:rFonts w:cs="Arial"/>
                <w:color w:val="000000"/>
                <w:sz w:val="20"/>
              </w:rPr>
              <w:t>2018</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010/PPK PPN X/SPK/NG/SUB/04/2018 dan 3543/UN7.3.3/KS/2018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8</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Pertamina EP Cepu ADK - Blora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Perjanjian Swakelola PT. Pertamina EP Cepu ADK dengan Fakultas Teknik Universitas Diponegoro, tentang Penyusunan Dokumen UKL UPL, Ijin Lingkungan, dan Pemantauan UKL UPL pada Kegiatan Pemboran Migas di Sumur KMD-01, KMD-1A, KMD-Alt 1, KMD-Alt 2, KMD-Alt 3, KMD-Ngimbang 1, dan KMD-Ngimbang 2,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12-Jul-16</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12-Jul-16</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ADK-SP39004088636 (Addendum I dan II)</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9</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PLN (Persero) Area Purwokerto</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Pekerjaan Studi Penanggulangan Lahan Terkontaminasi 2017  pada  PT  PLN  (Persero)  Area Purwokerto Kerjasama PT PLN (Persero) Distribusi Jawa Tengah dan D.I. Yogyakarta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3-Dec-17</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3-Dec-17</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065.PJ/DAN.02.03/PKT/2017 </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lastRenderedPageBreak/>
              <w:t>10</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Dinas Perumahan Rakyat dan Kawasan Permukiman Kab. Batang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PENYUSUNAN NASKAH AKADEMIS DAN RAPERDA PERUMAHAN DAN PERMUKIMAN,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31-Oct-17</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31-Oct-17</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050/154.1/VI/2017 dan 3207/UN7.3.3/KS/2017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11</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Bank Pembangunan Daerah Jawa Tengah - Semarang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Pekerjaan Investigasi dan Penelitian Kelayakan Struktur Bangunan Gedung Kantor dan Alih Fungsi Bangunan untuk Ruang Pertemuan - Tahun 2017</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25-Jan-18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25-Jan-18</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10166/UM.01.02/2017 dan 7555/UN7.3.3/KS/2017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12</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Dok &amp; Perkapalan Kodja Bahari (Persero) - Jakarta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Pengadaan Jasa Konsultansi Pekerjaan Sipil </w:t>
            </w:r>
            <w:r w:rsidRPr="000A38B7">
              <w:rPr>
                <w:rFonts w:cs="Arial"/>
                <w:color w:val="000000"/>
                <w:sz w:val="20"/>
              </w:rPr>
              <w:br/>
              <w:t>untuk PT Dok &amp; Perkapalan Kodja Bahari (Persero) Semarang &amp; Cirebon Shipyard</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 bulan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15/II/KONTR/DKB/PMN-APBNP2015/2017 dan 7021/UN7.3.3/KS/2017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13</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RSUD Kabupaten Batang - Batang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Audit Independen Bangunan Gedung Laboratorium dan Radiologi 2 Lantai dan Gedung Ruang Rawat Inap Gabungan 2 Lantai di Kabupaten Batang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050/36/RSUD-BTG/III/2018  dan 2462/UN7.3.3/KS/2018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14</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Arpeni Ocean Line Tbk. (PLN Tanjung Jati B)</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Consultant Service for Modification Launching Speed Boat in the Tersus Tanjung Jati B</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587/APOL.JPR/XII/2017 dan 7373/UN7.3.3/KS/2017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15</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Arpeni Ocean Line Tbk. (PLN Tanjung Jati B)</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Consultant Service for Crack Injection Work of Jetty</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60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586/APOL.JPR/XII/2017 dan 7372/UN7.3.3/KS/2017</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16</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Komipo Pembangkitan Jawa Bali - PLN Tanjung Jati B - Jepara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Consultant Service for Coal Jetty Assesment</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60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KPJB-2017-0562 dan 1135/UN7.3.3/KS/2018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17</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Bank Pembangunan Daerah Jawa Tengah - Semarang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Investigasi Kelayakan Struktur Alih Fungsi Bangunan Untuk Ruang Arsip Bank Jateng Jalan Pemuda No. 3 Semarang - Th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5934/UM.01.02/2018 dan 5695/UN7.3.3/KS/2018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18</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Pelindo III (Persero) - Surabaya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Jakon Survey Pemetaan dan Pematokan Areal Reklamasi Pada Area KBB Tg Emas</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9-Apr-18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6 bulan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HK.0502/5/TJMS-2018 dan 4768/UN7.3.3/KS/2018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19</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DPUTRP Pemkab Bangka Tengah</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Penyusunan Rencana Detail Tata Ruang Kawasan Perkotaan Sungaiselan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 </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 bulan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650/01/DPUTRP/2016 dan 2892/UN7.3.3/KS/2018 </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Pertamina (Persero) - Jakarta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Pekerjaan Biaya Pirolisis dan Pengujian Bahan Baku Dan Produknya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11-May-18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21 hari kerja</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SPK/008/P00300/2018-S0</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lastRenderedPageBreak/>
              <w:t>21</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Pertamina (Persero) - Jakarta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Penelitian Penyusunan Feasibility Studi dan Engineering Package Skala Pilot untuk Proses Gasifikasi Oil Menjadi Bahan Bakar Gas dan Cair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30-Aug-18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015/P00300/2018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22</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PLN (Persero)Pusenlis</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Studi Topografi (Terestris) dan Penyelidikan Tanah GI dan Jalur Transmisi Maluku dan Maluku Utara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25-Jun-18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014.PJ/HKM.00.01/PUSENLIS/2018 dan 4359/UN7.3.3/KS/2018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23</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Dinas Pekerjaan Umum Kota Pekalongan</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Penelitian Kelayakan Struktur Pasar Banjarsari Kota Pekalongan Paska Kebakaran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3-May-18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364/614.1/V/2018 dan 3661/UN7.3.3/KS/2018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24</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Sekretariat DPRD Kab. Purworejo</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Penyusunan Naskah Akademik Rancangan Peraturan Daerah Kabupaten Purworejo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26-Sep-18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022/744.a/IX/2018 DAN 8212/UN7.5.3/KS/2018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25</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Kantor Perwakilan Bank Indonesia Provinsi Jawa Tengah - Semarang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Program Pelatihan “Peningkatan Mutu Ketrampilan (PMK) DN – IHT Manajemen Konstruksi”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6-Aug-18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 bulan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20/ 68 / Sm / P / B dan 7216/UN7.5.3/KS/2018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26</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Badan Pemeriksa Keuangan RI (BPK RI) - Jakarta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Kajian Teknis Jalan Akses Bandara Dan Pekerjaan Apron &amp; Taxiway di Bandar Udara Ahmad Yani Semarang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26-Mar-18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4/SPK/PPK-AKN VII/04/2018 dan 2578/UN7.3.3/KS/2018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27</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Kepolisian Negara Republik Indonesia Daerah Jawa Tengah Resor Magelang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Pekerjaan Penelitian Kualitas Proyek Pembangunan Pasar Sementara Muntilan Lokasi Desa Pucung Rejo Kec. Muntilan Kab. Magelang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11-Apr-18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90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651/IV/2018/ResMgl dan 2979/UN7.3.3/KS/2019</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28</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BPPT - Pusyantek (Jakarta)</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Pelaksanaan Kegiatan Pengadaan Tenaga Ahli Untuk Mendukung Pekerjaan Perancangan Alinyemen Jalur Kereta Api Tambahan untuk Peningkatan Kecepatan Kereta Api Koridor Jakarta – Surabaya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23-Jul-18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4 bulan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5769/UN7.3.3/KS/2018 dan 09.03/Kontrak/PPK-  Pusyantek/BPPT/PR01.00/7/2018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29</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Badan Perencanaan Pembangunan, Penelitian dan Pengembangan Daerah Kabupaten Temanggung</w:t>
            </w:r>
          </w:p>
          <w:p w:rsidR="00E805A5" w:rsidRPr="000A38B7" w:rsidRDefault="00E805A5" w:rsidP="001437C0">
            <w:pPr>
              <w:rPr>
                <w:rFonts w:cs="Arial"/>
                <w:color w:val="000000"/>
                <w:sz w:val="20"/>
              </w:rPr>
            </w:pP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lastRenderedPageBreak/>
              <w:t>Kajian Profil Investasi Pengembangan Kawasan Pariwisata Kabupaten Temanggung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1-Aug-18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4 bulan kalender</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highlight w:val="yellow"/>
              </w:rPr>
            </w:pPr>
            <w:r w:rsidRPr="000A38B7">
              <w:rPr>
                <w:rFonts w:cs="Arial"/>
                <w:color w:val="000000"/>
                <w:sz w:val="20"/>
              </w:rPr>
              <w:t xml:space="preserve">050/737/VIII/2018 dan 5769/UN7.3.3/KS/2018  </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lastRenderedPageBreak/>
              <w:t>30</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 xml:space="preserve">Dinas Pemuda Olahraga Kebudayaan dan Pariwisata Kab Grobogan </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Penyusunan Rencana Induk Pengembangan Kepariwisataan Kabupaten Grobogan - Tahun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19-Sep-18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4 bulan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030/8263/2018 dan 3648/UN7.5.3/KS/2018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31</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Bappeda Kota Semarang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Kegiatan Kajian Model Pengelolaan Persampahan di Kota Semarang - 2018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13-Mar-18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154 hari kalender</w:t>
            </w:r>
          </w:p>
        </w:tc>
        <w:tc>
          <w:tcPr>
            <w:tcW w:w="1817"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050/1866</w:t>
            </w:r>
          </w:p>
          <w:p w:rsidR="00E805A5" w:rsidRPr="000A38B7" w:rsidRDefault="00E805A5" w:rsidP="001437C0">
            <w:pPr>
              <w:rPr>
                <w:rFonts w:cs="Arial"/>
                <w:color w:val="000000"/>
                <w:sz w:val="20"/>
              </w:rPr>
            </w:pPr>
            <w:r w:rsidRPr="000A38B7">
              <w:rPr>
                <w:rFonts w:cs="Arial"/>
                <w:color w:val="000000"/>
                <w:sz w:val="20"/>
              </w:rPr>
              <w:t>11944/UN7.P/HK/2018 Tanggal 8 Nopember 2018</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32</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Bappeda Kota Semarang</w:t>
            </w:r>
          </w:p>
          <w:p w:rsidR="00E805A5" w:rsidRPr="000A38B7" w:rsidRDefault="00E805A5" w:rsidP="001437C0">
            <w:pPr>
              <w:rPr>
                <w:rFonts w:cs="Arial"/>
                <w:color w:val="000000"/>
                <w:sz w:val="20"/>
              </w:rPr>
            </w:pPr>
          </w:p>
        </w:tc>
        <w:tc>
          <w:tcPr>
            <w:tcW w:w="211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Kegiatan Kajian Potensi Pengembangan Pertanian Perkotaan di Semarang - 2018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13-Mar-18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154 hari kalender</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050/1865</w:t>
            </w:r>
          </w:p>
          <w:p w:rsidR="00E805A5" w:rsidRPr="000A38B7" w:rsidRDefault="00E805A5" w:rsidP="001437C0">
            <w:pPr>
              <w:rPr>
                <w:rFonts w:cs="Arial"/>
                <w:color w:val="000000"/>
                <w:sz w:val="20"/>
              </w:rPr>
            </w:pPr>
            <w:r w:rsidRPr="000A38B7">
              <w:rPr>
                <w:rFonts w:cs="Arial"/>
                <w:color w:val="000000"/>
                <w:sz w:val="20"/>
              </w:rPr>
              <w:t>1434/UN7.P/HK/2018 Tanggal 6 Desember 2018</w:t>
            </w:r>
          </w:p>
          <w:p w:rsidR="00E805A5" w:rsidRPr="000A38B7" w:rsidRDefault="00E805A5" w:rsidP="001437C0">
            <w:pPr>
              <w:rPr>
                <w:rFonts w:cs="Arial"/>
                <w:sz w:val="20"/>
                <w:highlight w:val="yellow"/>
              </w:rPr>
            </w:pP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33</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Bappeda Kota Semarang</w:t>
            </w:r>
          </w:p>
        </w:tc>
        <w:tc>
          <w:tcPr>
            <w:tcW w:w="211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Kegiatan Kajian Evaluasi Kinerja Pelayanan Sanitasi Kota Semarang - 2018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13-Mar-18</w:t>
            </w:r>
          </w:p>
        </w:tc>
        <w:tc>
          <w:tcPr>
            <w:tcW w:w="1066"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jc w:val="center"/>
              <w:rPr>
                <w:rFonts w:cs="Arial"/>
                <w:color w:val="000000"/>
                <w:sz w:val="20"/>
              </w:rPr>
            </w:pPr>
            <w:r w:rsidRPr="000A38B7">
              <w:rPr>
                <w:rFonts w:cs="Arial"/>
                <w:color w:val="000000"/>
                <w:sz w:val="20"/>
              </w:rPr>
              <w:t>154 hari kalender</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color w:val="000000"/>
                <w:sz w:val="20"/>
              </w:rPr>
            </w:pPr>
            <w:r w:rsidRPr="000A38B7">
              <w:rPr>
                <w:rFonts w:cs="Arial"/>
                <w:color w:val="000000"/>
                <w:sz w:val="20"/>
              </w:rPr>
              <w:t>050/1864</w:t>
            </w:r>
          </w:p>
          <w:p w:rsidR="00E805A5" w:rsidRPr="000A38B7" w:rsidRDefault="00E805A5" w:rsidP="001437C0">
            <w:pPr>
              <w:rPr>
                <w:rFonts w:cs="Arial"/>
                <w:color w:val="000000"/>
                <w:sz w:val="20"/>
              </w:rPr>
            </w:pPr>
            <w:r w:rsidRPr="000A38B7">
              <w:rPr>
                <w:rFonts w:cs="Arial"/>
                <w:color w:val="000000"/>
                <w:sz w:val="20"/>
              </w:rPr>
              <w:t>1195/UN7.P/HK/2018 Tanggal 8 Nopember 2018</w:t>
            </w:r>
          </w:p>
          <w:p w:rsidR="00E805A5" w:rsidRPr="000A38B7" w:rsidRDefault="00E805A5" w:rsidP="001437C0">
            <w:pPr>
              <w:rPr>
                <w:rFonts w:cs="Arial"/>
                <w:sz w:val="20"/>
                <w:highlight w:val="yellow"/>
              </w:rPr>
            </w:pP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34</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Pupuk kujang Cikampek</w:t>
            </w:r>
          </w:p>
        </w:tc>
        <w:tc>
          <w:tcPr>
            <w:tcW w:w="211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Magang Keinsinyuran</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2018</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2020</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PKS.</w:t>
            </w:r>
          </w:p>
          <w:p w:rsidR="00E805A5" w:rsidRPr="000A38B7" w:rsidRDefault="00E805A5" w:rsidP="001437C0">
            <w:pPr>
              <w:rPr>
                <w:rFonts w:cs="Arial"/>
                <w:sz w:val="20"/>
              </w:rPr>
            </w:pP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35</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Pasadena biofuel Mandiri, ITS dan UNDIP</w:t>
            </w:r>
          </w:p>
        </w:tc>
        <w:tc>
          <w:tcPr>
            <w:tcW w:w="211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Penelitian Pengembangan Proses Produksi biodiesel dengan Proses ekstraksi –Esterifikasi pada Skala Pilot Plant 1 ton /hari</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2018</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2019</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MoU Penelitian konsorsium Pratama</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36</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0A38B7" w:rsidRDefault="00E805A5" w:rsidP="001437C0">
            <w:pPr>
              <w:rPr>
                <w:rFonts w:cs="Arial"/>
                <w:color w:val="000000"/>
                <w:sz w:val="20"/>
              </w:rPr>
            </w:pPr>
            <w:r w:rsidRPr="000A38B7">
              <w:rPr>
                <w:rFonts w:cs="Arial"/>
                <w:color w:val="000000"/>
                <w:sz w:val="20"/>
              </w:rPr>
              <w:t>PT. Pasadena biofuel Mandiri, ITS dan UNDIP, UGM</w:t>
            </w:r>
          </w:p>
        </w:tc>
        <w:tc>
          <w:tcPr>
            <w:tcW w:w="211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Penelitian produksi Multi feedstock biodiesel dengan Flesibilitas Tinggi sebagai Upaya Mendukung Kedaulatan energy Nasional</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2017</w:t>
            </w:r>
          </w:p>
        </w:tc>
        <w:tc>
          <w:tcPr>
            <w:tcW w:w="1066"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2019</w:t>
            </w:r>
          </w:p>
        </w:tc>
        <w:tc>
          <w:tcPr>
            <w:tcW w:w="1817" w:type="dxa"/>
            <w:tcBorders>
              <w:top w:val="single" w:sz="4" w:space="0" w:color="auto"/>
              <w:left w:val="single" w:sz="4" w:space="0" w:color="auto"/>
              <w:bottom w:val="single" w:sz="4" w:space="0" w:color="auto"/>
              <w:right w:val="single" w:sz="4" w:space="0" w:color="auto"/>
            </w:tcBorders>
          </w:tcPr>
          <w:p w:rsidR="00E805A5" w:rsidRPr="000A38B7" w:rsidRDefault="00E805A5" w:rsidP="001437C0">
            <w:pPr>
              <w:rPr>
                <w:rFonts w:cs="Arial"/>
                <w:sz w:val="20"/>
              </w:rPr>
            </w:pPr>
            <w:r w:rsidRPr="000A38B7">
              <w:rPr>
                <w:rFonts w:cs="Arial"/>
                <w:sz w:val="20"/>
              </w:rPr>
              <w:t>MoU Penelitian Konsorsium Bioenergi</w:t>
            </w:r>
          </w:p>
        </w:tc>
      </w:tr>
      <w:tr w:rsidR="00E805A5" w:rsidRPr="000A38B7" w:rsidTr="001437C0">
        <w:tc>
          <w:tcPr>
            <w:tcW w:w="709" w:type="dxa"/>
            <w:tcBorders>
              <w:top w:val="single" w:sz="4" w:space="0" w:color="auto"/>
              <w:left w:val="single" w:sz="4" w:space="0" w:color="auto"/>
              <w:bottom w:val="single" w:sz="4" w:space="0" w:color="auto"/>
              <w:right w:val="single" w:sz="4" w:space="0" w:color="auto"/>
            </w:tcBorders>
          </w:tcPr>
          <w:p w:rsidR="00E805A5" w:rsidRPr="0034663F" w:rsidRDefault="00E805A5" w:rsidP="001437C0">
            <w:pPr>
              <w:rPr>
                <w:rFonts w:cs="Arial"/>
                <w:sz w:val="20"/>
                <w:lang w:val="id-ID"/>
              </w:rPr>
            </w:pPr>
            <w:r w:rsidRPr="0034663F">
              <w:rPr>
                <w:rFonts w:cs="Arial"/>
                <w:sz w:val="20"/>
                <w:lang w:val="id-ID"/>
              </w:rPr>
              <w:t>37</w:t>
            </w:r>
          </w:p>
        </w:tc>
        <w:tc>
          <w:tcPr>
            <w:tcW w:w="1853" w:type="dxa"/>
            <w:tcBorders>
              <w:top w:val="single" w:sz="4" w:space="0" w:color="auto"/>
              <w:left w:val="single" w:sz="4" w:space="0" w:color="auto"/>
              <w:bottom w:val="single" w:sz="4" w:space="0" w:color="auto"/>
              <w:right w:val="single" w:sz="4" w:space="0" w:color="auto"/>
            </w:tcBorders>
            <w:vAlign w:val="center"/>
          </w:tcPr>
          <w:p w:rsidR="00E805A5" w:rsidRPr="0034663F" w:rsidRDefault="00E805A5" w:rsidP="001437C0">
            <w:pPr>
              <w:autoSpaceDE w:val="0"/>
              <w:autoSpaceDN w:val="0"/>
              <w:adjustRightInd w:val="0"/>
              <w:rPr>
                <w:rFonts w:eastAsia="Calibri" w:cs="Arial"/>
                <w:sz w:val="20"/>
                <w:lang w:val="id-ID"/>
              </w:rPr>
            </w:pPr>
            <w:r w:rsidRPr="0034663F">
              <w:rPr>
                <w:rFonts w:eastAsia="Calibri" w:cs="Arial"/>
                <w:sz w:val="20"/>
                <w:lang w:val="id-ID"/>
              </w:rPr>
              <w:t>PT. Perusahaan Gas (Persero)</w:t>
            </w:r>
          </w:p>
          <w:p w:rsidR="00E805A5" w:rsidRPr="0034663F" w:rsidRDefault="00E805A5" w:rsidP="001437C0">
            <w:pPr>
              <w:rPr>
                <w:rFonts w:cs="Arial"/>
                <w:color w:val="000000"/>
                <w:sz w:val="20"/>
              </w:rPr>
            </w:pPr>
            <w:r w:rsidRPr="0034663F">
              <w:rPr>
                <w:rFonts w:eastAsia="Calibri" w:cs="Arial"/>
                <w:sz w:val="20"/>
                <w:lang w:val="id-ID"/>
              </w:rPr>
              <w:t>Tbk</w:t>
            </w:r>
          </w:p>
        </w:tc>
        <w:tc>
          <w:tcPr>
            <w:tcW w:w="2116" w:type="dxa"/>
            <w:tcBorders>
              <w:top w:val="single" w:sz="4" w:space="0" w:color="auto"/>
              <w:left w:val="single" w:sz="4" w:space="0" w:color="auto"/>
              <w:bottom w:val="single" w:sz="4" w:space="0" w:color="auto"/>
              <w:right w:val="single" w:sz="4" w:space="0" w:color="auto"/>
            </w:tcBorders>
          </w:tcPr>
          <w:p w:rsidR="00E805A5" w:rsidRPr="0034663F" w:rsidRDefault="00E805A5" w:rsidP="001437C0">
            <w:pPr>
              <w:autoSpaceDE w:val="0"/>
              <w:autoSpaceDN w:val="0"/>
              <w:adjustRightInd w:val="0"/>
              <w:rPr>
                <w:rFonts w:eastAsia="Calibri" w:cs="Arial"/>
                <w:sz w:val="20"/>
                <w:lang w:val="id-ID"/>
              </w:rPr>
            </w:pPr>
            <w:r w:rsidRPr="0034663F">
              <w:rPr>
                <w:rFonts w:eastAsia="Calibri" w:cs="Arial"/>
                <w:sz w:val="20"/>
                <w:lang w:val="id-ID"/>
              </w:rPr>
              <w:t>Pekerjaan Pemetaan Atas Penggunaan dan Perencanaan Energi</w:t>
            </w:r>
          </w:p>
          <w:p w:rsidR="00E805A5" w:rsidRPr="0034663F" w:rsidRDefault="00E805A5" w:rsidP="001437C0">
            <w:pPr>
              <w:rPr>
                <w:rFonts w:cs="Arial"/>
                <w:sz w:val="20"/>
              </w:rPr>
            </w:pPr>
            <w:r w:rsidRPr="0034663F">
              <w:rPr>
                <w:rFonts w:eastAsia="Calibri" w:cs="Arial"/>
                <w:sz w:val="20"/>
                <w:lang w:val="id-ID"/>
              </w:rPr>
              <w:t>Daerah Jawa Tengah</w:t>
            </w:r>
          </w:p>
        </w:tc>
        <w:tc>
          <w:tcPr>
            <w:tcW w:w="1066" w:type="dxa"/>
            <w:tcBorders>
              <w:top w:val="single" w:sz="4" w:space="0" w:color="auto"/>
              <w:left w:val="single" w:sz="4" w:space="0" w:color="auto"/>
              <w:bottom w:val="single" w:sz="4" w:space="0" w:color="auto"/>
              <w:right w:val="single" w:sz="4" w:space="0" w:color="auto"/>
            </w:tcBorders>
          </w:tcPr>
          <w:p w:rsidR="00E805A5" w:rsidRPr="0034663F" w:rsidRDefault="00E805A5" w:rsidP="001437C0">
            <w:pPr>
              <w:rPr>
                <w:rFonts w:cs="Arial"/>
                <w:sz w:val="20"/>
                <w:lang w:val="id-ID"/>
              </w:rPr>
            </w:pPr>
            <w:r w:rsidRPr="0034663F">
              <w:rPr>
                <w:rFonts w:cs="Arial"/>
                <w:sz w:val="20"/>
                <w:lang w:val="id-ID"/>
              </w:rPr>
              <w:t>2016</w:t>
            </w:r>
          </w:p>
        </w:tc>
        <w:tc>
          <w:tcPr>
            <w:tcW w:w="1066" w:type="dxa"/>
            <w:tcBorders>
              <w:top w:val="single" w:sz="4" w:space="0" w:color="auto"/>
              <w:left w:val="single" w:sz="4" w:space="0" w:color="auto"/>
              <w:bottom w:val="single" w:sz="4" w:space="0" w:color="auto"/>
              <w:right w:val="single" w:sz="4" w:space="0" w:color="auto"/>
            </w:tcBorders>
          </w:tcPr>
          <w:p w:rsidR="00E805A5" w:rsidRPr="0034663F" w:rsidRDefault="00E805A5" w:rsidP="001437C0">
            <w:pPr>
              <w:rPr>
                <w:rFonts w:cs="Arial"/>
                <w:sz w:val="20"/>
                <w:lang w:val="id-ID"/>
              </w:rPr>
            </w:pPr>
            <w:r w:rsidRPr="0034663F">
              <w:rPr>
                <w:rFonts w:cs="Arial"/>
                <w:sz w:val="20"/>
                <w:lang w:val="id-ID"/>
              </w:rPr>
              <w:t>2016</w:t>
            </w:r>
          </w:p>
        </w:tc>
        <w:tc>
          <w:tcPr>
            <w:tcW w:w="1817" w:type="dxa"/>
            <w:tcBorders>
              <w:top w:val="single" w:sz="4" w:space="0" w:color="auto"/>
              <w:left w:val="single" w:sz="4" w:space="0" w:color="auto"/>
              <w:bottom w:val="single" w:sz="4" w:space="0" w:color="auto"/>
              <w:right w:val="single" w:sz="4" w:space="0" w:color="auto"/>
            </w:tcBorders>
          </w:tcPr>
          <w:p w:rsidR="00E805A5" w:rsidRPr="0034663F" w:rsidRDefault="00E805A5" w:rsidP="001437C0">
            <w:pPr>
              <w:rPr>
                <w:rFonts w:cs="Arial"/>
                <w:sz w:val="20"/>
                <w:lang w:val="id-ID"/>
              </w:rPr>
            </w:pPr>
            <w:r w:rsidRPr="0034663F">
              <w:rPr>
                <w:rFonts w:cs="Arial"/>
                <w:sz w:val="20"/>
                <w:lang w:val="id-ID"/>
              </w:rPr>
              <w:t>Laporan Kegiatan dan SPK</w:t>
            </w:r>
          </w:p>
        </w:tc>
      </w:tr>
    </w:tbl>
    <w:p w:rsidR="00E805A5" w:rsidRPr="00E657EB" w:rsidRDefault="00E805A5" w:rsidP="00E805A5">
      <w:pPr>
        <w:spacing w:line="360" w:lineRule="auto"/>
        <w:jc w:val="center"/>
        <w:rPr>
          <w:rFonts w:eastAsia="Arial"/>
          <w:lang w:val="id-ID"/>
        </w:rPr>
      </w:pPr>
    </w:p>
    <w:p w:rsidR="006E3D20" w:rsidRPr="006C6535" w:rsidRDefault="006E3D20" w:rsidP="006E3D20">
      <w:pPr>
        <w:spacing w:line="360" w:lineRule="auto"/>
        <w:jc w:val="both"/>
        <w:rPr>
          <w:rFonts w:eastAsia="Arial"/>
          <w:b/>
        </w:rPr>
      </w:pPr>
      <w:r w:rsidRPr="006C6535">
        <w:rPr>
          <w:rFonts w:eastAsia="Arial"/>
          <w:b/>
        </w:rPr>
        <w:t>G.11. Monitoring dan Evaluasi Pelaksanaan Kerjasama</w:t>
      </w:r>
    </w:p>
    <w:p w:rsidR="006E3D20" w:rsidRPr="006C6535" w:rsidRDefault="006E3D20" w:rsidP="006E3D20">
      <w:pPr>
        <w:spacing w:line="360" w:lineRule="auto"/>
        <w:ind w:left="567" w:firstLine="851"/>
        <w:jc w:val="both"/>
        <w:rPr>
          <w:rFonts w:eastAsia="Arial"/>
        </w:rPr>
      </w:pPr>
      <w:r w:rsidRPr="006C6535">
        <w:rPr>
          <w:rFonts w:eastAsia="Arial"/>
        </w:rPr>
        <w:t>Hasil monitoring dan evaluasi pelaksanaan Kerjasama berbagai lembaga ditekankan pada penguatan pendidikan, penelitian, publikasi ilmiah dan pengabdian kepada masyarakat. Pelaksanaan dan luaran kerjasama juga secara reguler dievaluasi.</w:t>
      </w:r>
    </w:p>
    <w:p w:rsidR="006E3D20" w:rsidRPr="006C6535" w:rsidRDefault="006E3D20" w:rsidP="006E3D20">
      <w:pPr>
        <w:spacing w:line="360" w:lineRule="auto"/>
        <w:ind w:left="1000"/>
        <w:jc w:val="both"/>
        <w:rPr>
          <w:rFonts w:eastAsia="Arial"/>
          <w:highlight w:val="yellow"/>
        </w:rPr>
      </w:pPr>
      <w:r w:rsidRPr="006C6535">
        <w:rPr>
          <w:rFonts w:eastAsia="Arial"/>
          <w:highlight w:val="yellow"/>
        </w:rPr>
        <w:t xml:space="preserve"> </w:t>
      </w:r>
    </w:p>
    <w:p w:rsidR="006E3D20" w:rsidRPr="006C6535" w:rsidRDefault="006E3D20" w:rsidP="006E3D20">
      <w:pPr>
        <w:spacing w:line="360" w:lineRule="auto"/>
        <w:ind w:left="567" w:hanging="700"/>
        <w:jc w:val="both"/>
        <w:rPr>
          <w:rFonts w:eastAsia="Arial"/>
          <w:b/>
        </w:rPr>
      </w:pPr>
      <w:r w:rsidRPr="006C6535">
        <w:rPr>
          <w:rFonts w:eastAsia="Arial"/>
          <w:b/>
        </w:rPr>
        <w:t>G.12. Hasil Kerjasama yang Saling Menguntungkan</w:t>
      </w:r>
    </w:p>
    <w:p w:rsidR="006E3D20" w:rsidRPr="006C6535" w:rsidRDefault="006E3D20" w:rsidP="006E3D20">
      <w:pPr>
        <w:spacing w:line="360" w:lineRule="auto"/>
        <w:ind w:left="426" w:firstLine="992"/>
        <w:jc w:val="both"/>
        <w:rPr>
          <w:rFonts w:eastAsia="Arial"/>
        </w:rPr>
      </w:pPr>
      <w:r w:rsidRPr="006C6535">
        <w:rPr>
          <w:rFonts w:eastAsia="Arial"/>
        </w:rPr>
        <w:t>Berikut ini adalah contoh hasil kerjasama yang saling menguntungkan antara PSPPI FT UNDIP institusi-institusi mitra dari dalam negeri yang menjalin kerjasama dalam tiga tahun terakhir:</w:t>
      </w:r>
    </w:p>
    <w:p w:rsidR="006E3D20" w:rsidRPr="006C6535" w:rsidRDefault="006E3D20" w:rsidP="006E3D20">
      <w:pPr>
        <w:spacing w:line="360" w:lineRule="auto"/>
        <w:ind w:left="360"/>
        <w:jc w:val="both"/>
        <w:rPr>
          <w:rFonts w:eastAsia="Arial"/>
        </w:rPr>
      </w:pPr>
      <w:r w:rsidRPr="006C6535">
        <w:rPr>
          <w:rFonts w:eastAsia="Arial"/>
        </w:rPr>
        <w:t>1.</w:t>
      </w:r>
      <w:r w:rsidRPr="006C6535">
        <w:rPr>
          <w:rFonts w:eastAsia="Arial"/>
        </w:rPr>
        <w:tab/>
        <w:t>Kemudahan/akses untuk melakukan penelitian, dengan mitra</w:t>
      </w:r>
    </w:p>
    <w:p w:rsidR="006E3D20" w:rsidRPr="006C6535" w:rsidRDefault="006E3D20" w:rsidP="006E3D20">
      <w:pPr>
        <w:spacing w:line="360" w:lineRule="auto"/>
        <w:ind w:left="360"/>
        <w:jc w:val="both"/>
        <w:rPr>
          <w:rFonts w:eastAsia="Arial"/>
        </w:rPr>
      </w:pPr>
      <w:r w:rsidRPr="006C6535">
        <w:rPr>
          <w:rFonts w:eastAsia="Arial"/>
        </w:rPr>
        <w:t>2.</w:t>
      </w:r>
      <w:r w:rsidRPr="006C6535">
        <w:rPr>
          <w:rFonts w:eastAsia="Arial"/>
        </w:rPr>
        <w:tab/>
        <w:t>Mahasiswa mendapatkan ilmu mengatasi permasalahan profesionalisme insinyur</w:t>
      </w:r>
    </w:p>
    <w:p w:rsidR="006E3D20" w:rsidRPr="006C6535" w:rsidRDefault="006E3D20" w:rsidP="006E3D20">
      <w:pPr>
        <w:spacing w:line="360" w:lineRule="auto"/>
        <w:ind w:left="360"/>
        <w:jc w:val="both"/>
        <w:rPr>
          <w:rFonts w:eastAsia="Arial"/>
        </w:rPr>
      </w:pPr>
      <w:r w:rsidRPr="006C6535">
        <w:rPr>
          <w:rFonts w:eastAsia="Arial"/>
        </w:rPr>
        <w:lastRenderedPageBreak/>
        <w:t>3.</w:t>
      </w:r>
      <w:r w:rsidRPr="006C6535">
        <w:rPr>
          <w:rFonts w:eastAsia="Arial"/>
        </w:rPr>
        <w:tab/>
        <w:t>Mitra kerjasama dapat memanfaatkan data hasil penelitian yang dilakukan oleh PSPPI FT UNDIP sesuai dengan perjanjian kerjasama yang disepakati.</w:t>
      </w:r>
    </w:p>
    <w:p w:rsidR="006E3D20" w:rsidRPr="006C6535" w:rsidRDefault="006E3D20" w:rsidP="006E3D20">
      <w:pPr>
        <w:spacing w:line="360" w:lineRule="auto"/>
        <w:ind w:left="360"/>
        <w:jc w:val="both"/>
        <w:rPr>
          <w:rFonts w:eastAsia="Arial"/>
        </w:rPr>
      </w:pPr>
      <w:r w:rsidRPr="006C6535">
        <w:rPr>
          <w:rFonts w:eastAsia="Arial"/>
        </w:rPr>
        <w:t>4.</w:t>
      </w:r>
      <w:r w:rsidRPr="006C6535">
        <w:rPr>
          <w:rFonts w:eastAsia="Arial"/>
        </w:rPr>
        <w:tab/>
        <w:t>Terselenggaranya kuliah tamu, seminar bersama, penelitian, dan publikasi</w:t>
      </w:r>
    </w:p>
    <w:p w:rsidR="006E3D20" w:rsidRPr="006C6535" w:rsidRDefault="006E3D20" w:rsidP="006E3D20">
      <w:pPr>
        <w:spacing w:line="360" w:lineRule="auto"/>
        <w:ind w:left="360"/>
        <w:jc w:val="both"/>
        <w:rPr>
          <w:rFonts w:eastAsia="Arial"/>
        </w:rPr>
      </w:pPr>
    </w:p>
    <w:p w:rsidR="006E3D20" w:rsidRPr="006C6535" w:rsidRDefault="006E3D20" w:rsidP="006E3D20">
      <w:pPr>
        <w:spacing w:line="360" w:lineRule="auto"/>
        <w:ind w:left="426" w:hanging="426"/>
        <w:jc w:val="both"/>
        <w:rPr>
          <w:rFonts w:eastAsia="Arial"/>
          <w:b/>
        </w:rPr>
      </w:pPr>
      <w:r w:rsidRPr="006C6535">
        <w:rPr>
          <w:rFonts w:eastAsia="Arial"/>
          <w:b/>
        </w:rPr>
        <w:t>G.13. Kepuasan Pihak-pihak yang Bekerjasama</w:t>
      </w:r>
    </w:p>
    <w:p w:rsidR="006E3D20" w:rsidRPr="006C6535" w:rsidRDefault="006E3D20" w:rsidP="006E3D20">
      <w:pPr>
        <w:spacing w:line="360" w:lineRule="auto"/>
        <w:ind w:left="709" w:firstLine="709"/>
        <w:jc w:val="both"/>
        <w:rPr>
          <w:rFonts w:eastAsia="Arial"/>
        </w:rPr>
      </w:pPr>
      <w:r w:rsidRPr="006C6535">
        <w:rPr>
          <w:rFonts w:eastAsia="Arial"/>
        </w:rPr>
        <w:t xml:space="preserve">   Sejauh ini, pihak-pihak yang bekerjasama dengan PSPPI FT UNDIP sangat puas dengan kinerja dan luaran yang dihasilkan.</w:t>
      </w:r>
    </w:p>
    <w:p w:rsidR="006E3D20" w:rsidRPr="006C6535" w:rsidRDefault="006E3D20" w:rsidP="006E3D20">
      <w:pPr>
        <w:spacing w:line="360" w:lineRule="auto"/>
        <w:jc w:val="both"/>
        <w:rPr>
          <w:rFonts w:eastAsia="Arial"/>
        </w:rPr>
      </w:pPr>
    </w:p>
    <w:p w:rsidR="006E3D20" w:rsidRPr="006C6535" w:rsidRDefault="006E3D20" w:rsidP="006E3D20">
      <w:pPr>
        <w:spacing w:line="360" w:lineRule="auto"/>
        <w:jc w:val="both"/>
        <w:rPr>
          <w:rFonts w:eastAsia="Arial"/>
        </w:rPr>
      </w:pPr>
    </w:p>
    <w:p w:rsidR="00CF2491" w:rsidRPr="00BE0F4A" w:rsidRDefault="00BE0F4A">
      <w:pPr>
        <w:spacing w:line="360" w:lineRule="auto"/>
        <w:rPr>
          <w:lang w:val="id-ID"/>
        </w:rPr>
        <w:sectPr w:rsidR="00CF2491" w:rsidRPr="00BE0F4A" w:rsidSect="00CF2491">
          <w:pgSz w:w="11906" w:h="16838" w:code="9"/>
          <w:pgMar w:top="1418" w:right="1134" w:bottom="1134" w:left="1418" w:header="720" w:footer="737" w:gutter="0"/>
          <w:cols w:space="708"/>
          <w:docGrid w:linePitch="360"/>
        </w:sectPr>
      </w:pPr>
      <w:r w:rsidRPr="00BE0F4A">
        <w:rPr>
          <w:lang w:val="id-ID"/>
        </w:rPr>
        <w:t>Analisis SWOT untuk komponen penelitian, pengabdian kepada Masyarakat disajikan pada Tabel dibawah ini.</w:t>
      </w:r>
    </w:p>
    <w:tbl>
      <w:tblPr>
        <w:tblStyle w:val="TableGrid"/>
        <w:tblW w:w="0" w:type="auto"/>
        <w:tblLook w:val="04A0" w:firstRow="1" w:lastRow="0" w:firstColumn="1" w:lastColumn="0" w:noHBand="0" w:noVBand="1"/>
      </w:tblPr>
      <w:tblGrid>
        <w:gridCol w:w="4645"/>
        <w:gridCol w:w="4645"/>
        <w:gridCol w:w="4645"/>
      </w:tblGrid>
      <w:tr w:rsidR="00CF2491" w:rsidRPr="006C6535" w:rsidTr="006E3D20">
        <w:tc>
          <w:tcPr>
            <w:tcW w:w="4645" w:type="dxa"/>
          </w:tcPr>
          <w:p w:rsidR="00CF2491" w:rsidRPr="006C6535" w:rsidRDefault="00CF2491" w:rsidP="006E3D20">
            <w:pPr>
              <w:spacing w:line="360" w:lineRule="auto"/>
              <w:jc w:val="center"/>
              <w:rPr>
                <w:b/>
                <w:bCs/>
                <w:lang w:val="id-ID"/>
              </w:rPr>
            </w:pPr>
          </w:p>
        </w:tc>
        <w:tc>
          <w:tcPr>
            <w:tcW w:w="4645" w:type="dxa"/>
          </w:tcPr>
          <w:p w:rsidR="00CF2491" w:rsidRPr="006C6535" w:rsidRDefault="00CF2491" w:rsidP="006E3D20">
            <w:pPr>
              <w:spacing w:line="360" w:lineRule="auto"/>
              <w:jc w:val="center"/>
              <w:rPr>
                <w:b/>
                <w:bCs/>
                <w:lang w:val="id-ID"/>
              </w:rPr>
            </w:pPr>
            <w:r w:rsidRPr="006C6535">
              <w:rPr>
                <w:b/>
                <w:bCs/>
                <w:lang w:val="id-ID"/>
              </w:rPr>
              <w:t>KEKUATAN /S</w:t>
            </w:r>
          </w:p>
        </w:tc>
        <w:tc>
          <w:tcPr>
            <w:tcW w:w="4645" w:type="dxa"/>
          </w:tcPr>
          <w:p w:rsidR="00CF2491" w:rsidRPr="006C6535" w:rsidRDefault="00CF2491" w:rsidP="006E3D20">
            <w:pPr>
              <w:spacing w:line="360" w:lineRule="auto"/>
              <w:jc w:val="center"/>
              <w:rPr>
                <w:b/>
                <w:bCs/>
                <w:lang w:val="id-ID"/>
              </w:rPr>
            </w:pPr>
            <w:r w:rsidRPr="006C6535">
              <w:rPr>
                <w:b/>
                <w:bCs/>
                <w:lang w:val="id-ID"/>
              </w:rPr>
              <w:t>KELEMAHAN /W</w:t>
            </w:r>
          </w:p>
        </w:tc>
      </w:tr>
      <w:tr w:rsidR="00CF2491" w:rsidRPr="006C6535" w:rsidTr="006E3D20">
        <w:tc>
          <w:tcPr>
            <w:tcW w:w="4645" w:type="dxa"/>
            <w:tcBorders>
              <w:tl2br w:val="single" w:sz="4" w:space="0" w:color="auto"/>
            </w:tcBorders>
          </w:tcPr>
          <w:p w:rsidR="00CF2491" w:rsidRPr="006C6535" w:rsidRDefault="00CF2491" w:rsidP="006E3D20">
            <w:pPr>
              <w:spacing w:line="360" w:lineRule="auto"/>
              <w:ind w:right="318"/>
              <w:jc w:val="right"/>
              <w:rPr>
                <w:b/>
                <w:bCs/>
                <w:lang w:val="id-ID"/>
              </w:rPr>
            </w:pPr>
          </w:p>
          <w:p w:rsidR="00CF2491" w:rsidRPr="006C6535" w:rsidRDefault="00CF2491" w:rsidP="006E3D20">
            <w:pPr>
              <w:spacing w:line="360" w:lineRule="auto"/>
              <w:ind w:right="318"/>
              <w:jc w:val="right"/>
              <w:rPr>
                <w:b/>
                <w:bCs/>
                <w:lang w:val="id-ID"/>
              </w:rPr>
            </w:pPr>
            <w:r w:rsidRPr="006C6535">
              <w:rPr>
                <w:b/>
                <w:bCs/>
                <w:lang w:val="id-ID"/>
              </w:rPr>
              <w:t>INTERNAL</w:t>
            </w:r>
          </w:p>
          <w:p w:rsidR="00CF2491" w:rsidRPr="006C6535" w:rsidRDefault="00CF2491" w:rsidP="006E3D20">
            <w:pPr>
              <w:spacing w:line="360" w:lineRule="auto"/>
              <w:ind w:right="318"/>
              <w:rPr>
                <w:bCs/>
                <w:lang w:val="id-ID"/>
              </w:rPr>
            </w:pPr>
            <w:r w:rsidRPr="006C6535">
              <w:rPr>
                <w:b/>
                <w:bCs/>
                <w:lang w:val="id-ID"/>
              </w:rPr>
              <w:t xml:space="preserve">  EKSTERNAL</w:t>
            </w:r>
          </w:p>
        </w:tc>
        <w:tc>
          <w:tcPr>
            <w:tcW w:w="4645" w:type="dxa"/>
          </w:tcPr>
          <w:p w:rsidR="006E3D20" w:rsidRPr="00033225" w:rsidRDefault="00275307" w:rsidP="00275307">
            <w:pPr>
              <w:pStyle w:val="ListParagraph"/>
              <w:numPr>
                <w:ilvl w:val="0"/>
                <w:numId w:val="44"/>
              </w:numPr>
              <w:ind w:left="317" w:hanging="284"/>
              <w:jc w:val="both"/>
              <w:rPr>
                <w:rFonts w:eastAsia="Arial"/>
                <w:sz w:val="20"/>
              </w:rPr>
            </w:pPr>
            <w:r>
              <w:rPr>
                <w:rFonts w:eastAsia="Arial"/>
                <w:sz w:val="20"/>
                <w:lang w:val="id-ID"/>
              </w:rPr>
              <w:t>P</w:t>
            </w:r>
            <w:r w:rsidR="006E3D20" w:rsidRPr="00033225">
              <w:rPr>
                <w:rFonts w:eastAsia="Arial"/>
                <w:sz w:val="20"/>
              </w:rPr>
              <w:t>roduktivitas dana penelitian dan pengabdian kepada masyarakat d</w:t>
            </w:r>
            <w:r>
              <w:rPr>
                <w:rFonts w:eastAsia="Arial"/>
                <w:sz w:val="20"/>
              </w:rPr>
              <w:t xml:space="preserve">i PSPPI FT UNDIP </w:t>
            </w:r>
            <w:r w:rsidR="001C0F78">
              <w:rPr>
                <w:rFonts w:eastAsia="Arial"/>
                <w:sz w:val="20"/>
                <w:lang w:val="id-ID"/>
              </w:rPr>
              <w:t>yang</w:t>
            </w:r>
            <w:r w:rsidR="006E3D20" w:rsidRPr="00033225">
              <w:rPr>
                <w:rFonts w:eastAsia="Arial"/>
                <w:sz w:val="20"/>
              </w:rPr>
              <w:t xml:space="preserve"> baik.</w:t>
            </w:r>
          </w:p>
          <w:p w:rsidR="006E3D20" w:rsidRPr="00033225" w:rsidRDefault="006E3D20" w:rsidP="00275307">
            <w:pPr>
              <w:pStyle w:val="ListParagraph"/>
              <w:numPr>
                <w:ilvl w:val="0"/>
                <w:numId w:val="44"/>
              </w:numPr>
              <w:ind w:left="317" w:hanging="284"/>
              <w:jc w:val="both"/>
              <w:rPr>
                <w:rFonts w:eastAsia="Arial"/>
                <w:sz w:val="20"/>
              </w:rPr>
            </w:pPr>
            <w:r w:rsidRPr="00033225">
              <w:rPr>
                <w:rFonts w:eastAsia="Arial"/>
                <w:sz w:val="20"/>
              </w:rPr>
              <w:t>Peningkatan dana kompetitif dari pemerintah/swasta</w:t>
            </w:r>
          </w:p>
          <w:p w:rsidR="00CF2491" w:rsidRPr="00275307" w:rsidRDefault="00CF2491" w:rsidP="00275307">
            <w:pPr>
              <w:tabs>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3"/>
              <w:rPr>
                <w:bCs/>
                <w:sz w:val="20"/>
                <w:lang w:val="id-ID"/>
              </w:rPr>
            </w:pPr>
          </w:p>
        </w:tc>
        <w:tc>
          <w:tcPr>
            <w:tcW w:w="4645" w:type="dxa"/>
          </w:tcPr>
          <w:p w:rsidR="00275307" w:rsidRPr="00275307" w:rsidRDefault="00E25867" w:rsidP="00275307">
            <w:pPr>
              <w:pStyle w:val="ListParagraph"/>
              <w:numPr>
                <w:ilvl w:val="0"/>
                <w:numId w:val="44"/>
              </w:numPr>
              <w:ind w:left="360"/>
              <w:jc w:val="both"/>
              <w:rPr>
                <w:rFonts w:eastAsia="Arial"/>
                <w:sz w:val="20"/>
              </w:rPr>
            </w:pPr>
            <w:r w:rsidRPr="00033225">
              <w:rPr>
                <w:rFonts w:eastAsia="Arial"/>
                <w:sz w:val="20"/>
              </w:rPr>
              <w:t>Permintaan masyarakat belum semua terpenuhi</w:t>
            </w:r>
          </w:p>
          <w:p w:rsidR="00E25867" w:rsidRPr="00275307" w:rsidRDefault="00E25867" w:rsidP="00275307">
            <w:pPr>
              <w:pStyle w:val="ListParagraph"/>
              <w:numPr>
                <w:ilvl w:val="0"/>
                <w:numId w:val="44"/>
              </w:numPr>
              <w:ind w:left="360"/>
              <w:jc w:val="both"/>
              <w:rPr>
                <w:rFonts w:eastAsia="Arial"/>
                <w:sz w:val="20"/>
              </w:rPr>
            </w:pPr>
            <w:r w:rsidRPr="00275307">
              <w:rPr>
                <w:rFonts w:eastAsia="Arial"/>
                <w:sz w:val="20"/>
              </w:rPr>
              <w:t>Perlu optimalisasi dana</w:t>
            </w:r>
          </w:p>
          <w:p w:rsidR="00E25867" w:rsidRPr="00033225" w:rsidRDefault="00E25867" w:rsidP="00C87D09">
            <w:pPr>
              <w:pStyle w:val="ListParagraph"/>
              <w:numPr>
                <w:ilvl w:val="0"/>
                <w:numId w:val="44"/>
              </w:numPr>
              <w:ind w:left="360"/>
              <w:jc w:val="both"/>
              <w:rPr>
                <w:rFonts w:eastAsia="Arial"/>
                <w:sz w:val="20"/>
              </w:rPr>
            </w:pPr>
            <w:r w:rsidRPr="00033225">
              <w:rPr>
                <w:rFonts w:eastAsia="Arial"/>
                <w:sz w:val="20"/>
              </w:rPr>
              <w:t>Perlu peningkatan kualitas mahasiswa</w:t>
            </w:r>
          </w:p>
          <w:p w:rsidR="00CF2491" w:rsidRPr="001C0F78" w:rsidRDefault="00E25867" w:rsidP="00C87D09">
            <w:pPr>
              <w:numPr>
                <w:ilvl w:val="0"/>
                <w:numId w:val="44"/>
              </w:numPr>
              <w:ind w:left="360"/>
              <w:jc w:val="both"/>
              <w:rPr>
                <w:sz w:val="20"/>
              </w:rPr>
            </w:pPr>
            <w:r w:rsidRPr="00033225">
              <w:rPr>
                <w:rFonts w:eastAsia="Arial"/>
                <w:sz w:val="20"/>
              </w:rPr>
              <w:t>Kegiatan alih teknologi perlu ditambah soft skill masyarakat</w:t>
            </w:r>
          </w:p>
          <w:p w:rsidR="001C0F78" w:rsidRPr="00033225" w:rsidRDefault="001C0F78" w:rsidP="00C87D09">
            <w:pPr>
              <w:numPr>
                <w:ilvl w:val="0"/>
                <w:numId w:val="44"/>
              </w:numPr>
              <w:ind w:left="360"/>
              <w:jc w:val="both"/>
              <w:rPr>
                <w:sz w:val="20"/>
              </w:rPr>
            </w:pPr>
            <w:r>
              <w:rPr>
                <w:rFonts w:eastAsia="Arial"/>
                <w:sz w:val="20"/>
                <w:lang w:val="id-ID"/>
              </w:rPr>
              <w:t xml:space="preserve">Kerjasama masih terbatas ke perseroangan </w:t>
            </w:r>
            <w:r w:rsidRPr="001C0F78">
              <w:rPr>
                <w:rFonts w:eastAsia="TimesNewRoman,Bold"/>
                <w:bCs/>
                <w:sz w:val="20"/>
                <w:lang w:val="id-ID"/>
              </w:rPr>
              <w:t>tertentu</w:t>
            </w:r>
          </w:p>
        </w:tc>
      </w:tr>
      <w:tr w:rsidR="00CF2491" w:rsidRPr="006C6535" w:rsidTr="006E3D20">
        <w:tc>
          <w:tcPr>
            <w:tcW w:w="4645" w:type="dxa"/>
          </w:tcPr>
          <w:p w:rsidR="00CF2491" w:rsidRPr="006C6535" w:rsidRDefault="00CF2491" w:rsidP="006E3D20">
            <w:pPr>
              <w:spacing w:line="360" w:lineRule="auto"/>
              <w:jc w:val="both"/>
              <w:rPr>
                <w:b/>
                <w:bCs/>
                <w:lang w:val="id-ID"/>
              </w:rPr>
            </w:pPr>
            <w:r w:rsidRPr="006C6535">
              <w:rPr>
                <w:b/>
                <w:bCs/>
                <w:lang w:val="id-ID"/>
              </w:rPr>
              <w:t>PELUANG /O</w:t>
            </w:r>
          </w:p>
        </w:tc>
        <w:tc>
          <w:tcPr>
            <w:tcW w:w="9290" w:type="dxa"/>
            <w:gridSpan w:val="2"/>
          </w:tcPr>
          <w:p w:rsidR="00CF2491" w:rsidRPr="006C6535" w:rsidRDefault="00CF2491" w:rsidP="001C0F78">
            <w:pPr>
              <w:spacing w:line="360" w:lineRule="auto"/>
              <w:jc w:val="both"/>
              <w:rPr>
                <w:bCs/>
                <w:lang w:val="id-ID"/>
              </w:rPr>
            </w:pPr>
            <w:r w:rsidRPr="006C6535">
              <w:rPr>
                <w:rFonts w:eastAsia="TimesNewRoman,Bold"/>
                <w:b/>
                <w:bCs/>
                <w:lang w:val="id-ID"/>
              </w:rPr>
              <w:t>Strategi Pemecahan masalah, perbaikan , dan pengembangan</w:t>
            </w:r>
          </w:p>
        </w:tc>
      </w:tr>
      <w:tr w:rsidR="00CF2491" w:rsidRPr="006C6535" w:rsidTr="006E3D20">
        <w:tc>
          <w:tcPr>
            <w:tcW w:w="4645" w:type="dxa"/>
          </w:tcPr>
          <w:p w:rsidR="00E25867" w:rsidRPr="000548A5" w:rsidRDefault="00E25867" w:rsidP="00C87D09">
            <w:pPr>
              <w:pStyle w:val="ListParagraph"/>
              <w:numPr>
                <w:ilvl w:val="0"/>
                <w:numId w:val="45"/>
              </w:numPr>
              <w:ind w:left="284" w:hanging="284"/>
              <w:jc w:val="both"/>
              <w:rPr>
                <w:rFonts w:eastAsia="Arial"/>
                <w:sz w:val="20"/>
              </w:rPr>
            </w:pPr>
            <w:r w:rsidRPr="000548A5">
              <w:rPr>
                <w:rFonts w:eastAsia="Arial"/>
                <w:sz w:val="20"/>
              </w:rPr>
              <w:t>Adanya tawaran dana penelitian dan pengabdian kepada masyarakat bagi dosen dari lembaga pemerintah dan non pemerintah.</w:t>
            </w:r>
          </w:p>
          <w:p w:rsidR="00E25867" w:rsidRPr="000548A5" w:rsidRDefault="00E25867" w:rsidP="00C87D09">
            <w:pPr>
              <w:pStyle w:val="ListParagraph"/>
              <w:numPr>
                <w:ilvl w:val="0"/>
                <w:numId w:val="45"/>
              </w:numPr>
              <w:ind w:left="284" w:hanging="284"/>
              <w:jc w:val="both"/>
              <w:rPr>
                <w:sz w:val="20"/>
              </w:rPr>
            </w:pPr>
            <w:r w:rsidRPr="000548A5">
              <w:rPr>
                <w:sz w:val="20"/>
              </w:rPr>
              <w:t>Tersedianya media publikasi di luar PSPPI FT UNDIP berupa seminar, majalah, dan jurnal.</w:t>
            </w:r>
          </w:p>
          <w:p w:rsidR="00CF2491" w:rsidRPr="006C6535" w:rsidRDefault="00E25867" w:rsidP="00C87D09">
            <w:pPr>
              <w:numPr>
                <w:ilvl w:val="0"/>
                <w:numId w:val="45"/>
              </w:numPr>
              <w:ind w:left="284" w:hanging="284"/>
              <w:jc w:val="both"/>
              <w:rPr>
                <w:bCs/>
              </w:rPr>
            </w:pPr>
            <w:r w:rsidRPr="000548A5">
              <w:rPr>
                <w:rFonts w:eastAsia="Arial"/>
                <w:sz w:val="20"/>
              </w:rPr>
              <w:t>Adanya tawaran kerjasama dan kemitraan penelitian dengan lembaga lain</w:t>
            </w:r>
          </w:p>
        </w:tc>
        <w:tc>
          <w:tcPr>
            <w:tcW w:w="4645" w:type="dxa"/>
          </w:tcPr>
          <w:p w:rsidR="00CF2491" w:rsidRPr="001C0F78" w:rsidRDefault="00CF2491" w:rsidP="006E3D20">
            <w:pPr>
              <w:autoSpaceDE w:val="0"/>
              <w:autoSpaceDN w:val="0"/>
              <w:adjustRightInd w:val="0"/>
              <w:rPr>
                <w:rFonts w:eastAsia="TimesNewRoman"/>
                <w:b/>
                <w:sz w:val="20"/>
                <w:szCs w:val="18"/>
                <w:lang w:val="id-ID"/>
              </w:rPr>
            </w:pPr>
            <w:r w:rsidRPr="001C0F78">
              <w:rPr>
                <w:rFonts w:eastAsia="TimesNewRoman"/>
                <w:b/>
                <w:sz w:val="20"/>
                <w:szCs w:val="18"/>
                <w:lang w:val="id-ID"/>
              </w:rPr>
              <w:t>S/O</w:t>
            </w:r>
          </w:p>
          <w:p w:rsidR="001C0F78" w:rsidRPr="001C0F78" w:rsidRDefault="001C0F78" w:rsidP="001C0F78">
            <w:pPr>
              <w:pStyle w:val="ListParagraph"/>
              <w:numPr>
                <w:ilvl w:val="0"/>
                <w:numId w:val="64"/>
              </w:numPr>
              <w:autoSpaceDE w:val="0"/>
              <w:autoSpaceDN w:val="0"/>
              <w:adjustRightInd w:val="0"/>
              <w:rPr>
                <w:rFonts w:eastAsia="TimesNewRoman"/>
                <w:sz w:val="20"/>
                <w:szCs w:val="18"/>
                <w:lang w:val="id-ID"/>
              </w:rPr>
            </w:pPr>
            <w:r w:rsidRPr="001C0F78">
              <w:rPr>
                <w:rFonts w:eastAsia="TimesNewRoman"/>
                <w:sz w:val="20"/>
                <w:szCs w:val="18"/>
                <w:lang w:val="id-ID"/>
              </w:rPr>
              <w:t>Meningkatkan kemampuan dosen untuk memperoleh dana dan menjalin kerjasama penelitian</w:t>
            </w:r>
          </w:p>
          <w:p w:rsidR="001C0F78" w:rsidRPr="001C0F78" w:rsidRDefault="001C0F78" w:rsidP="001C0F78">
            <w:pPr>
              <w:pStyle w:val="ListParagraph"/>
              <w:numPr>
                <w:ilvl w:val="0"/>
                <w:numId w:val="64"/>
              </w:numPr>
              <w:autoSpaceDE w:val="0"/>
              <w:autoSpaceDN w:val="0"/>
              <w:adjustRightInd w:val="0"/>
              <w:rPr>
                <w:rFonts w:eastAsia="TimesNewRoman"/>
                <w:sz w:val="20"/>
                <w:szCs w:val="18"/>
                <w:lang w:val="id-ID"/>
              </w:rPr>
            </w:pPr>
            <w:r w:rsidRPr="001C0F78">
              <w:rPr>
                <w:rFonts w:eastAsia="TimesNewRoman"/>
                <w:sz w:val="20"/>
                <w:szCs w:val="18"/>
                <w:lang w:val="id-ID"/>
              </w:rPr>
              <w:t>Mendorong dan meningkatkan</w:t>
            </w:r>
            <w:r w:rsidR="00507855">
              <w:rPr>
                <w:rFonts w:eastAsia="TimesNewRoman"/>
                <w:sz w:val="20"/>
                <w:szCs w:val="18"/>
                <w:lang w:val="id-ID"/>
              </w:rPr>
              <w:t xml:space="preserve"> </w:t>
            </w:r>
            <w:r w:rsidRPr="001C0F78">
              <w:rPr>
                <w:rFonts w:eastAsia="TimesNewRoman"/>
                <w:sz w:val="20"/>
                <w:szCs w:val="18"/>
                <w:lang w:val="id-ID"/>
              </w:rPr>
              <w:t>kemampuan dosen dalam publikasi di jurnal nasional maupun internasional</w:t>
            </w:r>
          </w:p>
          <w:p w:rsidR="001C0F78" w:rsidRPr="001C0F78" w:rsidRDefault="001C0F78" w:rsidP="001C0F78">
            <w:pPr>
              <w:pStyle w:val="ListParagraph"/>
              <w:numPr>
                <w:ilvl w:val="0"/>
                <w:numId w:val="64"/>
              </w:numPr>
              <w:autoSpaceDE w:val="0"/>
              <w:autoSpaceDN w:val="0"/>
              <w:adjustRightInd w:val="0"/>
              <w:rPr>
                <w:rFonts w:eastAsia="TimesNewRoman"/>
                <w:sz w:val="20"/>
                <w:szCs w:val="18"/>
                <w:lang w:val="id-ID"/>
              </w:rPr>
            </w:pPr>
            <w:r w:rsidRPr="001C0F78">
              <w:rPr>
                <w:rFonts w:eastAsia="TimesNewRoman"/>
                <w:sz w:val="20"/>
                <w:szCs w:val="18"/>
                <w:lang w:val="id-ID"/>
              </w:rPr>
              <w:t xml:space="preserve">Memotivasi staf dosen yang S3 untuk mendesain suatu penelitian bersama </w:t>
            </w:r>
          </w:p>
          <w:p w:rsidR="001C0F78" w:rsidRPr="001C0F78" w:rsidRDefault="001C0F78" w:rsidP="001C0F78">
            <w:pPr>
              <w:pStyle w:val="ListParagraph"/>
              <w:numPr>
                <w:ilvl w:val="0"/>
                <w:numId w:val="64"/>
              </w:numPr>
              <w:autoSpaceDE w:val="0"/>
              <w:autoSpaceDN w:val="0"/>
              <w:adjustRightInd w:val="0"/>
              <w:rPr>
                <w:rFonts w:eastAsia="TimesNewRoman"/>
                <w:sz w:val="20"/>
                <w:szCs w:val="18"/>
                <w:lang w:val="id-ID"/>
              </w:rPr>
            </w:pPr>
            <w:r w:rsidRPr="001C0F78">
              <w:rPr>
                <w:rFonts w:eastAsia="TimesNewRoman"/>
                <w:sz w:val="20"/>
                <w:szCs w:val="18"/>
                <w:lang w:val="id-ID"/>
              </w:rPr>
              <w:t>Memotivasi staf dosen untuk melakukan penelitian bersama dengan prodi lain di lingkup FT</w:t>
            </w:r>
          </w:p>
          <w:p w:rsidR="001C0F78" w:rsidRPr="001C0F78" w:rsidRDefault="001C0F78" w:rsidP="001C0F78">
            <w:pPr>
              <w:pStyle w:val="ListParagraph"/>
              <w:numPr>
                <w:ilvl w:val="0"/>
                <w:numId w:val="64"/>
              </w:numPr>
              <w:autoSpaceDE w:val="0"/>
              <w:autoSpaceDN w:val="0"/>
              <w:adjustRightInd w:val="0"/>
              <w:rPr>
                <w:rFonts w:eastAsia="TimesNewRoman"/>
                <w:b/>
                <w:sz w:val="20"/>
                <w:szCs w:val="18"/>
                <w:lang w:val="id-ID"/>
              </w:rPr>
            </w:pPr>
            <w:r w:rsidRPr="001C0F78">
              <w:rPr>
                <w:rFonts w:eastAsia="TimesNewRoman"/>
                <w:sz w:val="20"/>
                <w:szCs w:val="18"/>
                <w:lang w:val="id-ID"/>
              </w:rPr>
              <w:t>Menjalankan penelitian berdasarkan road map penelitian</w:t>
            </w:r>
          </w:p>
          <w:p w:rsidR="00CF2491" w:rsidRPr="001C0F78" w:rsidRDefault="00CF2491" w:rsidP="006E3D20">
            <w:pPr>
              <w:pStyle w:val="ListParagraph"/>
              <w:autoSpaceDE w:val="0"/>
              <w:autoSpaceDN w:val="0"/>
              <w:adjustRightInd w:val="0"/>
              <w:ind w:left="380"/>
              <w:rPr>
                <w:bCs/>
                <w:sz w:val="20"/>
                <w:szCs w:val="18"/>
                <w:lang w:val="id-ID"/>
              </w:rPr>
            </w:pPr>
          </w:p>
        </w:tc>
        <w:tc>
          <w:tcPr>
            <w:tcW w:w="4645" w:type="dxa"/>
          </w:tcPr>
          <w:p w:rsidR="00CF2491" w:rsidRPr="001C0F78" w:rsidRDefault="00CF2491" w:rsidP="006E3D20">
            <w:pPr>
              <w:autoSpaceDE w:val="0"/>
              <w:autoSpaceDN w:val="0"/>
              <w:adjustRightInd w:val="0"/>
              <w:rPr>
                <w:rFonts w:eastAsia="TimesNewRoman"/>
                <w:b/>
                <w:sz w:val="20"/>
                <w:szCs w:val="18"/>
                <w:lang w:val="id-ID"/>
              </w:rPr>
            </w:pPr>
            <w:r w:rsidRPr="001C0F78">
              <w:rPr>
                <w:rFonts w:eastAsia="TimesNewRoman"/>
                <w:b/>
                <w:sz w:val="20"/>
                <w:szCs w:val="18"/>
                <w:lang w:val="id-ID"/>
              </w:rPr>
              <w:t>W/O</w:t>
            </w:r>
          </w:p>
          <w:p w:rsidR="00275307" w:rsidRPr="001C0F78" w:rsidRDefault="00275307" w:rsidP="001C0F78">
            <w:pPr>
              <w:pStyle w:val="ListParagraph"/>
              <w:numPr>
                <w:ilvl w:val="0"/>
                <w:numId w:val="65"/>
              </w:numPr>
              <w:autoSpaceDE w:val="0"/>
              <w:autoSpaceDN w:val="0"/>
              <w:adjustRightInd w:val="0"/>
              <w:rPr>
                <w:rFonts w:eastAsia="TimesNewRoman"/>
                <w:sz w:val="20"/>
                <w:szCs w:val="18"/>
                <w:lang w:val="id-ID"/>
              </w:rPr>
            </w:pPr>
            <w:r w:rsidRPr="001C0F78">
              <w:rPr>
                <w:rFonts w:eastAsia="TimesNewRoman"/>
                <w:sz w:val="20"/>
                <w:szCs w:val="18"/>
                <w:lang w:val="id-ID"/>
              </w:rPr>
              <w:t>Mendorong setiap staf memiliki agenda</w:t>
            </w:r>
            <w:r w:rsidR="001C0F78" w:rsidRPr="001C0F78">
              <w:rPr>
                <w:rFonts w:eastAsia="TimesNewRoman"/>
                <w:sz w:val="20"/>
                <w:szCs w:val="18"/>
                <w:lang w:val="id-ID"/>
              </w:rPr>
              <w:t xml:space="preserve"> </w:t>
            </w:r>
            <w:r w:rsidRPr="001C0F78">
              <w:rPr>
                <w:rFonts w:eastAsia="TimesNewRoman"/>
                <w:sz w:val="20"/>
                <w:szCs w:val="18"/>
                <w:lang w:val="id-ID"/>
              </w:rPr>
              <w:t>penelitian</w:t>
            </w:r>
          </w:p>
          <w:p w:rsidR="00275307" w:rsidRPr="001C0F78" w:rsidRDefault="00275307" w:rsidP="001C0F78">
            <w:pPr>
              <w:pStyle w:val="ListParagraph"/>
              <w:numPr>
                <w:ilvl w:val="0"/>
                <w:numId w:val="65"/>
              </w:numPr>
              <w:autoSpaceDE w:val="0"/>
              <w:autoSpaceDN w:val="0"/>
              <w:adjustRightInd w:val="0"/>
              <w:rPr>
                <w:rFonts w:eastAsia="TimesNewRoman"/>
                <w:sz w:val="20"/>
                <w:szCs w:val="18"/>
                <w:lang w:val="id-ID"/>
              </w:rPr>
            </w:pPr>
            <w:r w:rsidRPr="001C0F78">
              <w:rPr>
                <w:rFonts w:eastAsia="TimesNewRoman"/>
                <w:sz w:val="20"/>
                <w:szCs w:val="18"/>
                <w:lang w:val="id-ID"/>
              </w:rPr>
              <w:t>Melibatkan peserta didik dalam setiap</w:t>
            </w:r>
            <w:r w:rsidR="001C0F78" w:rsidRPr="001C0F78">
              <w:rPr>
                <w:rFonts w:eastAsia="TimesNewRoman"/>
                <w:sz w:val="20"/>
                <w:szCs w:val="18"/>
                <w:lang w:val="id-ID"/>
              </w:rPr>
              <w:t xml:space="preserve"> </w:t>
            </w:r>
            <w:r w:rsidRPr="001C0F78">
              <w:rPr>
                <w:rFonts w:eastAsia="TimesNewRoman"/>
                <w:sz w:val="20"/>
                <w:szCs w:val="18"/>
                <w:lang w:val="id-ID"/>
              </w:rPr>
              <w:t>penelitian stafdosen</w:t>
            </w:r>
          </w:p>
          <w:p w:rsidR="00275307" w:rsidRPr="001C0F78" w:rsidRDefault="00275307" w:rsidP="001C0F78">
            <w:pPr>
              <w:pStyle w:val="ListParagraph"/>
              <w:numPr>
                <w:ilvl w:val="0"/>
                <w:numId w:val="65"/>
              </w:numPr>
              <w:autoSpaceDE w:val="0"/>
              <w:autoSpaceDN w:val="0"/>
              <w:adjustRightInd w:val="0"/>
              <w:rPr>
                <w:rFonts w:eastAsia="TimesNewRoman"/>
                <w:sz w:val="20"/>
                <w:szCs w:val="18"/>
                <w:lang w:val="id-ID"/>
              </w:rPr>
            </w:pPr>
            <w:r w:rsidRPr="001C0F78">
              <w:rPr>
                <w:rFonts w:eastAsia="TimesNewRoman"/>
                <w:sz w:val="20"/>
                <w:szCs w:val="18"/>
                <w:lang w:val="id-ID"/>
              </w:rPr>
              <w:t>Mendorong dosen untuk mengajukan</w:t>
            </w:r>
            <w:r w:rsidR="001C0F78" w:rsidRPr="001C0F78">
              <w:rPr>
                <w:rFonts w:eastAsia="TimesNewRoman"/>
                <w:sz w:val="20"/>
                <w:szCs w:val="18"/>
                <w:lang w:val="id-ID"/>
              </w:rPr>
              <w:t xml:space="preserve"> </w:t>
            </w:r>
            <w:r w:rsidRPr="001C0F78">
              <w:rPr>
                <w:rFonts w:eastAsia="TimesNewRoman"/>
                <w:sz w:val="20"/>
                <w:szCs w:val="18"/>
                <w:lang w:val="id-ID"/>
              </w:rPr>
              <w:t>HaKi atas karya akademik yang</w:t>
            </w:r>
            <w:r w:rsidR="001C0F78" w:rsidRPr="001C0F78">
              <w:rPr>
                <w:rFonts w:eastAsia="TimesNewRoman"/>
                <w:sz w:val="20"/>
                <w:szCs w:val="18"/>
                <w:lang w:val="id-ID"/>
              </w:rPr>
              <w:t xml:space="preserve"> </w:t>
            </w:r>
            <w:r w:rsidRPr="001C0F78">
              <w:rPr>
                <w:rFonts w:eastAsia="TimesNewRoman"/>
                <w:sz w:val="20"/>
                <w:szCs w:val="18"/>
                <w:lang w:val="id-ID"/>
              </w:rPr>
              <w:t>dihasilkan</w:t>
            </w:r>
          </w:p>
          <w:p w:rsidR="00275307" w:rsidRPr="001C0F78" w:rsidRDefault="00275307" w:rsidP="001C0F78">
            <w:pPr>
              <w:pStyle w:val="ListParagraph"/>
              <w:numPr>
                <w:ilvl w:val="0"/>
                <w:numId w:val="65"/>
              </w:numPr>
              <w:autoSpaceDE w:val="0"/>
              <w:autoSpaceDN w:val="0"/>
              <w:adjustRightInd w:val="0"/>
              <w:rPr>
                <w:rFonts w:eastAsia="TimesNewRoman"/>
                <w:sz w:val="20"/>
                <w:szCs w:val="18"/>
                <w:lang w:val="id-ID"/>
              </w:rPr>
            </w:pPr>
            <w:r w:rsidRPr="001C0F78">
              <w:rPr>
                <w:rFonts w:eastAsia="TimesNewRoman"/>
                <w:sz w:val="20"/>
                <w:szCs w:val="18"/>
                <w:lang w:val="id-ID"/>
              </w:rPr>
              <w:t>Memasukan anggaran untuk</w:t>
            </w:r>
            <w:r w:rsidR="001C0F78" w:rsidRPr="001C0F78">
              <w:rPr>
                <w:rFonts w:eastAsia="TimesNewRoman"/>
                <w:sz w:val="20"/>
                <w:szCs w:val="18"/>
                <w:lang w:val="id-ID"/>
              </w:rPr>
              <w:t xml:space="preserve"> </w:t>
            </w:r>
            <w:r w:rsidRPr="001C0F78">
              <w:rPr>
                <w:rFonts w:eastAsia="TimesNewRoman"/>
                <w:sz w:val="20"/>
                <w:szCs w:val="18"/>
                <w:lang w:val="id-ID"/>
              </w:rPr>
              <w:t>pengabdian masyarakat sesuai aturan</w:t>
            </w:r>
            <w:r w:rsidR="001C0F78" w:rsidRPr="001C0F78">
              <w:rPr>
                <w:rFonts w:eastAsia="TimesNewRoman"/>
                <w:sz w:val="20"/>
                <w:szCs w:val="18"/>
                <w:lang w:val="id-ID"/>
              </w:rPr>
              <w:t xml:space="preserve"> </w:t>
            </w:r>
            <w:r w:rsidRPr="001C0F78">
              <w:rPr>
                <w:rFonts w:eastAsia="TimesNewRoman"/>
                <w:sz w:val="20"/>
                <w:szCs w:val="18"/>
                <w:lang w:val="id-ID"/>
              </w:rPr>
              <w:t>yang ada</w:t>
            </w:r>
          </w:p>
          <w:p w:rsidR="00CF2491" w:rsidRPr="001C0F78" w:rsidRDefault="00275307" w:rsidP="001C0F78">
            <w:pPr>
              <w:pStyle w:val="ListParagraph"/>
              <w:numPr>
                <w:ilvl w:val="0"/>
                <w:numId w:val="65"/>
              </w:numPr>
              <w:autoSpaceDE w:val="0"/>
              <w:autoSpaceDN w:val="0"/>
              <w:adjustRightInd w:val="0"/>
              <w:rPr>
                <w:bCs/>
                <w:sz w:val="20"/>
                <w:szCs w:val="18"/>
                <w:lang w:val="id-ID"/>
              </w:rPr>
            </w:pPr>
            <w:r w:rsidRPr="001C0F78">
              <w:rPr>
                <w:rFonts w:eastAsia="TimesNewRoman"/>
                <w:sz w:val="20"/>
                <w:szCs w:val="18"/>
                <w:lang w:val="id-ID"/>
              </w:rPr>
              <w:t>Melibatkan pihak ketiga sebagai</w:t>
            </w:r>
            <w:r w:rsidR="001C0F78" w:rsidRPr="001C0F78">
              <w:rPr>
                <w:rFonts w:eastAsia="TimesNewRoman"/>
                <w:sz w:val="20"/>
                <w:szCs w:val="18"/>
                <w:lang w:val="id-ID"/>
              </w:rPr>
              <w:t xml:space="preserve"> </w:t>
            </w:r>
            <w:r w:rsidRPr="001C0F78">
              <w:rPr>
                <w:rFonts w:eastAsia="TimesNewRoman"/>
                <w:sz w:val="20"/>
                <w:szCs w:val="18"/>
                <w:lang w:val="id-ID"/>
              </w:rPr>
              <w:t>sponsorship untuk pendanaan</w:t>
            </w:r>
            <w:r w:rsidR="001C0F78" w:rsidRPr="001C0F78">
              <w:rPr>
                <w:rFonts w:eastAsia="TimesNewRoman"/>
                <w:sz w:val="20"/>
                <w:szCs w:val="18"/>
                <w:lang w:val="id-ID"/>
              </w:rPr>
              <w:t xml:space="preserve"> </w:t>
            </w:r>
            <w:r w:rsidRPr="001C0F78">
              <w:rPr>
                <w:rFonts w:eastAsia="TimesNewRoman"/>
                <w:sz w:val="20"/>
                <w:szCs w:val="18"/>
                <w:lang w:val="id-ID"/>
              </w:rPr>
              <w:t xml:space="preserve">program pengabdian </w:t>
            </w:r>
            <w:r w:rsidR="001C0F78" w:rsidRPr="001C0F78">
              <w:rPr>
                <w:rFonts w:eastAsia="TimesNewRoman"/>
                <w:sz w:val="20"/>
                <w:szCs w:val="18"/>
                <w:lang w:val="id-ID"/>
              </w:rPr>
              <w:t xml:space="preserve">kepada </w:t>
            </w:r>
            <w:r w:rsidRPr="001C0F78">
              <w:rPr>
                <w:rFonts w:eastAsia="TimesNewRoman"/>
                <w:sz w:val="20"/>
                <w:szCs w:val="18"/>
                <w:lang w:val="id-ID"/>
              </w:rPr>
              <w:t>masyarakat</w:t>
            </w:r>
          </w:p>
        </w:tc>
      </w:tr>
      <w:tr w:rsidR="00CF2491" w:rsidRPr="006C6535" w:rsidTr="006E3D20">
        <w:tc>
          <w:tcPr>
            <w:tcW w:w="4645" w:type="dxa"/>
          </w:tcPr>
          <w:p w:rsidR="00CF2491" w:rsidRPr="006C6535" w:rsidRDefault="00CF2491" w:rsidP="006E3D20">
            <w:pPr>
              <w:spacing w:line="360" w:lineRule="auto"/>
              <w:jc w:val="both"/>
              <w:rPr>
                <w:b/>
                <w:bCs/>
                <w:lang w:val="id-ID"/>
              </w:rPr>
            </w:pPr>
            <w:r w:rsidRPr="006C6535">
              <w:rPr>
                <w:b/>
                <w:bCs/>
                <w:lang w:val="id-ID"/>
              </w:rPr>
              <w:t>ANCAMAN /T</w:t>
            </w:r>
          </w:p>
        </w:tc>
        <w:tc>
          <w:tcPr>
            <w:tcW w:w="4645" w:type="dxa"/>
          </w:tcPr>
          <w:p w:rsidR="00CF2491" w:rsidRPr="001C0F78" w:rsidRDefault="00CF2491" w:rsidP="006E3D20">
            <w:pPr>
              <w:spacing w:line="360" w:lineRule="auto"/>
              <w:jc w:val="both"/>
              <w:rPr>
                <w:bCs/>
                <w:sz w:val="20"/>
                <w:lang w:val="id-ID"/>
              </w:rPr>
            </w:pPr>
          </w:p>
        </w:tc>
        <w:tc>
          <w:tcPr>
            <w:tcW w:w="4645" w:type="dxa"/>
          </w:tcPr>
          <w:p w:rsidR="00CF2491" w:rsidRPr="001C0F78" w:rsidRDefault="00CF2491" w:rsidP="006E3D20">
            <w:pPr>
              <w:spacing w:line="360" w:lineRule="auto"/>
              <w:jc w:val="both"/>
              <w:rPr>
                <w:bCs/>
                <w:sz w:val="20"/>
                <w:lang w:val="id-ID"/>
              </w:rPr>
            </w:pPr>
          </w:p>
        </w:tc>
      </w:tr>
      <w:tr w:rsidR="00CF2491" w:rsidRPr="006C6535" w:rsidTr="006E3D20">
        <w:tc>
          <w:tcPr>
            <w:tcW w:w="4645" w:type="dxa"/>
          </w:tcPr>
          <w:p w:rsidR="00E25867" w:rsidRPr="000548A5" w:rsidRDefault="00E25867" w:rsidP="00C87D09">
            <w:pPr>
              <w:pStyle w:val="ListParagraph"/>
              <w:numPr>
                <w:ilvl w:val="0"/>
                <w:numId w:val="46"/>
              </w:numPr>
              <w:spacing w:before="40" w:after="40"/>
              <w:ind w:left="426" w:hanging="426"/>
              <w:jc w:val="both"/>
              <w:rPr>
                <w:rFonts w:eastAsia="Arial"/>
                <w:sz w:val="20"/>
              </w:rPr>
            </w:pPr>
            <w:r w:rsidRPr="000548A5">
              <w:rPr>
                <w:rFonts w:eastAsia="Arial"/>
                <w:sz w:val="20"/>
              </w:rPr>
              <w:t>Tingkat persaingan memperoleh hibah kompetitif tinggi</w:t>
            </w:r>
          </w:p>
          <w:p w:rsidR="00E25867" w:rsidRPr="000548A5" w:rsidRDefault="00E25867" w:rsidP="00C87D09">
            <w:pPr>
              <w:pStyle w:val="ListParagraph"/>
              <w:numPr>
                <w:ilvl w:val="0"/>
                <w:numId w:val="46"/>
              </w:numPr>
              <w:spacing w:before="40" w:after="40"/>
              <w:ind w:left="426" w:hanging="426"/>
              <w:jc w:val="both"/>
              <w:rPr>
                <w:rFonts w:eastAsia="Arial"/>
                <w:sz w:val="20"/>
              </w:rPr>
            </w:pPr>
            <w:r w:rsidRPr="000548A5">
              <w:rPr>
                <w:rFonts w:eastAsia="Arial"/>
                <w:sz w:val="20"/>
              </w:rPr>
              <w:t>Publikasi pada jurnal bereputasi nasional dan internasional semakin ketat</w:t>
            </w:r>
          </w:p>
          <w:p w:rsidR="00E25867" w:rsidRPr="000548A5" w:rsidRDefault="00E25867" w:rsidP="00C87D09">
            <w:pPr>
              <w:pStyle w:val="ListParagraph"/>
              <w:numPr>
                <w:ilvl w:val="0"/>
                <w:numId w:val="46"/>
              </w:numPr>
              <w:spacing w:before="40" w:after="40"/>
              <w:ind w:left="426" w:hanging="426"/>
              <w:jc w:val="both"/>
              <w:rPr>
                <w:rFonts w:eastAsia="Arial"/>
                <w:sz w:val="20"/>
              </w:rPr>
            </w:pPr>
            <w:r w:rsidRPr="000548A5">
              <w:rPr>
                <w:rFonts w:eastAsia="Arial"/>
                <w:sz w:val="20"/>
              </w:rPr>
              <w:t>Persaingan mendapatkan sumber dana pihak ketiga semakin ketat</w:t>
            </w:r>
          </w:p>
          <w:p w:rsidR="00E25867" w:rsidRPr="000548A5" w:rsidRDefault="00E25867" w:rsidP="00C87D09">
            <w:pPr>
              <w:pStyle w:val="ListParagraph"/>
              <w:numPr>
                <w:ilvl w:val="0"/>
                <w:numId w:val="46"/>
              </w:numPr>
              <w:spacing w:before="40" w:after="40"/>
              <w:ind w:left="426" w:hanging="426"/>
              <w:jc w:val="both"/>
              <w:rPr>
                <w:rFonts w:eastAsia="Arial"/>
                <w:sz w:val="20"/>
              </w:rPr>
            </w:pPr>
            <w:r w:rsidRPr="000548A5">
              <w:rPr>
                <w:rFonts w:eastAsia="Arial"/>
                <w:sz w:val="20"/>
              </w:rPr>
              <w:t xml:space="preserve">Banyak </w:t>
            </w:r>
            <w:r w:rsidR="00275307">
              <w:rPr>
                <w:rFonts w:eastAsia="Arial"/>
                <w:sz w:val="20"/>
                <w:lang w:val="id-ID"/>
              </w:rPr>
              <w:t xml:space="preserve">penelitian dan </w:t>
            </w:r>
            <w:r w:rsidRPr="000548A5">
              <w:rPr>
                <w:rFonts w:eastAsia="Arial"/>
                <w:sz w:val="20"/>
              </w:rPr>
              <w:t>pengabdian dari universitas lain yang berkualitas</w:t>
            </w:r>
          </w:p>
          <w:p w:rsidR="00CF2491" w:rsidRPr="00275307" w:rsidRDefault="00E25867" w:rsidP="00275307">
            <w:pPr>
              <w:pStyle w:val="ListParagraph"/>
              <w:numPr>
                <w:ilvl w:val="0"/>
                <w:numId w:val="46"/>
              </w:numPr>
              <w:spacing w:before="40" w:after="40"/>
              <w:ind w:left="426" w:hanging="426"/>
              <w:jc w:val="both"/>
              <w:rPr>
                <w:rFonts w:eastAsia="Arial"/>
                <w:sz w:val="20"/>
              </w:rPr>
            </w:pPr>
            <w:r w:rsidRPr="00275307">
              <w:rPr>
                <w:rFonts w:eastAsia="Arial"/>
                <w:sz w:val="20"/>
              </w:rPr>
              <w:t>Persaingan di era global sangat tinggi</w:t>
            </w:r>
          </w:p>
        </w:tc>
        <w:tc>
          <w:tcPr>
            <w:tcW w:w="4645" w:type="dxa"/>
          </w:tcPr>
          <w:p w:rsidR="00CF2491" w:rsidRPr="001C0F78" w:rsidRDefault="00CF2491" w:rsidP="006E3D20">
            <w:pPr>
              <w:autoSpaceDE w:val="0"/>
              <w:autoSpaceDN w:val="0"/>
              <w:adjustRightInd w:val="0"/>
              <w:rPr>
                <w:rFonts w:eastAsia="TimesNewRoman"/>
                <w:sz w:val="20"/>
                <w:szCs w:val="18"/>
                <w:lang w:val="id-ID"/>
              </w:rPr>
            </w:pPr>
            <w:r w:rsidRPr="001C0F78">
              <w:rPr>
                <w:rFonts w:eastAsia="TimesNewRoman"/>
                <w:sz w:val="20"/>
                <w:szCs w:val="18"/>
                <w:lang w:val="id-ID"/>
              </w:rPr>
              <w:t>S/T</w:t>
            </w:r>
          </w:p>
          <w:p w:rsidR="001C0F78" w:rsidRPr="001C0F78" w:rsidRDefault="001C0F78" w:rsidP="001C0F78">
            <w:pPr>
              <w:pStyle w:val="ListParagraph"/>
              <w:numPr>
                <w:ilvl w:val="0"/>
                <w:numId w:val="66"/>
              </w:numPr>
              <w:autoSpaceDE w:val="0"/>
              <w:autoSpaceDN w:val="0"/>
              <w:adjustRightInd w:val="0"/>
              <w:rPr>
                <w:rFonts w:eastAsia="TimesNewRoman"/>
                <w:sz w:val="20"/>
                <w:szCs w:val="18"/>
                <w:lang w:val="id-ID"/>
              </w:rPr>
            </w:pPr>
            <w:r w:rsidRPr="001C0F78">
              <w:rPr>
                <w:rFonts w:eastAsia="TimesNewRoman"/>
                <w:sz w:val="20"/>
                <w:szCs w:val="18"/>
                <w:lang w:val="id-ID"/>
              </w:rPr>
              <w:t>Dengan adanya penghargaan publikasi diharapkan akan</w:t>
            </w:r>
          </w:p>
          <w:p w:rsidR="001C0F78" w:rsidRPr="001C0F78" w:rsidRDefault="001C0F78" w:rsidP="001C0F78">
            <w:pPr>
              <w:pStyle w:val="ListParagraph"/>
              <w:autoSpaceDE w:val="0"/>
              <w:autoSpaceDN w:val="0"/>
              <w:adjustRightInd w:val="0"/>
              <w:ind w:left="360"/>
              <w:rPr>
                <w:rFonts w:eastAsia="TimesNewRoman"/>
                <w:sz w:val="20"/>
                <w:szCs w:val="18"/>
                <w:lang w:val="id-ID"/>
              </w:rPr>
            </w:pPr>
            <w:r w:rsidRPr="001C0F78">
              <w:rPr>
                <w:rFonts w:eastAsia="TimesNewRoman"/>
                <w:sz w:val="20"/>
                <w:szCs w:val="18"/>
                <w:lang w:val="id-ID"/>
              </w:rPr>
              <w:t>memotivasi para dosen pendidik utuk segera mempublikasikan karya ilmiah.</w:t>
            </w:r>
          </w:p>
          <w:p w:rsidR="00CF2491" w:rsidRPr="001C0F78" w:rsidRDefault="001C0F78" w:rsidP="001C0F78">
            <w:pPr>
              <w:pStyle w:val="ListParagraph"/>
              <w:numPr>
                <w:ilvl w:val="0"/>
                <w:numId w:val="66"/>
              </w:numPr>
              <w:autoSpaceDE w:val="0"/>
              <w:autoSpaceDN w:val="0"/>
              <w:adjustRightInd w:val="0"/>
              <w:rPr>
                <w:bCs/>
                <w:sz w:val="20"/>
                <w:szCs w:val="18"/>
                <w:lang w:val="id-ID"/>
              </w:rPr>
            </w:pPr>
            <w:r w:rsidRPr="001C0F78">
              <w:rPr>
                <w:rFonts w:eastAsia="TimesNewRoman"/>
                <w:sz w:val="20"/>
                <w:szCs w:val="18"/>
                <w:lang w:val="id-ID"/>
              </w:rPr>
              <w:t>Dengan adanya penghargaan publikasi akan memotivasi para dosen pendidik untuk mengajukan proses penerimaan penghargaan</w:t>
            </w:r>
          </w:p>
        </w:tc>
        <w:tc>
          <w:tcPr>
            <w:tcW w:w="4645" w:type="dxa"/>
          </w:tcPr>
          <w:p w:rsidR="00CF2491" w:rsidRPr="001C0F78" w:rsidRDefault="00CF2491" w:rsidP="006E3D20">
            <w:pPr>
              <w:autoSpaceDE w:val="0"/>
              <w:autoSpaceDN w:val="0"/>
              <w:adjustRightInd w:val="0"/>
              <w:rPr>
                <w:rFonts w:eastAsia="TimesNewRoman"/>
                <w:sz w:val="20"/>
                <w:szCs w:val="18"/>
                <w:lang w:val="id-ID"/>
              </w:rPr>
            </w:pPr>
            <w:r w:rsidRPr="001C0F78">
              <w:rPr>
                <w:rFonts w:eastAsia="TimesNewRoman"/>
                <w:sz w:val="20"/>
                <w:szCs w:val="18"/>
                <w:lang w:val="id-ID"/>
              </w:rPr>
              <w:t>W/T</w:t>
            </w:r>
          </w:p>
          <w:p w:rsidR="001C0F78" w:rsidRPr="001C0F78" w:rsidRDefault="001C0F78" w:rsidP="001C0F78">
            <w:pPr>
              <w:pStyle w:val="ListParagraph"/>
              <w:numPr>
                <w:ilvl w:val="0"/>
                <w:numId w:val="66"/>
              </w:numPr>
              <w:autoSpaceDE w:val="0"/>
              <w:autoSpaceDN w:val="0"/>
              <w:adjustRightInd w:val="0"/>
              <w:rPr>
                <w:rFonts w:eastAsia="TimesNewRoman"/>
                <w:sz w:val="20"/>
                <w:szCs w:val="18"/>
                <w:lang w:val="id-ID"/>
              </w:rPr>
            </w:pPr>
            <w:r w:rsidRPr="001C0F78">
              <w:rPr>
                <w:rFonts w:eastAsia="TimesNewRoman"/>
                <w:sz w:val="20"/>
                <w:szCs w:val="18"/>
                <w:lang w:val="id-ID"/>
              </w:rPr>
              <w:t>Dengan adanya penghargaan akan meningkatkan minat dosen untuk berlomba mendapatkan dana masyarakat utuk penelitian dan pengabdian masyarakat</w:t>
            </w:r>
          </w:p>
          <w:p w:rsidR="001C0F78" w:rsidRPr="001C0F78" w:rsidRDefault="001C0F78" w:rsidP="001C0F78">
            <w:pPr>
              <w:pStyle w:val="ListParagraph"/>
              <w:numPr>
                <w:ilvl w:val="0"/>
                <w:numId w:val="66"/>
              </w:numPr>
              <w:autoSpaceDE w:val="0"/>
              <w:autoSpaceDN w:val="0"/>
              <w:adjustRightInd w:val="0"/>
              <w:rPr>
                <w:rFonts w:eastAsia="TimesNewRoman"/>
                <w:sz w:val="20"/>
                <w:szCs w:val="18"/>
                <w:lang w:val="id-ID"/>
              </w:rPr>
            </w:pPr>
            <w:r w:rsidRPr="001C0F78">
              <w:rPr>
                <w:rFonts w:eastAsia="TimesNewRoman"/>
                <w:sz w:val="20"/>
                <w:szCs w:val="18"/>
                <w:lang w:val="id-ID"/>
              </w:rPr>
              <w:t>Mendorong staf dosen untuk lebih aktif menulis buku dan publikasi di majalah</w:t>
            </w:r>
          </w:p>
          <w:p w:rsidR="00CF2491" w:rsidRPr="001C0F78" w:rsidRDefault="001C0F78" w:rsidP="001C0F78">
            <w:pPr>
              <w:pStyle w:val="ListParagraph"/>
              <w:numPr>
                <w:ilvl w:val="0"/>
                <w:numId w:val="66"/>
              </w:numPr>
              <w:autoSpaceDE w:val="0"/>
              <w:autoSpaceDN w:val="0"/>
              <w:adjustRightInd w:val="0"/>
              <w:rPr>
                <w:bCs/>
                <w:sz w:val="20"/>
                <w:szCs w:val="18"/>
                <w:lang w:val="id-ID"/>
              </w:rPr>
            </w:pPr>
            <w:r w:rsidRPr="001C0F78">
              <w:rPr>
                <w:rFonts w:eastAsia="TimesNewRoman"/>
                <w:sz w:val="20"/>
                <w:szCs w:val="18"/>
                <w:lang w:val="id-ID"/>
              </w:rPr>
              <w:t>Semua hasil karya akhir peserta didik yang baik di publikasikan dimajalah</w:t>
            </w:r>
          </w:p>
          <w:p w:rsidR="00CF2491" w:rsidRPr="001C0F78" w:rsidRDefault="00CF2491" w:rsidP="006E3D20">
            <w:pPr>
              <w:autoSpaceDE w:val="0"/>
              <w:autoSpaceDN w:val="0"/>
              <w:adjustRightInd w:val="0"/>
              <w:ind w:left="208" w:hanging="208"/>
              <w:rPr>
                <w:bCs/>
                <w:sz w:val="20"/>
                <w:szCs w:val="18"/>
                <w:lang w:val="id-ID"/>
              </w:rPr>
            </w:pPr>
          </w:p>
        </w:tc>
      </w:tr>
    </w:tbl>
    <w:p w:rsidR="00CF2491" w:rsidRPr="006C6535" w:rsidRDefault="00CF2491">
      <w:pPr>
        <w:spacing w:line="360" w:lineRule="auto"/>
        <w:rPr>
          <w:b/>
        </w:rPr>
        <w:sectPr w:rsidR="00CF2491" w:rsidRPr="006C6535" w:rsidSect="00CF2491">
          <w:pgSz w:w="16838" w:h="11906" w:orient="landscape" w:code="9"/>
          <w:pgMar w:top="1134" w:right="1134" w:bottom="1418" w:left="1418" w:header="720" w:footer="737" w:gutter="0"/>
          <w:cols w:space="708"/>
          <w:docGrid w:linePitch="360"/>
        </w:sectPr>
      </w:pPr>
    </w:p>
    <w:p w:rsidR="006C6535" w:rsidRPr="00FD1097" w:rsidRDefault="006C6535" w:rsidP="006C6535">
      <w:pPr>
        <w:rPr>
          <w:b/>
          <w:color w:val="000000"/>
          <w:lang w:val="id-ID"/>
        </w:rPr>
      </w:pPr>
      <w:r w:rsidRPr="00FD1097">
        <w:rPr>
          <w:rFonts w:eastAsia="TimesNewRoman,Bold"/>
          <w:b/>
          <w:bCs/>
          <w:lang w:val="id-ID"/>
        </w:rPr>
        <w:lastRenderedPageBreak/>
        <w:t>Pembobotan Kekuatan-Kelemahan-Peluang-Ancaman (SWOT)</w:t>
      </w:r>
    </w:p>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Uraian Kekuatan</w:t>
            </w:r>
            <w:r w:rsidR="000548A5">
              <w:rPr>
                <w:rFonts w:eastAsia="TimesNewRoman,Bold"/>
                <w:b/>
                <w:bCs/>
                <w:sz w:val="20"/>
                <w:szCs w:val="20"/>
                <w:lang w:val="id-ID"/>
              </w:rPr>
              <w:t xml:space="preserve"> (S)</w:t>
            </w:r>
          </w:p>
        </w:tc>
        <w:tc>
          <w:tcPr>
            <w:tcW w:w="850"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vAlign w:val="center"/>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vAlign w:val="center"/>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C0F78">
        <w:trPr>
          <w:trHeight w:val="516"/>
        </w:trPr>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1C0F78" w:rsidRDefault="001C0F78" w:rsidP="001C0F78">
            <w:pPr>
              <w:ind w:left="33"/>
              <w:jc w:val="both"/>
              <w:rPr>
                <w:rFonts w:eastAsia="Arial"/>
                <w:sz w:val="20"/>
                <w:lang w:val="id-ID"/>
              </w:rPr>
            </w:pPr>
            <w:r w:rsidRPr="001C0F78">
              <w:rPr>
                <w:rFonts w:eastAsia="Arial"/>
                <w:sz w:val="20"/>
                <w:lang w:val="id-ID"/>
              </w:rPr>
              <w:t>P</w:t>
            </w:r>
            <w:r w:rsidRPr="001C0F78">
              <w:rPr>
                <w:rFonts w:eastAsia="Arial"/>
                <w:sz w:val="20"/>
              </w:rPr>
              <w:t xml:space="preserve">roduktivitas dana penelitian dan pengabdian kepada masyarakat di PSPPI FT UNDIP </w:t>
            </w:r>
            <w:r>
              <w:rPr>
                <w:rFonts w:eastAsia="Arial"/>
                <w:sz w:val="20"/>
                <w:lang w:val="id-ID"/>
              </w:rPr>
              <w:t>yang</w:t>
            </w:r>
            <w:r w:rsidRPr="001C0F78">
              <w:rPr>
                <w:rFonts w:eastAsia="Arial"/>
                <w:sz w:val="20"/>
              </w:rPr>
              <w:t xml:space="preserve"> baik.</w:t>
            </w:r>
          </w:p>
        </w:tc>
        <w:tc>
          <w:tcPr>
            <w:tcW w:w="850" w:type="dxa"/>
          </w:tcPr>
          <w:p w:rsidR="006C6535" w:rsidRPr="00A0527B" w:rsidRDefault="001C0F78" w:rsidP="001C0F78">
            <w:pPr>
              <w:jc w:val="both"/>
              <w:rPr>
                <w:color w:val="000000"/>
                <w:sz w:val="20"/>
                <w:szCs w:val="20"/>
                <w:lang w:val="id-ID"/>
              </w:rPr>
            </w:pPr>
            <w:r>
              <w:rPr>
                <w:color w:val="000000"/>
                <w:sz w:val="20"/>
                <w:szCs w:val="20"/>
                <w:lang w:val="id-ID"/>
              </w:rPr>
              <w:t>65</w:t>
            </w:r>
            <w:r w:rsidR="006C6535">
              <w:rPr>
                <w:color w:val="000000"/>
                <w:sz w:val="20"/>
                <w:szCs w:val="20"/>
                <w:lang w:val="id-ID"/>
              </w:rPr>
              <w:t xml:space="preserve"> %</w:t>
            </w:r>
          </w:p>
        </w:tc>
        <w:tc>
          <w:tcPr>
            <w:tcW w:w="851" w:type="dxa"/>
          </w:tcPr>
          <w:p w:rsidR="006C6535" w:rsidRPr="00A0527B" w:rsidRDefault="001C0F78" w:rsidP="001C0F78">
            <w:pPr>
              <w:jc w:val="center"/>
              <w:rPr>
                <w:color w:val="000000"/>
                <w:sz w:val="20"/>
                <w:szCs w:val="20"/>
                <w:lang w:val="id-ID"/>
              </w:rPr>
            </w:pPr>
            <w:r>
              <w:rPr>
                <w:color w:val="000000"/>
                <w:sz w:val="20"/>
                <w:szCs w:val="20"/>
                <w:lang w:val="id-ID"/>
              </w:rPr>
              <w:t>4</w:t>
            </w:r>
          </w:p>
        </w:tc>
        <w:tc>
          <w:tcPr>
            <w:tcW w:w="1276" w:type="dxa"/>
          </w:tcPr>
          <w:p w:rsidR="006C6535" w:rsidRPr="00A0527B" w:rsidRDefault="001C0F78" w:rsidP="001C0F78">
            <w:pPr>
              <w:jc w:val="center"/>
              <w:rPr>
                <w:color w:val="000000"/>
                <w:sz w:val="20"/>
                <w:szCs w:val="20"/>
                <w:lang w:val="id-ID"/>
              </w:rPr>
            </w:pPr>
            <w:r>
              <w:rPr>
                <w:color w:val="000000"/>
                <w:sz w:val="20"/>
                <w:szCs w:val="20"/>
                <w:lang w:val="id-ID"/>
              </w:rPr>
              <w:t>2,60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A0527B" w:rsidRDefault="001C0F78" w:rsidP="00136EAE">
            <w:pPr>
              <w:rPr>
                <w:color w:val="000000"/>
                <w:sz w:val="20"/>
                <w:szCs w:val="20"/>
                <w:lang w:val="id-ID"/>
              </w:rPr>
            </w:pPr>
            <w:r w:rsidRPr="001C0F78">
              <w:rPr>
                <w:rFonts w:eastAsia="Arial"/>
                <w:sz w:val="20"/>
              </w:rPr>
              <w:t>Peningkatan dana kompetitif dari pemerintah/swasta</w:t>
            </w:r>
          </w:p>
        </w:tc>
        <w:tc>
          <w:tcPr>
            <w:tcW w:w="850" w:type="dxa"/>
          </w:tcPr>
          <w:p w:rsidR="006C6535" w:rsidRPr="00A0527B" w:rsidRDefault="001C0F78" w:rsidP="00136EAE">
            <w:pPr>
              <w:jc w:val="both"/>
              <w:rPr>
                <w:color w:val="000000"/>
                <w:sz w:val="20"/>
                <w:szCs w:val="20"/>
                <w:lang w:val="id-ID"/>
              </w:rPr>
            </w:pPr>
            <w:r>
              <w:rPr>
                <w:color w:val="000000"/>
                <w:sz w:val="20"/>
                <w:szCs w:val="20"/>
                <w:lang w:val="id-ID"/>
              </w:rPr>
              <w:t>3</w:t>
            </w:r>
            <w:r w:rsidR="006C6535">
              <w:rPr>
                <w:color w:val="000000"/>
                <w:sz w:val="20"/>
                <w:szCs w:val="20"/>
                <w:lang w:val="id-ID"/>
              </w:rPr>
              <w:t>5 %</w:t>
            </w:r>
          </w:p>
        </w:tc>
        <w:tc>
          <w:tcPr>
            <w:tcW w:w="851" w:type="dxa"/>
          </w:tcPr>
          <w:p w:rsidR="006C6535" w:rsidRPr="00A0527B" w:rsidRDefault="001C0F78" w:rsidP="001C0F78">
            <w:pPr>
              <w:jc w:val="center"/>
              <w:rPr>
                <w:color w:val="000000"/>
                <w:sz w:val="20"/>
                <w:szCs w:val="20"/>
                <w:lang w:val="id-ID"/>
              </w:rPr>
            </w:pPr>
            <w:r>
              <w:rPr>
                <w:color w:val="000000"/>
                <w:sz w:val="20"/>
                <w:szCs w:val="20"/>
                <w:lang w:val="id-ID"/>
              </w:rPr>
              <w:t>4</w:t>
            </w:r>
          </w:p>
        </w:tc>
        <w:tc>
          <w:tcPr>
            <w:tcW w:w="1276" w:type="dxa"/>
          </w:tcPr>
          <w:p w:rsidR="006C6535" w:rsidRPr="00A0527B" w:rsidRDefault="001C0F78" w:rsidP="001C0F78">
            <w:pPr>
              <w:jc w:val="center"/>
              <w:rPr>
                <w:color w:val="000000"/>
                <w:sz w:val="20"/>
                <w:szCs w:val="20"/>
                <w:lang w:val="id-ID"/>
              </w:rPr>
            </w:pPr>
            <w:r>
              <w:rPr>
                <w:color w:val="000000"/>
                <w:sz w:val="20"/>
                <w:szCs w:val="20"/>
                <w:lang w:val="id-ID"/>
              </w:rPr>
              <w:t>1,40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1C0F78">
            <w:pPr>
              <w:jc w:val="center"/>
              <w:rPr>
                <w:color w:val="000000"/>
                <w:sz w:val="20"/>
                <w:szCs w:val="20"/>
                <w:lang w:val="id-ID"/>
              </w:rPr>
            </w:pPr>
          </w:p>
        </w:tc>
        <w:tc>
          <w:tcPr>
            <w:tcW w:w="1276" w:type="dxa"/>
          </w:tcPr>
          <w:p w:rsidR="006C6535" w:rsidRPr="00A0527B" w:rsidRDefault="001C0F78" w:rsidP="001C0F78">
            <w:pPr>
              <w:jc w:val="center"/>
              <w:rPr>
                <w:color w:val="000000"/>
                <w:sz w:val="20"/>
                <w:szCs w:val="20"/>
                <w:lang w:val="id-ID"/>
              </w:rPr>
            </w:pPr>
            <w:r>
              <w:rPr>
                <w:color w:val="000000"/>
                <w:sz w:val="20"/>
                <w:szCs w:val="20"/>
                <w:lang w:val="id-ID"/>
              </w:rPr>
              <w:t>4,00</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0548A5">
            <w:pPr>
              <w:spacing w:before="120" w:line="360" w:lineRule="auto"/>
              <w:jc w:val="center"/>
              <w:rPr>
                <w:color w:val="000000"/>
                <w:sz w:val="20"/>
                <w:szCs w:val="20"/>
                <w:lang w:val="id-ID"/>
              </w:rPr>
            </w:pPr>
            <w:r w:rsidRPr="00A0527B">
              <w:rPr>
                <w:rFonts w:eastAsia="TimesNewRoman,Bold"/>
                <w:b/>
                <w:bCs/>
                <w:sz w:val="20"/>
                <w:szCs w:val="20"/>
                <w:lang w:val="id-ID"/>
              </w:rPr>
              <w:t>Uraian Ke</w:t>
            </w:r>
            <w:r w:rsidR="000548A5">
              <w:rPr>
                <w:rFonts w:eastAsia="TimesNewRoman,Bold"/>
                <w:b/>
                <w:bCs/>
                <w:sz w:val="20"/>
                <w:szCs w:val="20"/>
                <w:lang w:val="id-ID"/>
              </w:rPr>
              <w:t>lemahan (W)</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1C0F78" w:rsidRDefault="001C0F78" w:rsidP="001C0F78">
            <w:pPr>
              <w:jc w:val="both"/>
              <w:rPr>
                <w:rFonts w:eastAsia="Arial"/>
                <w:sz w:val="20"/>
                <w:lang w:val="id-ID"/>
              </w:rPr>
            </w:pPr>
            <w:r w:rsidRPr="001C0F78">
              <w:rPr>
                <w:rFonts w:eastAsia="Arial"/>
                <w:sz w:val="20"/>
              </w:rPr>
              <w:t>Permintaan masyarakat belum semua terpenuhi</w:t>
            </w:r>
          </w:p>
        </w:tc>
        <w:tc>
          <w:tcPr>
            <w:tcW w:w="850" w:type="dxa"/>
          </w:tcPr>
          <w:p w:rsidR="006C6535" w:rsidRPr="00A0527B" w:rsidRDefault="001C0F78" w:rsidP="00136EAE">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1,00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1C0F78" w:rsidRDefault="001C0F78" w:rsidP="001C0F78">
            <w:pPr>
              <w:jc w:val="both"/>
              <w:rPr>
                <w:rFonts w:eastAsia="Arial"/>
                <w:sz w:val="20"/>
                <w:lang w:val="id-ID"/>
              </w:rPr>
            </w:pPr>
            <w:r w:rsidRPr="001C0F78">
              <w:rPr>
                <w:rFonts w:eastAsia="Arial"/>
                <w:sz w:val="20"/>
              </w:rPr>
              <w:t>Perlu optimalisasi dana</w:t>
            </w:r>
          </w:p>
        </w:tc>
        <w:tc>
          <w:tcPr>
            <w:tcW w:w="850" w:type="dxa"/>
          </w:tcPr>
          <w:p w:rsidR="006C6535" w:rsidRPr="00A0527B" w:rsidRDefault="001C0F78"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1C0F78" w:rsidRDefault="001C0F78" w:rsidP="001C0F78">
            <w:pPr>
              <w:jc w:val="both"/>
              <w:rPr>
                <w:rFonts w:eastAsia="Arial"/>
                <w:sz w:val="20"/>
                <w:lang w:val="id-ID"/>
              </w:rPr>
            </w:pPr>
            <w:r w:rsidRPr="001C0F78">
              <w:rPr>
                <w:rFonts w:eastAsia="Arial"/>
                <w:sz w:val="20"/>
              </w:rPr>
              <w:t>Perlu peningkatan kualitas mahasiswa</w:t>
            </w:r>
          </w:p>
        </w:tc>
        <w:tc>
          <w:tcPr>
            <w:tcW w:w="850" w:type="dxa"/>
          </w:tcPr>
          <w:p w:rsidR="006C6535" w:rsidRPr="00A0527B" w:rsidRDefault="006C6535" w:rsidP="001C0F78">
            <w:pPr>
              <w:jc w:val="both"/>
              <w:rPr>
                <w:color w:val="000000"/>
                <w:sz w:val="20"/>
                <w:szCs w:val="20"/>
                <w:lang w:val="id-ID"/>
              </w:rPr>
            </w:pPr>
            <w:r>
              <w:rPr>
                <w:color w:val="000000"/>
                <w:sz w:val="20"/>
                <w:szCs w:val="20"/>
                <w:lang w:val="id-ID"/>
              </w:rPr>
              <w:t>1</w:t>
            </w:r>
            <w:r w:rsidR="001C0F78">
              <w:rPr>
                <w:color w:val="000000"/>
                <w:sz w:val="20"/>
                <w:szCs w:val="20"/>
                <w:lang w:val="id-ID"/>
              </w:rPr>
              <w:t>5</w:t>
            </w:r>
            <w:r>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3</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0,45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4</w:t>
            </w:r>
          </w:p>
        </w:tc>
        <w:tc>
          <w:tcPr>
            <w:tcW w:w="5387" w:type="dxa"/>
          </w:tcPr>
          <w:p w:rsidR="006C6535" w:rsidRPr="001C0F78" w:rsidRDefault="001C0F78" w:rsidP="001C0F78">
            <w:pPr>
              <w:jc w:val="both"/>
              <w:rPr>
                <w:sz w:val="20"/>
                <w:lang w:val="id-ID"/>
              </w:rPr>
            </w:pPr>
            <w:r w:rsidRPr="00033225">
              <w:rPr>
                <w:rFonts w:eastAsia="Arial"/>
                <w:sz w:val="20"/>
              </w:rPr>
              <w:t>Kegiatan alih teknologi perlu ditambah soft skill masyarakat</w:t>
            </w:r>
          </w:p>
        </w:tc>
        <w:tc>
          <w:tcPr>
            <w:tcW w:w="850" w:type="dxa"/>
          </w:tcPr>
          <w:p w:rsidR="006C6535" w:rsidRPr="00A0527B" w:rsidRDefault="0094577A"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5</w:t>
            </w:r>
          </w:p>
        </w:tc>
        <w:tc>
          <w:tcPr>
            <w:tcW w:w="5387" w:type="dxa"/>
          </w:tcPr>
          <w:p w:rsidR="006C6535" w:rsidRPr="00A0527B" w:rsidRDefault="001C0F78" w:rsidP="00136EAE">
            <w:pPr>
              <w:rPr>
                <w:color w:val="000000"/>
                <w:sz w:val="20"/>
                <w:szCs w:val="20"/>
              </w:rPr>
            </w:pPr>
            <w:r>
              <w:rPr>
                <w:rFonts w:eastAsia="Arial"/>
                <w:sz w:val="20"/>
                <w:lang w:val="id-ID"/>
              </w:rPr>
              <w:t xml:space="preserve">Kerjasama masih terbatas ke perseroangan </w:t>
            </w:r>
            <w:r w:rsidRPr="001C0F78">
              <w:rPr>
                <w:rFonts w:eastAsia="TimesNewRoman,Bold"/>
                <w:bCs/>
                <w:sz w:val="20"/>
                <w:lang w:val="id-ID"/>
              </w:rPr>
              <w:t>tertentu</w:t>
            </w:r>
          </w:p>
        </w:tc>
        <w:tc>
          <w:tcPr>
            <w:tcW w:w="850" w:type="dxa"/>
          </w:tcPr>
          <w:p w:rsidR="006C6535" w:rsidRPr="00A0527B" w:rsidRDefault="001C0F78"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94577A">
            <w:pPr>
              <w:jc w:val="center"/>
              <w:rPr>
                <w:color w:val="000000"/>
                <w:sz w:val="20"/>
                <w:szCs w:val="20"/>
                <w:lang w:val="id-ID"/>
              </w:rPr>
            </w:pP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3,85</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0548A5">
            <w:pPr>
              <w:spacing w:before="120" w:line="360" w:lineRule="auto"/>
              <w:jc w:val="center"/>
              <w:rPr>
                <w:color w:val="000000"/>
                <w:sz w:val="20"/>
                <w:szCs w:val="20"/>
                <w:lang w:val="id-ID"/>
              </w:rPr>
            </w:pPr>
            <w:r w:rsidRPr="00A0527B">
              <w:rPr>
                <w:rFonts w:eastAsia="TimesNewRoman,Bold"/>
                <w:b/>
                <w:bCs/>
                <w:sz w:val="20"/>
                <w:szCs w:val="20"/>
                <w:lang w:val="id-ID"/>
              </w:rPr>
              <w:t>Uraian Ke</w:t>
            </w:r>
            <w:r w:rsidR="000548A5">
              <w:rPr>
                <w:rFonts w:eastAsia="TimesNewRoman,Bold"/>
                <w:b/>
                <w:bCs/>
                <w:sz w:val="20"/>
                <w:szCs w:val="20"/>
                <w:lang w:val="id-ID"/>
              </w:rPr>
              <w:t>sempatan (O)</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94577A" w:rsidRDefault="0094577A" w:rsidP="0094577A">
            <w:pPr>
              <w:jc w:val="both"/>
              <w:rPr>
                <w:rFonts w:eastAsia="Arial"/>
                <w:sz w:val="20"/>
                <w:lang w:val="id-ID"/>
              </w:rPr>
            </w:pPr>
            <w:r w:rsidRPr="0094577A">
              <w:rPr>
                <w:rFonts w:eastAsia="Arial"/>
                <w:sz w:val="20"/>
              </w:rPr>
              <w:t>Adanya tawaran dana penelitian dan pengabdian kepada masyarakat bagi dosen dari lembaga pemerintah dan non pemerintah.</w:t>
            </w:r>
          </w:p>
        </w:tc>
        <w:tc>
          <w:tcPr>
            <w:tcW w:w="850" w:type="dxa"/>
          </w:tcPr>
          <w:p w:rsidR="006C6535" w:rsidRPr="00A0527B" w:rsidRDefault="0094577A" w:rsidP="00136EAE">
            <w:pPr>
              <w:jc w:val="both"/>
              <w:rPr>
                <w:color w:val="000000"/>
                <w:sz w:val="20"/>
                <w:szCs w:val="20"/>
                <w:lang w:val="id-ID"/>
              </w:rPr>
            </w:pPr>
            <w:r>
              <w:rPr>
                <w:color w:val="000000"/>
                <w:sz w:val="20"/>
                <w:szCs w:val="20"/>
                <w:lang w:val="id-ID"/>
              </w:rPr>
              <w:t>5</w:t>
            </w:r>
            <w:r w:rsidR="006C6535">
              <w:rPr>
                <w:color w:val="000000"/>
                <w:sz w:val="20"/>
                <w:szCs w:val="20"/>
                <w:lang w:val="id-ID"/>
              </w:rPr>
              <w:t>5 %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5</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2,75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94577A" w:rsidRDefault="0094577A" w:rsidP="0094577A">
            <w:pPr>
              <w:jc w:val="both"/>
              <w:rPr>
                <w:sz w:val="20"/>
                <w:lang w:val="id-ID"/>
              </w:rPr>
            </w:pPr>
            <w:r w:rsidRPr="0094577A">
              <w:rPr>
                <w:sz w:val="20"/>
              </w:rPr>
              <w:t>Tersedianya media publikasi di luar PSPPI FT UNDIP berupa seminar, majalah, dan jurnal.</w:t>
            </w:r>
          </w:p>
        </w:tc>
        <w:tc>
          <w:tcPr>
            <w:tcW w:w="850" w:type="dxa"/>
          </w:tcPr>
          <w:p w:rsidR="006C6535" w:rsidRPr="00A0527B" w:rsidRDefault="0094577A" w:rsidP="00136EAE">
            <w:pPr>
              <w:jc w:val="both"/>
              <w:rPr>
                <w:color w:val="000000"/>
                <w:sz w:val="20"/>
                <w:szCs w:val="20"/>
                <w:lang w:val="id-ID"/>
              </w:rPr>
            </w:pPr>
            <w:r>
              <w:rPr>
                <w:color w:val="000000"/>
                <w:sz w:val="20"/>
                <w:szCs w:val="20"/>
                <w:lang w:val="id-ID"/>
              </w:rPr>
              <w:t>2</w:t>
            </w:r>
            <w:r w:rsidR="006C6535">
              <w:rPr>
                <w:color w:val="000000"/>
                <w:sz w:val="20"/>
                <w:szCs w:val="20"/>
                <w:lang w:val="id-ID"/>
              </w:rPr>
              <w:t>5 %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1,00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A0527B" w:rsidRDefault="0094577A" w:rsidP="00136EAE">
            <w:pPr>
              <w:rPr>
                <w:color w:val="000000"/>
                <w:sz w:val="20"/>
                <w:szCs w:val="20"/>
                <w:lang w:val="id-ID"/>
              </w:rPr>
            </w:pPr>
            <w:r w:rsidRPr="000548A5">
              <w:rPr>
                <w:rFonts w:eastAsia="Arial"/>
                <w:sz w:val="20"/>
              </w:rPr>
              <w:t>Adanya tawaran kerjasama dan kemitraan penelitian dengan lembaga lain</w:t>
            </w:r>
          </w:p>
        </w:tc>
        <w:tc>
          <w:tcPr>
            <w:tcW w:w="850" w:type="dxa"/>
          </w:tcPr>
          <w:p w:rsidR="006C6535" w:rsidRPr="00A0527B" w:rsidRDefault="0094577A"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94577A">
            <w:pPr>
              <w:jc w:val="center"/>
              <w:rPr>
                <w:color w:val="000000"/>
                <w:sz w:val="20"/>
                <w:szCs w:val="20"/>
                <w:lang w:val="id-ID"/>
              </w:rPr>
            </w:pP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4.55</w:t>
            </w:r>
          </w:p>
        </w:tc>
      </w:tr>
    </w:tbl>
    <w:p w:rsidR="006C6535" w:rsidRDefault="006C6535" w:rsidP="006C6535"/>
    <w:tbl>
      <w:tblPr>
        <w:tblStyle w:val="TableGrid"/>
        <w:tblW w:w="9039" w:type="dxa"/>
        <w:tblLook w:val="04A0" w:firstRow="1" w:lastRow="0" w:firstColumn="1" w:lastColumn="0" w:noHBand="0" w:noVBand="1"/>
      </w:tblPr>
      <w:tblGrid>
        <w:gridCol w:w="675"/>
        <w:gridCol w:w="5387"/>
        <w:gridCol w:w="850"/>
        <w:gridCol w:w="851"/>
        <w:gridCol w:w="1276"/>
      </w:tblGrid>
      <w:tr w:rsidR="006C6535" w:rsidTr="00136EAE">
        <w:tc>
          <w:tcPr>
            <w:tcW w:w="675"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No.</w:t>
            </w:r>
          </w:p>
        </w:tc>
        <w:tc>
          <w:tcPr>
            <w:tcW w:w="5387" w:type="dxa"/>
          </w:tcPr>
          <w:p w:rsidR="006C6535" w:rsidRPr="00A0527B" w:rsidRDefault="006C6535" w:rsidP="000548A5">
            <w:pPr>
              <w:spacing w:before="120" w:line="360" w:lineRule="auto"/>
              <w:jc w:val="center"/>
              <w:rPr>
                <w:color w:val="000000"/>
                <w:sz w:val="20"/>
                <w:szCs w:val="20"/>
                <w:lang w:val="id-ID"/>
              </w:rPr>
            </w:pPr>
            <w:r w:rsidRPr="00A0527B">
              <w:rPr>
                <w:rFonts w:eastAsia="TimesNewRoman,Bold"/>
                <w:b/>
                <w:bCs/>
                <w:sz w:val="20"/>
                <w:szCs w:val="20"/>
                <w:lang w:val="id-ID"/>
              </w:rPr>
              <w:t xml:space="preserve">Uraian </w:t>
            </w:r>
            <w:r w:rsidR="000548A5">
              <w:rPr>
                <w:rFonts w:eastAsia="TimesNewRoman,Bold"/>
                <w:b/>
                <w:bCs/>
                <w:sz w:val="20"/>
                <w:szCs w:val="20"/>
                <w:lang w:val="id-ID"/>
              </w:rPr>
              <w:t>Tantang</w:t>
            </w:r>
            <w:r w:rsidR="004958B9">
              <w:rPr>
                <w:rFonts w:eastAsia="TimesNewRoman,Bold"/>
                <w:b/>
                <w:bCs/>
                <w:sz w:val="20"/>
                <w:szCs w:val="20"/>
                <w:lang w:val="id-ID"/>
              </w:rPr>
              <w:t>an</w:t>
            </w:r>
            <w:r w:rsidR="000548A5">
              <w:rPr>
                <w:rFonts w:eastAsia="TimesNewRoman,Bold"/>
                <w:b/>
                <w:bCs/>
                <w:sz w:val="20"/>
                <w:szCs w:val="20"/>
                <w:lang w:val="id-ID"/>
              </w:rPr>
              <w:t xml:space="preserve"> (T)</w:t>
            </w:r>
          </w:p>
        </w:tc>
        <w:tc>
          <w:tcPr>
            <w:tcW w:w="850"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Bobot</w:t>
            </w:r>
          </w:p>
        </w:tc>
        <w:tc>
          <w:tcPr>
            <w:tcW w:w="851" w:type="dxa"/>
          </w:tcPr>
          <w:p w:rsidR="006C6535" w:rsidRPr="00A0527B" w:rsidRDefault="006C6535" w:rsidP="00136EAE">
            <w:pPr>
              <w:spacing w:before="120" w:line="360" w:lineRule="auto"/>
              <w:jc w:val="center"/>
              <w:rPr>
                <w:color w:val="000000"/>
                <w:sz w:val="20"/>
                <w:szCs w:val="20"/>
                <w:lang w:val="id-ID"/>
              </w:rPr>
            </w:pPr>
            <w:r w:rsidRPr="00A0527B">
              <w:rPr>
                <w:rFonts w:eastAsia="TimesNewRoman,Bold"/>
                <w:b/>
                <w:bCs/>
                <w:sz w:val="20"/>
                <w:szCs w:val="20"/>
                <w:lang w:val="id-ID"/>
              </w:rPr>
              <w:t>Nilai</w:t>
            </w:r>
          </w:p>
        </w:tc>
        <w:tc>
          <w:tcPr>
            <w:tcW w:w="1276" w:type="dxa"/>
          </w:tcPr>
          <w:p w:rsidR="006C6535" w:rsidRPr="00A0527B" w:rsidRDefault="006C6535" w:rsidP="00136EAE">
            <w:pPr>
              <w:autoSpaceDE w:val="0"/>
              <w:autoSpaceDN w:val="0"/>
              <w:adjustRightInd w:val="0"/>
              <w:jc w:val="center"/>
              <w:rPr>
                <w:color w:val="000000"/>
                <w:sz w:val="20"/>
                <w:szCs w:val="20"/>
                <w:lang w:val="id-ID"/>
              </w:rPr>
            </w:pPr>
            <w:r w:rsidRPr="00A0527B">
              <w:rPr>
                <w:rFonts w:eastAsia="TimesNewRoman,Bold"/>
                <w:b/>
                <w:bCs/>
                <w:sz w:val="20"/>
                <w:szCs w:val="20"/>
                <w:lang w:val="id-ID"/>
              </w:rPr>
              <w:t>Nilai</w:t>
            </w:r>
            <w:r>
              <w:rPr>
                <w:rFonts w:eastAsia="TimesNewRoman,Bold"/>
                <w:b/>
                <w:bCs/>
                <w:sz w:val="20"/>
                <w:szCs w:val="20"/>
                <w:lang w:val="id-ID"/>
              </w:rPr>
              <w:t xml:space="preserve"> </w:t>
            </w:r>
            <w:r w:rsidRPr="00A0527B">
              <w:rPr>
                <w:rFonts w:eastAsia="TimesNewRoman,Bold"/>
                <w:b/>
                <w:bCs/>
                <w:sz w:val="20"/>
                <w:szCs w:val="20"/>
                <w:lang w:val="id-ID"/>
              </w:rPr>
              <w:t>Akhir</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1</w:t>
            </w:r>
          </w:p>
        </w:tc>
        <w:tc>
          <w:tcPr>
            <w:tcW w:w="5387" w:type="dxa"/>
          </w:tcPr>
          <w:p w:rsidR="006C6535" w:rsidRPr="0094577A" w:rsidRDefault="0094577A" w:rsidP="0094577A">
            <w:pPr>
              <w:spacing w:before="40" w:after="40"/>
              <w:jc w:val="both"/>
              <w:rPr>
                <w:rFonts w:eastAsia="Arial"/>
                <w:sz w:val="20"/>
                <w:lang w:val="id-ID"/>
              </w:rPr>
            </w:pPr>
            <w:r w:rsidRPr="0094577A">
              <w:rPr>
                <w:rFonts w:eastAsia="Arial"/>
                <w:sz w:val="20"/>
              </w:rPr>
              <w:t>Tingkat persaingan memperoleh hibah kompetitif tinggi</w:t>
            </w:r>
          </w:p>
        </w:tc>
        <w:tc>
          <w:tcPr>
            <w:tcW w:w="850" w:type="dxa"/>
          </w:tcPr>
          <w:p w:rsidR="006C6535" w:rsidRPr="00A0527B" w:rsidRDefault="0094577A" w:rsidP="00136EAE">
            <w:pPr>
              <w:jc w:val="both"/>
              <w:rPr>
                <w:color w:val="000000"/>
                <w:sz w:val="20"/>
                <w:szCs w:val="20"/>
                <w:lang w:val="id-ID"/>
              </w:rPr>
            </w:pPr>
            <w:r>
              <w:rPr>
                <w:color w:val="000000"/>
                <w:sz w:val="20"/>
                <w:szCs w:val="20"/>
                <w:lang w:val="id-ID"/>
              </w:rPr>
              <w:t>2</w:t>
            </w:r>
            <w:r w:rsidR="006C6535">
              <w:rPr>
                <w:color w:val="000000"/>
                <w:sz w:val="20"/>
                <w:szCs w:val="20"/>
                <w:lang w:val="id-ID"/>
              </w:rPr>
              <w:t>5 %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1,00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2</w:t>
            </w:r>
          </w:p>
        </w:tc>
        <w:tc>
          <w:tcPr>
            <w:tcW w:w="5387" w:type="dxa"/>
          </w:tcPr>
          <w:p w:rsidR="006C6535" w:rsidRPr="0094577A" w:rsidRDefault="0094577A" w:rsidP="0094577A">
            <w:pPr>
              <w:spacing w:before="40" w:after="40"/>
              <w:jc w:val="both"/>
              <w:rPr>
                <w:rFonts w:eastAsia="Arial"/>
                <w:sz w:val="20"/>
                <w:lang w:val="id-ID"/>
              </w:rPr>
            </w:pPr>
            <w:r w:rsidRPr="0094577A">
              <w:rPr>
                <w:rFonts w:eastAsia="Arial"/>
                <w:sz w:val="20"/>
              </w:rPr>
              <w:t>Publikasi pada jurnal bereputasi nasional dan internasional semakin ketat</w:t>
            </w:r>
          </w:p>
        </w:tc>
        <w:tc>
          <w:tcPr>
            <w:tcW w:w="850" w:type="dxa"/>
          </w:tcPr>
          <w:p w:rsidR="006C6535" w:rsidRPr="00A0527B" w:rsidRDefault="0094577A" w:rsidP="0094577A">
            <w:pPr>
              <w:jc w:val="both"/>
              <w:rPr>
                <w:color w:val="000000"/>
                <w:sz w:val="20"/>
                <w:szCs w:val="20"/>
                <w:lang w:val="id-ID"/>
              </w:rPr>
            </w:pPr>
            <w:r>
              <w:rPr>
                <w:color w:val="000000"/>
                <w:sz w:val="20"/>
                <w:szCs w:val="20"/>
                <w:lang w:val="id-ID"/>
              </w:rPr>
              <w:t>25</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1,00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3</w:t>
            </w:r>
          </w:p>
        </w:tc>
        <w:tc>
          <w:tcPr>
            <w:tcW w:w="5387" w:type="dxa"/>
          </w:tcPr>
          <w:p w:rsidR="006C6535" w:rsidRPr="0094577A" w:rsidRDefault="0094577A" w:rsidP="0094577A">
            <w:pPr>
              <w:spacing w:before="40" w:after="40"/>
              <w:jc w:val="both"/>
              <w:rPr>
                <w:rFonts w:eastAsia="Arial"/>
                <w:sz w:val="20"/>
                <w:lang w:val="id-ID"/>
              </w:rPr>
            </w:pPr>
            <w:r w:rsidRPr="0094577A">
              <w:rPr>
                <w:rFonts w:eastAsia="Arial"/>
                <w:sz w:val="20"/>
              </w:rPr>
              <w:t>Persaingan mendapatkan sumber dana pihak ketiga semakin ketat</w:t>
            </w:r>
          </w:p>
        </w:tc>
        <w:tc>
          <w:tcPr>
            <w:tcW w:w="850" w:type="dxa"/>
          </w:tcPr>
          <w:p w:rsidR="006C6535" w:rsidRPr="00A0527B" w:rsidRDefault="006C6535" w:rsidP="0094577A">
            <w:pPr>
              <w:jc w:val="both"/>
              <w:rPr>
                <w:color w:val="000000"/>
                <w:sz w:val="20"/>
                <w:szCs w:val="20"/>
                <w:lang w:val="id-ID"/>
              </w:rPr>
            </w:pPr>
            <w:r>
              <w:rPr>
                <w:color w:val="000000"/>
                <w:sz w:val="20"/>
                <w:szCs w:val="20"/>
                <w:lang w:val="id-ID"/>
              </w:rPr>
              <w:t>1</w:t>
            </w:r>
            <w:r w:rsidR="0094577A">
              <w:rPr>
                <w:color w:val="000000"/>
                <w:sz w:val="20"/>
                <w:szCs w:val="20"/>
                <w:lang w:val="id-ID"/>
              </w:rPr>
              <w:t>5</w:t>
            </w:r>
            <w:r>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0,60</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4</w:t>
            </w:r>
          </w:p>
        </w:tc>
        <w:tc>
          <w:tcPr>
            <w:tcW w:w="5387" w:type="dxa"/>
          </w:tcPr>
          <w:p w:rsidR="006C6535" w:rsidRPr="0094577A" w:rsidRDefault="0094577A" w:rsidP="0094577A">
            <w:pPr>
              <w:spacing w:before="40" w:after="40"/>
              <w:jc w:val="both"/>
              <w:rPr>
                <w:rFonts w:eastAsia="Arial"/>
                <w:sz w:val="20"/>
                <w:lang w:val="id-ID"/>
              </w:rPr>
            </w:pPr>
            <w:r w:rsidRPr="0094577A">
              <w:rPr>
                <w:rFonts w:eastAsia="Arial"/>
                <w:sz w:val="20"/>
              </w:rPr>
              <w:t xml:space="preserve">Banyak </w:t>
            </w:r>
            <w:r w:rsidRPr="0094577A">
              <w:rPr>
                <w:rFonts w:eastAsia="Arial"/>
                <w:sz w:val="20"/>
                <w:lang w:val="id-ID"/>
              </w:rPr>
              <w:t xml:space="preserve">penelitian dan </w:t>
            </w:r>
            <w:r w:rsidRPr="0094577A">
              <w:rPr>
                <w:rFonts w:eastAsia="Arial"/>
                <w:sz w:val="20"/>
              </w:rPr>
              <w:t>pengabdian dari universitas lain yang berkualitas</w:t>
            </w:r>
          </w:p>
        </w:tc>
        <w:tc>
          <w:tcPr>
            <w:tcW w:w="850" w:type="dxa"/>
          </w:tcPr>
          <w:p w:rsidR="006C6535" w:rsidRPr="00A0527B" w:rsidRDefault="006C6535" w:rsidP="00136EAE">
            <w:pPr>
              <w:jc w:val="both"/>
              <w:rPr>
                <w:color w:val="000000"/>
                <w:sz w:val="20"/>
                <w:szCs w:val="20"/>
                <w:lang w:val="id-ID"/>
              </w:rPr>
            </w:pPr>
            <w:r>
              <w:rPr>
                <w:color w:val="000000"/>
                <w:sz w:val="20"/>
                <w:szCs w:val="20"/>
                <w:lang w:val="id-ID"/>
              </w:rPr>
              <w:t>15 %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3</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0,45</w:t>
            </w:r>
          </w:p>
        </w:tc>
      </w:tr>
      <w:tr w:rsidR="006C6535" w:rsidTr="00136EAE">
        <w:tc>
          <w:tcPr>
            <w:tcW w:w="675" w:type="dxa"/>
          </w:tcPr>
          <w:p w:rsidR="006C6535" w:rsidRPr="00A0527B" w:rsidRDefault="006C6535" w:rsidP="00136EAE">
            <w:pPr>
              <w:jc w:val="both"/>
              <w:rPr>
                <w:color w:val="000000"/>
                <w:sz w:val="20"/>
                <w:szCs w:val="20"/>
                <w:lang w:val="id-ID"/>
              </w:rPr>
            </w:pPr>
            <w:r w:rsidRPr="00A0527B">
              <w:rPr>
                <w:color w:val="000000"/>
                <w:sz w:val="20"/>
                <w:szCs w:val="20"/>
                <w:lang w:val="id-ID"/>
              </w:rPr>
              <w:t>5</w:t>
            </w:r>
          </w:p>
        </w:tc>
        <w:tc>
          <w:tcPr>
            <w:tcW w:w="5387" w:type="dxa"/>
          </w:tcPr>
          <w:p w:rsidR="006C6535" w:rsidRPr="00A0527B" w:rsidRDefault="0094577A" w:rsidP="00136EAE">
            <w:pPr>
              <w:rPr>
                <w:color w:val="000000"/>
                <w:sz w:val="20"/>
                <w:szCs w:val="20"/>
              </w:rPr>
            </w:pPr>
            <w:r w:rsidRPr="00275307">
              <w:rPr>
                <w:rFonts w:eastAsia="Arial"/>
                <w:sz w:val="20"/>
              </w:rPr>
              <w:t>Persaingan di era global sangat tinggi</w:t>
            </w:r>
          </w:p>
        </w:tc>
        <w:tc>
          <w:tcPr>
            <w:tcW w:w="850" w:type="dxa"/>
          </w:tcPr>
          <w:p w:rsidR="006C6535" w:rsidRPr="00A0527B" w:rsidRDefault="0094577A" w:rsidP="00136EAE">
            <w:pPr>
              <w:jc w:val="both"/>
              <w:rPr>
                <w:color w:val="000000"/>
                <w:sz w:val="20"/>
                <w:szCs w:val="20"/>
                <w:lang w:val="id-ID"/>
              </w:rPr>
            </w:pPr>
            <w:r>
              <w:rPr>
                <w:color w:val="000000"/>
                <w:sz w:val="20"/>
                <w:szCs w:val="20"/>
                <w:lang w:val="id-ID"/>
              </w:rPr>
              <w:t>20</w:t>
            </w:r>
            <w:r w:rsidR="006C6535">
              <w:rPr>
                <w:color w:val="000000"/>
                <w:sz w:val="20"/>
                <w:szCs w:val="20"/>
                <w:lang w:val="id-ID"/>
              </w:rPr>
              <w:t xml:space="preserve"> %</w:t>
            </w:r>
          </w:p>
        </w:tc>
        <w:tc>
          <w:tcPr>
            <w:tcW w:w="851" w:type="dxa"/>
          </w:tcPr>
          <w:p w:rsidR="006C6535" w:rsidRPr="00A0527B" w:rsidRDefault="0094577A" w:rsidP="0094577A">
            <w:pPr>
              <w:jc w:val="center"/>
              <w:rPr>
                <w:color w:val="000000"/>
                <w:sz w:val="20"/>
                <w:szCs w:val="20"/>
                <w:lang w:val="id-ID"/>
              </w:rPr>
            </w:pPr>
            <w:r>
              <w:rPr>
                <w:color w:val="000000"/>
                <w:sz w:val="20"/>
                <w:szCs w:val="20"/>
                <w:lang w:val="id-ID"/>
              </w:rPr>
              <w:t>4</w:t>
            </w: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0,80</w:t>
            </w:r>
          </w:p>
        </w:tc>
      </w:tr>
      <w:tr w:rsidR="006C6535" w:rsidTr="00136EAE">
        <w:tc>
          <w:tcPr>
            <w:tcW w:w="675" w:type="dxa"/>
          </w:tcPr>
          <w:p w:rsidR="006C6535" w:rsidRPr="00A0527B" w:rsidRDefault="006C6535" w:rsidP="00136EAE">
            <w:pPr>
              <w:jc w:val="both"/>
              <w:rPr>
                <w:color w:val="000000"/>
                <w:sz w:val="20"/>
                <w:szCs w:val="20"/>
                <w:lang w:val="id-ID"/>
              </w:rPr>
            </w:pPr>
          </w:p>
        </w:tc>
        <w:tc>
          <w:tcPr>
            <w:tcW w:w="5387" w:type="dxa"/>
          </w:tcPr>
          <w:p w:rsidR="006C6535" w:rsidRPr="00A0527B" w:rsidRDefault="006C6535" w:rsidP="00136EAE">
            <w:pPr>
              <w:rPr>
                <w:color w:val="000000"/>
                <w:sz w:val="20"/>
                <w:szCs w:val="20"/>
                <w:lang w:val="id-ID"/>
              </w:rPr>
            </w:pPr>
            <w:r>
              <w:rPr>
                <w:color w:val="000000"/>
                <w:sz w:val="20"/>
                <w:szCs w:val="20"/>
                <w:lang w:val="id-ID"/>
              </w:rPr>
              <w:t>Total</w:t>
            </w:r>
          </w:p>
        </w:tc>
        <w:tc>
          <w:tcPr>
            <w:tcW w:w="850" w:type="dxa"/>
          </w:tcPr>
          <w:p w:rsidR="006C6535" w:rsidRDefault="006C6535" w:rsidP="00136EAE">
            <w:pPr>
              <w:jc w:val="both"/>
              <w:rPr>
                <w:color w:val="000000"/>
                <w:sz w:val="20"/>
                <w:szCs w:val="20"/>
                <w:lang w:val="id-ID"/>
              </w:rPr>
            </w:pPr>
            <w:r>
              <w:rPr>
                <w:color w:val="000000"/>
                <w:sz w:val="20"/>
                <w:szCs w:val="20"/>
                <w:lang w:val="id-ID"/>
              </w:rPr>
              <w:t>100 %</w:t>
            </w:r>
          </w:p>
        </w:tc>
        <w:tc>
          <w:tcPr>
            <w:tcW w:w="851" w:type="dxa"/>
          </w:tcPr>
          <w:p w:rsidR="006C6535" w:rsidRPr="00A0527B" w:rsidRDefault="006C6535" w:rsidP="0094577A">
            <w:pPr>
              <w:jc w:val="center"/>
              <w:rPr>
                <w:color w:val="000000"/>
                <w:sz w:val="20"/>
                <w:szCs w:val="20"/>
                <w:lang w:val="id-ID"/>
              </w:rPr>
            </w:pPr>
          </w:p>
        </w:tc>
        <w:tc>
          <w:tcPr>
            <w:tcW w:w="1276" w:type="dxa"/>
          </w:tcPr>
          <w:p w:rsidR="006C6535" w:rsidRPr="00A0527B" w:rsidRDefault="0094577A" w:rsidP="0094577A">
            <w:pPr>
              <w:jc w:val="center"/>
              <w:rPr>
                <w:color w:val="000000"/>
                <w:sz w:val="20"/>
                <w:szCs w:val="20"/>
                <w:lang w:val="id-ID"/>
              </w:rPr>
            </w:pPr>
            <w:r>
              <w:rPr>
                <w:color w:val="000000"/>
                <w:sz w:val="20"/>
                <w:szCs w:val="20"/>
                <w:lang w:val="id-ID"/>
              </w:rPr>
              <w:t>3,85</w:t>
            </w:r>
          </w:p>
        </w:tc>
      </w:tr>
    </w:tbl>
    <w:p w:rsidR="006C6535" w:rsidRPr="00FD1097" w:rsidRDefault="006C6535" w:rsidP="006C6535">
      <w:pPr>
        <w:pBdr>
          <w:left w:val="nil"/>
          <w:right w:val="nil"/>
          <w:between w:val="nil"/>
        </w:pBdr>
        <w:spacing w:before="120" w:line="360" w:lineRule="auto"/>
        <w:ind w:hanging="283"/>
        <w:jc w:val="both"/>
        <w:rPr>
          <w:color w:val="000000"/>
          <w:lang w:val="id-ID"/>
        </w:rPr>
      </w:pPr>
    </w:p>
    <w:p w:rsidR="006C6535" w:rsidRPr="006C6535" w:rsidRDefault="006C6535">
      <w:pPr>
        <w:spacing w:line="360" w:lineRule="auto"/>
        <w:rPr>
          <w:b/>
          <w:lang w:val="id-ID"/>
        </w:rPr>
      </w:pPr>
    </w:p>
    <w:p w:rsidR="000548A5" w:rsidRDefault="000548A5">
      <w:pPr>
        <w:rPr>
          <w:b/>
          <w:bCs/>
          <w:lang w:val="sv-SE"/>
        </w:rPr>
      </w:pPr>
      <w:r>
        <w:rPr>
          <w:b/>
          <w:bCs/>
          <w:lang w:val="sv-SE"/>
        </w:rPr>
        <w:br w:type="page"/>
      </w:r>
    </w:p>
    <w:p w:rsidR="00BA72EF" w:rsidRPr="00BA72EF" w:rsidRDefault="000548A5" w:rsidP="00BA72EF">
      <w:pPr>
        <w:spacing w:line="360" w:lineRule="auto"/>
        <w:rPr>
          <w:b/>
          <w:bCs/>
          <w:lang w:val="sv-SE"/>
        </w:rPr>
      </w:pPr>
      <w:r>
        <w:rPr>
          <w:b/>
          <w:bCs/>
          <w:lang w:val="id-ID"/>
        </w:rPr>
        <w:lastRenderedPageBreak/>
        <w:t xml:space="preserve">BAB II. </w:t>
      </w:r>
      <w:r w:rsidR="00BA72EF" w:rsidRPr="00BA72EF">
        <w:rPr>
          <w:b/>
          <w:bCs/>
          <w:lang w:val="sv-SE"/>
        </w:rPr>
        <w:t>ANALISIS SWOT P</w:t>
      </w:r>
      <w:r>
        <w:rPr>
          <w:b/>
          <w:bCs/>
          <w:lang w:val="id-ID"/>
        </w:rPr>
        <w:t>PSPPI FT UNDIP</w:t>
      </w:r>
      <w:r w:rsidR="00BA72EF" w:rsidRPr="00BA72EF">
        <w:rPr>
          <w:b/>
          <w:bCs/>
          <w:lang w:val="sv-SE"/>
        </w:rPr>
        <w:t xml:space="preserve"> SECARA KESELURUHAN, </w:t>
      </w:r>
    </w:p>
    <w:p w:rsidR="00BA72EF" w:rsidRPr="00BA72EF" w:rsidRDefault="00BA72EF" w:rsidP="00BA72EF">
      <w:pPr>
        <w:spacing w:line="360" w:lineRule="auto"/>
        <w:rPr>
          <w:lang w:val="sv-SE"/>
        </w:rPr>
      </w:pPr>
    </w:p>
    <w:p w:rsidR="00BA72EF" w:rsidRPr="006140DE" w:rsidRDefault="00BA72EF" w:rsidP="006140DE">
      <w:pPr>
        <w:spacing w:line="360" w:lineRule="auto"/>
        <w:ind w:firstLine="567"/>
        <w:jc w:val="both"/>
        <w:rPr>
          <w:lang w:val="id-ID"/>
        </w:rPr>
      </w:pPr>
      <w:r w:rsidRPr="00BA72EF">
        <w:rPr>
          <w:lang w:val="sv-SE"/>
        </w:rPr>
        <w:t xml:space="preserve">Era </w:t>
      </w:r>
      <w:r w:rsidR="006140DE">
        <w:rPr>
          <w:lang w:val="id-ID"/>
        </w:rPr>
        <w:t xml:space="preserve">Revolusi Industri 4.0 dan MEA mendorong profesionalisme dalam bidang Keinsinyuran. </w:t>
      </w:r>
      <w:r w:rsidR="006140DE" w:rsidRPr="006140DE">
        <w:t>Jumlah Insinyur yang ada di Indonesia, jika dibandingkan dengan negara-negara ASEAN masih kalah, sehingga menuntut perhatian pemerintah dan pendidikan tinggi. UU No. 11 Tahun 2014 tentang Keinsinyuran menjawab kebutuhan akan Profesi Insinyur. Perguruan Tinggi menjadi ujung tombak dalam mencetak tenaga-tenaga Profesional sebelum menerjuni bidang keinsinyuran. Perguruan Tinggi diantaranya UNDIP memperoleh mandat untuk melaksanakan Program Studi dalam menghasilkan Insinyur Profesional.</w:t>
      </w:r>
      <w:r w:rsidR="006140DE">
        <w:rPr>
          <w:lang w:val="id-ID"/>
        </w:rPr>
        <w:t xml:space="preserve"> Untuk menghasil lulusan sebagaimana Profil Lulusan PSPPI FT UNDIP, maka dibutuhkan evaluasi diri yang komprehensif. Evaluasi Diri dilakukan menggunakan metode SWOT, dimana setiap elemen dianalisis Kekuatan (S), Kelemahan (W), Kesempatan (O) dan Tantangan (T). </w:t>
      </w:r>
    </w:p>
    <w:p w:rsidR="00BA72EF" w:rsidRDefault="00BA72EF" w:rsidP="00532EA5">
      <w:pPr>
        <w:spacing w:line="360" w:lineRule="auto"/>
        <w:ind w:firstLine="567"/>
        <w:jc w:val="both"/>
        <w:rPr>
          <w:lang w:val="id-ID"/>
        </w:rPr>
      </w:pPr>
      <w:r w:rsidRPr="00BA72EF">
        <w:rPr>
          <w:lang w:val="sv-SE"/>
        </w:rPr>
        <w:t xml:space="preserve">Upaya-upaya perbaikan kualitas proses dan hasil pendidikan serta manajemen pengelolaan </w:t>
      </w:r>
      <w:r w:rsidR="006140DE">
        <w:rPr>
          <w:lang w:val="id-ID"/>
        </w:rPr>
        <w:t>PSPPI FT UNDIP</w:t>
      </w:r>
      <w:r w:rsidRPr="00BA72EF">
        <w:rPr>
          <w:lang w:val="sv-SE"/>
        </w:rPr>
        <w:t xml:space="preserve"> akan mencapai sasaran yang tepat jika kegiatan-kegiatan yang dilakukan didasarkan pada optimalisasi pemberdayaan sumber daya atau </w:t>
      </w:r>
      <w:r w:rsidRPr="00BA72EF">
        <w:rPr>
          <w:b/>
          <w:iCs/>
          <w:lang w:val="sv-SE"/>
        </w:rPr>
        <w:t>kekuatan</w:t>
      </w:r>
      <w:r w:rsidRPr="00BA72EF">
        <w:rPr>
          <w:b/>
          <w:iCs/>
          <w:lang w:val="id-ID"/>
        </w:rPr>
        <w:t xml:space="preserve"> </w:t>
      </w:r>
      <w:r w:rsidRPr="00BA72EF">
        <w:rPr>
          <w:lang w:val="sv-SE"/>
        </w:rPr>
        <w:t>(</w:t>
      </w:r>
      <w:r w:rsidRPr="00BA72EF">
        <w:rPr>
          <w:b/>
          <w:lang w:val="sv-SE"/>
        </w:rPr>
        <w:t>S</w:t>
      </w:r>
      <w:r w:rsidRPr="00BA72EF">
        <w:rPr>
          <w:lang w:val="sv-SE"/>
        </w:rPr>
        <w:t>)</w:t>
      </w:r>
      <w:r w:rsidRPr="00BA72EF">
        <w:rPr>
          <w:lang w:val="id-ID"/>
        </w:rPr>
        <w:t xml:space="preserve"> </w:t>
      </w:r>
      <w:r w:rsidRPr="00BA72EF">
        <w:rPr>
          <w:lang w:val="sv-SE"/>
        </w:rPr>
        <w:t xml:space="preserve">sebagai faktor internal dengan memanfaatkan </w:t>
      </w:r>
      <w:r w:rsidRPr="00BA72EF">
        <w:rPr>
          <w:b/>
          <w:iCs/>
          <w:lang w:val="sv-SE"/>
        </w:rPr>
        <w:t>peluang</w:t>
      </w:r>
      <w:r w:rsidRPr="00BA72EF">
        <w:rPr>
          <w:b/>
          <w:iCs/>
          <w:lang w:val="id-ID"/>
        </w:rPr>
        <w:t xml:space="preserve"> </w:t>
      </w:r>
      <w:r w:rsidRPr="00BA72EF">
        <w:rPr>
          <w:lang w:val="sv-SE"/>
        </w:rPr>
        <w:t>(</w:t>
      </w:r>
      <w:r w:rsidRPr="00BA72EF">
        <w:rPr>
          <w:b/>
          <w:lang w:val="sv-SE"/>
        </w:rPr>
        <w:t>O</w:t>
      </w:r>
      <w:r w:rsidRPr="00BA72EF">
        <w:rPr>
          <w:lang w:val="sv-SE"/>
        </w:rPr>
        <w:t>)</w:t>
      </w:r>
      <w:r w:rsidRPr="00BA72EF">
        <w:rPr>
          <w:lang w:val="id-ID"/>
        </w:rPr>
        <w:t xml:space="preserve"> </w:t>
      </w:r>
      <w:r w:rsidRPr="00BA72EF">
        <w:rPr>
          <w:lang w:val="sv-SE"/>
        </w:rPr>
        <w:t xml:space="preserve">yang ada dan usaha untuk menghilangkan atau memperbaiki </w:t>
      </w:r>
      <w:r w:rsidRPr="00BA72EF">
        <w:rPr>
          <w:b/>
          <w:iCs/>
          <w:lang w:val="sv-SE"/>
        </w:rPr>
        <w:t>kelemahan</w:t>
      </w:r>
      <w:r w:rsidRPr="00BA72EF">
        <w:rPr>
          <w:b/>
          <w:iCs/>
          <w:lang w:val="id-ID"/>
        </w:rPr>
        <w:t xml:space="preserve"> </w:t>
      </w:r>
      <w:r w:rsidRPr="00BA72EF">
        <w:rPr>
          <w:lang w:val="sv-SE"/>
        </w:rPr>
        <w:t>(</w:t>
      </w:r>
      <w:r w:rsidRPr="00BA72EF">
        <w:rPr>
          <w:b/>
          <w:lang w:val="sv-SE"/>
        </w:rPr>
        <w:t>W</w:t>
      </w:r>
      <w:r w:rsidRPr="00BA72EF">
        <w:rPr>
          <w:lang w:val="sv-SE"/>
        </w:rPr>
        <w:t>)</w:t>
      </w:r>
      <w:r w:rsidRPr="00BA72EF">
        <w:rPr>
          <w:lang w:val="id-ID"/>
        </w:rPr>
        <w:t xml:space="preserve"> </w:t>
      </w:r>
      <w:r w:rsidRPr="00BA72EF">
        <w:rPr>
          <w:lang w:val="sv-SE"/>
        </w:rPr>
        <w:t xml:space="preserve">yang dimiliki dengan mengendalikan </w:t>
      </w:r>
      <w:r w:rsidRPr="00BA72EF">
        <w:rPr>
          <w:b/>
          <w:iCs/>
          <w:lang w:val="sv-SE"/>
        </w:rPr>
        <w:t>ancaman</w:t>
      </w:r>
      <w:r w:rsidRPr="00BA72EF">
        <w:rPr>
          <w:lang w:val="sv-SE"/>
        </w:rPr>
        <w:t xml:space="preserve"> (</w:t>
      </w:r>
      <w:r w:rsidRPr="00BA72EF">
        <w:rPr>
          <w:b/>
          <w:lang w:val="sv-SE"/>
        </w:rPr>
        <w:t>T</w:t>
      </w:r>
      <w:r w:rsidRPr="00BA72EF">
        <w:rPr>
          <w:lang w:val="sv-SE"/>
        </w:rPr>
        <w:t xml:space="preserve">). </w:t>
      </w:r>
      <w:r w:rsidRPr="00BA72EF">
        <w:rPr>
          <w:iCs/>
          <w:lang w:val="sv-SE"/>
        </w:rPr>
        <w:t>Evaluasi Diri</w:t>
      </w:r>
      <w:r w:rsidRPr="00BA72EF">
        <w:rPr>
          <w:lang w:val="sv-SE"/>
        </w:rPr>
        <w:t xml:space="preserve"> dilakukan dengan menggunakan metode analisis SWOT berdasarkan data yang diperoleh melalui pengumpulan dan analisis data dan kuesioner. Hasil analisis </w:t>
      </w:r>
      <w:r w:rsidR="006140DE">
        <w:rPr>
          <w:lang w:val="id-ID"/>
        </w:rPr>
        <w:t>dan pengolahan secara kuatitatif disajikan dalam Gambar 2.1.. Gambar 2.1. merupakan diagram kartesian dari masing-masing komponen.</w:t>
      </w:r>
      <w:r w:rsidR="00532EA5">
        <w:rPr>
          <w:lang w:val="id-ID"/>
        </w:rPr>
        <w:t xml:space="preserve"> Diagram kartesian disusun berdasarkan analisis kuatitaif yang dikembangkan oleh Perace dan Robinson (1997). Setiap aktifitas diberikan nilai pada rentang nilai 1-5. Untuk setiap nilai selanjutnya dibuat Grafik kartesian pada Gambar 2.1. Gambar 2.1. a.  untuk komponen</w:t>
      </w:r>
      <w:r w:rsidR="00532EA5" w:rsidRPr="00532EA5">
        <w:rPr>
          <w:lang w:val="id-ID"/>
        </w:rPr>
        <w:t xml:space="preserve">. Visi, Misi, Tujuan dan Sasaran, </w:t>
      </w:r>
      <w:r w:rsidR="00532EA5">
        <w:rPr>
          <w:lang w:val="id-ID"/>
        </w:rPr>
        <w:t>serta Strategi Pencapaian. Gambar 2.1.b untuk komponen T</w:t>
      </w:r>
      <w:r w:rsidR="00532EA5" w:rsidRPr="00532EA5">
        <w:rPr>
          <w:lang w:val="id-ID"/>
        </w:rPr>
        <w:t>ata Pamong, Kepemimpinan, Sistem Pengelolaan, dan Penjaminan Mutu.</w:t>
      </w:r>
      <w:r w:rsidR="00532EA5">
        <w:rPr>
          <w:lang w:val="id-ID"/>
        </w:rPr>
        <w:t xml:space="preserve"> Gambar 2.1.c. untuk komponen  Mahasiswa dan Lulusan. Gambar 2.1.d. untuk komponen </w:t>
      </w:r>
      <w:r w:rsidR="00532EA5" w:rsidRPr="00532EA5">
        <w:rPr>
          <w:lang w:val="id-ID"/>
        </w:rPr>
        <w:t>Sumber Daya Manusia</w:t>
      </w:r>
      <w:r w:rsidR="00532EA5">
        <w:rPr>
          <w:lang w:val="id-ID"/>
        </w:rPr>
        <w:t xml:space="preserve">. Gambar 2.1.e. untuk komponen </w:t>
      </w:r>
      <w:r w:rsidR="00532EA5" w:rsidRPr="00532EA5">
        <w:rPr>
          <w:lang w:val="id-ID"/>
        </w:rPr>
        <w:t>Kurikulum, Pembelajaran, dan Suasana Akademik</w:t>
      </w:r>
      <w:r w:rsidR="00532EA5">
        <w:rPr>
          <w:lang w:val="id-ID"/>
        </w:rPr>
        <w:t xml:space="preserve">. Gambar 2.1.f untuk komponen </w:t>
      </w:r>
      <w:r w:rsidR="00532EA5" w:rsidRPr="00532EA5">
        <w:rPr>
          <w:lang w:val="id-ID"/>
        </w:rPr>
        <w:t>Pembiayaan, Sarana dan Prasarana, serta Sistem Informasi</w:t>
      </w:r>
      <w:r w:rsidR="00532EA5">
        <w:rPr>
          <w:lang w:val="id-ID"/>
        </w:rPr>
        <w:t xml:space="preserve">. Gambar 2.1.g. untuk komponen </w:t>
      </w:r>
      <w:r w:rsidR="00532EA5" w:rsidRPr="00532EA5">
        <w:rPr>
          <w:lang w:val="id-ID"/>
        </w:rPr>
        <w:t>Penelitian, Pelayanan/Pengabdian Kepada Masyarakat, dan Kerjasama</w:t>
      </w:r>
      <w:r w:rsidR="00532EA5">
        <w:rPr>
          <w:lang w:val="id-ID"/>
        </w:rPr>
        <w:t>.</w:t>
      </w:r>
    </w:p>
    <w:p w:rsidR="00213ECD" w:rsidRDefault="00213ECD" w:rsidP="00532EA5">
      <w:pPr>
        <w:spacing w:line="360" w:lineRule="auto"/>
        <w:ind w:firstLine="567"/>
        <w:jc w:val="both"/>
        <w:rPr>
          <w:lang w:val="id-ID"/>
        </w:rPr>
      </w:pPr>
    </w:p>
    <w:p w:rsidR="001437C0" w:rsidRDefault="001437C0" w:rsidP="00213ECD">
      <w:pPr>
        <w:spacing w:line="360" w:lineRule="auto"/>
        <w:jc w:val="center"/>
        <w:rPr>
          <w:lang w:val="id-ID"/>
        </w:rPr>
      </w:pPr>
      <w:r>
        <w:rPr>
          <w:noProof/>
          <w:lang w:val="id-ID" w:eastAsia="id-ID"/>
        </w:rPr>
        <w:lastRenderedPageBreak/>
        <w:drawing>
          <wp:inline distT="0" distB="0" distL="0" distR="0">
            <wp:extent cx="4251978" cy="4125549"/>
            <wp:effectExtent l="0" t="0" r="0" b="8890"/>
            <wp:docPr id="14" name="Picture 14" descr="C:\Users\HP\AppData\Local\Microsoft\Windows\Temporary Internet Files\Content.Word\Kompone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Komponen 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1493" cy="4125078"/>
                    </a:xfrm>
                    <a:prstGeom prst="rect">
                      <a:avLst/>
                    </a:prstGeom>
                    <a:noFill/>
                    <a:ln>
                      <a:noFill/>
                    </a:ln>
                  </pic:spPr>
                </pic:pic>
              </a:graphicData>
            </a:graphic>
          </wp:inline>
        </w:drawing>
      </w:r>
    </w:p>
    <w:p w:rsidR="001437C0" w:rsidRDefault="001437C0" w:rsidP="001437C0">
      <w:pPr>
        <w:pStyle w:val="ListParagraph"/>
        <w:numPr>
          <w:ilvl w:val="7"/>
          <w:numId w:val="6"/>
        </w:numPr>
        <w:spacing w:line="360" w:lineRule="auto"/>
        <w:ind w:left="426"/>
        <w:jc w:val="center"/>
        <w:rPr>
          <w:lang w:val="id-ID"/>
        </w:rPr>
      </w:pPr>
      <w:r>
        <w:rPr>
          <w:lang w:val="id-ID"/>
        </w:rPr>
        <w:t>Komponen A</w:t>
      </w:r>
    </w:p>
    <w:p w:rsidR="001437C0" w:rsidRDefault="001437C0" w:rsidP="001437C0">
      <w:pPr>
        <w:pStyle w:val="ListParagraph"/>
        <w:spacing w:line="360" w:lineRule="auto"/>
        <w:ind w:left="0"/>
        <w:jc w:val="center"/>
        <w:rPr>
          <w:lang w:val="id-ID"/>
        </w:rPr>
      </w:pPr>
      <w:r>
        <w:rPr>
          <w:noProof/>
          <w:lang w:val="id-ID" w:eastAsia="id-ID"/>
        </w:rPr>
        <w:drawing>
          <wp:inline distT="0" distB="0" distL="0" distR="0">
            <wp:extent cx="4018989" cy="3923414"/>
            <wp:effectExtent l="0" t="0" r="635" b="1270"/>
            <wp:docPr id="16" name="Picture 16" descr="C:\Users\HP\AppData\Local\Microsoft\Windows\Temporary Internet Files\Content.Word\Kompone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Word\Komponen 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5913" cy="3930173"/>
                    </a:xfrm>
                    <a:prstGeom prst="rect">
                      <a:avLst/>
                    </a:prstGeom>
                    <a:noFill/>
                    <a:ln>
                      <a:noFill/>
                    </a:ln>
                  </pic:spPr>
                </pic:pic>
              </a:graphicData>
            </a:graphic>
          </wp:inline>
        </w:drawing>
      </w:r>
    </w:p>
    <w:p w:rsidR="001437C0" w:rsidRDefault="001437C0" w:rsidP="001437C0">
      <w:pPr>
        <w:pStyle w:val="ListParagraph"/>
        <w:numPr>
          <w:ilvl w:val="7"/>
          <w:numId w:val="6"/>
        </w:numPr>
        <w:spacing w:line="360" w:lineRule="auto"/>
        <w:ind w:left="426"/>
        <w:jc w:val="center"/>
        <w:rPr>
          <w:lang w:val="id-ID"/>
        </w:rPr>
      </w:pPr>
      <w:r>
        <w:rPr>
          <w:lang w:val="id-ID"/>
        </w:rPr>
        <w:t>Komponen B</w:t>
      </w:r>
    </w:p>
    <w:p w:rsidR="001437C0" w:rsidRDefault="001437C0" w:rsidP="001437C0">
      <w:pPr>
        <w:pStyle w:val="ListParagraph"/>
        <w:spacing w:line="360" w:lineRule="auto"/>
        <w:ind w:left="0"/>
        <w:jc w:val="center"/>
        <w:rPr>
          <w:lang w:val="id-ID"/>
        </w:rPr>
      </w:pPr>
      <w:r>
        <w:rPr>
          <w:noProof/>
          <w:lang w:val="id-ID" w:eastAsia="id-ID"/>
        </w:rPr>
        <w:lastRenderedPageBreak/>
        <w:drawing>
          <wp:inline distT="0" distB="0" distL="0" distR="0">
            <wp:extent cx="4401879" cy="4264163"/>
            <wp:effectExtent l="0" t="0" r="0" b="3175"/>
            <wp:docPr id="17" name="Picture 17" descr="C:\Users\HP\AppData\Local\Microsoft\Windows\Temporary Internet Files\Content.Word\Komponen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Temporary Internet Files\Content.Word\Komponen 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0027" cy="4262369"/>
                    </a:xfrm>
                    <a:prstGeom prst="rect">
                      <a:avLst/>
                    </a:prstGeom>
                    <a:noFill/>
                    <a:ln>
                      <a:noFill/>
                    </a:ln>
                  </pic:spPr>
                </pic:pic>
              </a:graphicData>
            </a:graphic>
          </wp:inline>
        </w:drawing>
      </w:r>
    </w:p>
    <w:p w:rsidR="001437C0" w:rsidRDefault="001437C0" w:rsidP="001437C0">
      <w:pPr>
        <w:pStyle w:val="ListParagraph"/>
        <w:numPr>
          <w:ilvl w:val="7"/>
          <w:numId w:val="6"/>
        </w:numPr>
        <w:spacing w:line="360" w:lineRule="auto"/>
        <w:ind w:left="426"/>
        <w:jc w:val="center"/>
        <w:rPr>
          <w:lang w:val="id-ID"/>
        </w:rPr>
      </w:pPr>
      <w:r>
        <w:rPr>
          <w:lang w:val="id-ID"/>
        </w:rPr>
        <w:t>Komponen C</w:t>
      </w:r>
    </w:p>
    <w:p w:rsidR="001437C0" w:rsidRPr="001437C0" w:rsidRDefault="001437C0" w:rsidP="001437C0">
      <w:pPr>
        <w:spacing w:line="360" w:lineRule="auto"/>
        <w:ind w:left="66"/>
        <w:jc w:val="center"/>
        <w:rPr>
          <w:lang w:val="id-ID"/>
        </w:rPr>
      </w:pPr>
      <w:r>
        <w:rPr>
          <w:noProof/>
          <w:lang w:val="id-ID" w:eastAsia="id-ID"/>
        </w:rPr>
        <w:drawing>
          <wp:inline distT="0" distB="0" distL="0" distR="0">
            <wp:extent cx="3936288" cy="3827721"/>
            <wp:effectExtent l="0" t="0" r="7620" b="1905"/>
            <wp:docPr id="18" name="Picture 18" descr="C:\Users\HP\AppData\Local\Microsoft\Windows\Temporary Internet Files\Content.Word\Kompone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Temporary Internet Files\Content.Word\Komponen 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0360" cy="3831681"/>
                    </a:xfrm>
                    <a:prstGeom prst="rect">
                      <a:avLst/>
                    </a:prstGeom>
                    <a:noFill/>
                    <a:ln>
                      <a:noFill/>
                    </a:ln>
                  </pic:spPr>
                </pic:pic>
              </a:graphicData>
            </a:graphic>
          </wp:inline>
        </w:drawing>
      </w:r>
    </w:p>
    <w:p w:rsidR="001437C0" w:rsidRDefault="001437C0" w:rsidP="001437C0">
      <w:pPr>
        <w:pStyle w:val="ListParagraph"/>
        <w:numPr>
          <w:ilvl w:val="7"/>
          <w:numId w:val="6"/>
        </w:numPr>
        <w:spacing w:line="360" w:lineRule="auto"/>
        <w:ind w:left="426"/>
        <w:jc w:val="center"/>
        <w:rPr>
          <w:lang w:val="id-ID"/>
        </w:rPr>
      </w:pPr>
      <w:r>
        <w:rPr>
          <w:lang w:val="id-ID"/>
        </w:rPr>
        <w:t>Komponen D</w:t>
      </w:r>
    </w:p>
    <w:p w:rsidR="001437C0" w:rsidRDefault="0054769B" w:rsidP="0054769B">
      <w:pPr>
        <w:pStyle w:val="ListParagraph"/>
        <w:spacing w:line="360" w:lineRule="auto"/>
        <w:ind w:left="426"/>
        <w:jc w:val="center"/>
        <w:rPr>
          <w:lang w:val="id-ID"/>
        </w:rPr>
      </w:pPr>
      <w:r>
        <w:rPr>
          <w:noProof/>
          <w:lang w:val="id-ID" w:eastAsia="id-ID"/>
        </w:rPr>
        <w:lastRenderedPageBreak/>
        <w:drawing>
          <wp:inline distT="0" distB="0" distL="0" distR="0">
            <wp:extent cx="3987209" cy="3862467"/>
            <wp:effectExtent l="0" t="0" r="0" b="5080"/>
            <wp:docPr id="19" name="Picture 19" descr="C:\Users\HP\AppData\Local\Microsoft\Windows\Temporary Internet Files\Content.Word\Komponen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Temporary Internet Files\Content.Word\Komponen 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5533" cy="3860843"/>
                    </a:xfrm>
                    <a:prstGeom prst="rect">
                      <a:avLst/>
                    </a:prstGeom>
                    <a:noFill/>
                    <a:ln>
                      <a:noFill/>
                    </a:ln>
                  </pic:spPr>
                </pic:pic>
              </a:graphicData>
            </a:graphic>
          </wp:inline>
        </w:drawing>
      </w:r>
    </w:p>
    <w:p w:rsidR="001437C0" w:rsidRDefault="001437C0" w:rsidP="001437C0">
      <w:pPr>
        <w:pStyle w:val="ListParagraph"/>
        <w:numPr>
          <w:ilvl w:val="7"/>
          <w:numId w:val="6"/>
        </w:numPr>
        <w:spacing w:line="360" w:lineRule="auto"/>
        <w:ind w:left="426"/>
        <w:jc w:val="center"/>
        <w:rPr>
          <w:lang w:val="id-ID"/>
        </w:rPr>
      </w:pPr>
      <w:r>
        <w:rPr>
          <w:lang w:val="id-ID"/>
        </w:rPr>
        <w:t>Komponen E</w:t>
      </w:r>
    </w:p>
    <w:p w:rsidR="0054769B" w:rsidRDefault="0054769B" w:rsidP="0054769B">
      <w:pPr>
        <w:pStyle w:val="ListParagraph"/>
        <w:spacing w:line="360" w:lineRule="auto"/>
        <w:ind w:left="426"/>
        <w:rPr>
          <w:lang w:val="id-ID"/>
        </w:rPr>
      </w:pPr>
      <w:r>
        <w:rPr>
          <w:noProof/>
          <w:lang w:val="id-ID" w:eastAsia="id-ID"/>
        </w:rPr>
        <w:drawing>
          <wp:inline distT="0" distB="0" distL="0" distR="0">
            <wp:extent cx="4114800" cy="3951146"/>
            <wp:effectExtent l="0" t="0" r="0" b="0"/>
            <wp:docPr id="20" name="Picture 20" descr="C:\Users\HP\AppData\Local\Microsoft\Windows\Temporary Internet Files\Content.Word\Komponen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Temporary Internet Files\Content.Word\Komponen 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046" cy="3950422"/>
                    </a:xfrm>
                    <a:prstGeom prst="rect">
                      <a:avLst/>
                    </a:prstGeom>
                    <a:noFill/>
                    <a:ln>
                      <a:noFill/>
                    </a:ln>
                  </pic:spPr>
                </pic:pic>
              </a:graphicData>
            </a:graphic>
          </wp:inline>
        </w:drawing>
      </w:r>
    </w:p>
    <w:p w:rsidR="001437C0" w:rsidRDefault="001437C0" w:rsidP="001437C0">
      <w:pPr>
        <w:pStyle w:val="ListParagraph"/>
        <w:numPr>
          <w:ilvl w:val="7"/>
          <w:numId w:val="6"/>
        </w:numPr>
        <w:spacing w:line="360" w:lineRule="auto"/>
        <w:ind w:left="426"/>
        <w:jc w:val="center"/>
        <w:rPr>
          <w:lang w:val="id-ID"/>
        </w:rPr>
      </w:pPr>
      <w:r>
        <w:rPr>
          <w:lang w:val="id-ID"/>
        </w:rPr>
        <w:t>Komponen F</w:t>
      </w:r>
    </w:p>
    <w:p w:rsidR="0054769B" w:rsidRDefault="0054769B" w:rsidP="0054769B">
      <w:pPr>
        <w:pStyle w:val="ListParagraph"/>
        <w:spacing w:line="360" w:lineRule="auto"/>
        <w:ind w:left="426"/>
        <w:rPr>
          <w:lang w:val="id-ID"/>
        </w:rPr>
      </w:pPr>
    </w:p>
    <w:p w:rsidR="0054769B" w:rsidRDefault="00531CAF" w:rsidP="0054769B">
      <w:pPr>
        <w:pStyle w:val="ListParagraph"/>
        <w:spacing w:line="360" w:lineRule="auto"/>
        <w:ind w:left="426"/>
        <w:rPr>
          <w:lang w:val="id-ID"/>
        </w:rPr>
      </w:pPr>
      <w:r>
        <w:rPr>
          <w:noProof/>
          <w:lang w:val="id-ID" w:eastAsia="id-ID"/>
        </w:rPr>
        <w:lastRenderedPageBreak/>
        <w:drawing>
          <wp:inline distT="0" distB="0" distL="0" distR="0">
            <wp:extent cx="5579745" cy="5479034"/>
            <wp:effectExtent l="0" t="0" r="1905" b="7620"/>
            <wp:docPr id="21" name="Picture 21" descr="C:\Users\HP\AppData\Local\Microsoft\Windows\Temporary Internet Files\Content.Word\Kompone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Microsoft\Windows\Temporary Internet Files\Content.Word\Komponen 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5479034"/>
                    </a:xfrm>
                    <a:prstGeom prst="rect">
                      <a:avLst/>
                    </a:prstGeom>
                    <a:noFill/>
                    <a:ln>
                      <a:noFill/>
                    </a:ln>
                  </pic:spPr>
                </pic:pic>
              </a:graphicData>
            </a:graphic>
          </wp:inline>
        </w:drawing>
      </w:r>
    </w:p>
    <w:p w:rsidR="001437C0" w:rsidRPr="001437C0" w:rsidRDefault="001437C0" w:rsidP="001437C0">
      <w:pPr>
        <w:pStyle w:val="ListParagraph"/>
        <w:numPr>
          <w:ilvl w:val="7"/>
          <w:numId w:val="6"/>
        </w:numPr>
        <w:spacing w:line="360" w:lineRule="auto"/>
        <w:ind w:left="426"/>
        <w:jc w:val="center"/>
        <w:rPr>
          <w:lang w:val="id-ID"/>
        </w:rPr>
      </w:pPr>
      <w:r>
        <w:rPr>
          <w:lang w:val="id-ID"/>
        </w:rPr>
        <w:t>Komponen G</w:t>
      </w:r>
    </w:p>
    <w:p w:rsidR="00213ECD" w:rsidRDefault="00213ECD" w:rsidP="00213ECD">
      <w:pPr>
        <w:spacing w:line="360" w:lineRule="auto"/>
        <w:jc w:val="center"/>
        <w:rPr>
          <w:lang w:val="id-ID"/>
        </w:rPr>
      </w:pPr>
      <w:r>
        <w:rPr>
          <w:lang w:val="id-ID"/>
        </w:rPr>
        <w:t>Gambar 2.1. Hasil analisis kuantitatif evaluasi diri metode SWOT</w:t>
      </w:r>
    </w:p>
    <w:p w:rsidR="00213ECD" w:rsidRDefault="00213ECD" w:rsidP="00213ECD">
      <w:pPr>
        <w:spacing w:line="360" w:lineRule="auto"/>
        <w:jc w:val="center"/>
        <w:rPr>
          <w:lang w:val="id-ID"/>
        </w:rPr>
      </w:pPr>
    </w:p>
    <w:p w:rsidR="00532EA5" w:rsidRPr="00213ECD" w:rsidRDefault="002260A6" w:rsidP="00532EA5">
      <w:pPr>
        <w:spacing w:line="360" w:lineRule="auto"/>
        <w:ind w:firstLine="567"/>
        <w:jc w:val="both"/>
        <w:rPr>
          <w:b/>
          <w:lang w:val="id-ID"/>
        </w:rPr>
      </w:pPr>
      <w:r>
        <w:rPr>
          <w:lang w:val="id-ID"/>
        </w:rPr>
        <w:t>Gambar kartesian dibagi dalam 4 kuadran. Kuadran I (+,+) menjelaskan bahwa organsasi /Prodi berada pada posisi yang sangat kuat. Kuadran II (+,-) menjelaskan bahwa organisasi /Prodi kuat dalam menghadapi tantangan yang besar. Kuadran III (-</w:t>
      </w:r>
      <w:r w:rsidR="00213ECD">
        <w:rPr>
          <w:lang w:val="id-ID"/>
        </w:rPr>
        <w:t>,+) merupakan kondisi organisasi /Prodi yang lemah namun sangat berpeluang. Kuadran IV (-,-) merupakan organisasi /Prodi yang lemah namun sangat berpeluang. S</w:t>
      </w:r>
      <w:r>
        <w:rPr>
          <w:lang w:val="id-ID"/>
        </w:rPr>
        <w:t>ebagi</w:t>
      </w:r>
      <w:r w:rsidR="00213ECD">
        <w:rPr>
          <w:lang w:val="id-ID"/>
        </w:rPr>
        <w:t>a</w:t>
      </w:r>
      <w:r>
        <w:rPr>
          <w:lang w:val="id-ID"/>
        </w:rPr>
        <w:t xml:space="preserve">n besar </w:t>
      </w:r>
      <w:r w:rsidR="00213ECD">
        <w:rPr>
          <w:lang w:val="id-ID"/>
        </w:rPr>
        <w:t xml:space="preserve">hasil analisis SWOT berada pada </w:t>
      </w:r>
      <w:r w:rsidR="00981162">
        <w:rPr>
          <w:lang w:val="id-ID"/>
        </w:rPr>
        <w:t xml:space="preserve">kondisi kuadran I </w:t>
      </w:r>
      <w:r w:rsidR="00213ECD">
        <w:rPr>
          <w:lang w:val="id-ID"/>
        </w:rPr>
        <w:t xml:space="preserve"> kecuali </w:t>
      </w:r>
      <w:r w:rsidR="00981162">
        <w:rPr>
          <w:lang w:val="id-ID"/>
        </w:rPr>
        <w:t>komponen mahasiswa dan lulusan, kurikulum, SDM</w:t>
      </w:r>
      <w:r w:rsidR="00152C51">
        <w:rPr>
          <w:lang w:val="id-ID"/>
        </w:rPr>
        <w:t xml:space="preserve"> dan kurikulum</w:t>
      </w:r>
      <w:r w:rsidR="00213ECD">
        <w:rPr>
          <w:lang w:val="id-ID"/>
        </w:rPr>
        <w:t xml:space="preserve">. Dengan demikian perlu dilakukan mengubah strategi. Pada </w:t>
      </w:r>
      <w:r w:rsidR="00152C51">
        <w:rPr>
          <w:lang w:val="id-ID"/>
        </w:rPr>
        <w:t>saat</w:t>
      </w:r>
      <w:r w:rsidR="00551351">
        <w:rPr>
          <w:lang w:val="id-ID"/>
        </w:rPr>
        <w:t xml:space="preserve"> ini,</w:t>
      </w:r>
      <w:r w:rsidR="00213ECD">
        <w:rPr>
          <w:lang w:val="id-ID"/>
        </w:rPr>
        <w:t xml:space="preserve"> </w:t>
      </w:r>
      <w:r w:rsidR="00213ECD">
        <w:rPr>
          <w:b/>
          <w:lang w:val="id-ID"/>
        </w:rPr>
        <w:t>PSPPI masih bergantung kepada Fakultas Teknik, maka perlu dilakukan</w:t>
      </w:r>
      <w:r w:rsidR="00981162">
        <w:rPr>
          <w:b/>
          <w:lang w:val="id-ID"/>
        </w:rPr>
        <w:t xml:space="preserve"> konsolidasi dan </w:t>
      </w:r>
      <w:r w:rsidR="00213ECD">
        <w:rPr>
          <w:b/>
          <w:lang w:val="id-ID"/>
        </w:rPr>
        <w:t>perubahan</w:t>
      </w:r>
      <w:r w:rsidR="00981162">
        <w:rPr>
          <w:b/>
          <w:lang w:val="id-ID"/>
        </w:rPr>
        <w:t xml:space="preserve"> metode pengelolaan</w:t>
      </w:r>
      <w:r w:rsidR="00213ECD">
        <w:rPr>
          <w:b/>
          <w:lang w:val="id-ID"/>
        </w:rPr>
        <w:t xml:space="preserve"> sehingga PSPPI FT UNDIP lebih mandiri. </w:t>
      </w:r>
    </w:p>
    <w:p w:rsidR="00BA72EF" w:rsidRDefault="00213ECD" w:rsidP="00213ECD">
      <w:pPr>
        <w:spacing w:line="360" w:lineRule="auto"/>
        <w:ind w:firstLine="567"/>
        <w:jc w:val="both"/>
        <w:rPr>
          <w:b/>
          <w:bCs/>
          <w:iCs/>
          <w:lang w:val="id-ID"/>
        </w:rPr>
      </w:pPr>
      <w:r>
        <w:rPr>
          <w:lang w:val="id-ID"/>
        </w:rPr>
        <w:lastRenderedPageBreak/>
        <w:t>PSPPI FT UNDIP melakukan langkah-langkah yang akan diambil dalam menjalankan roda organisasi sehingga kelemahan-kelemahan dapat diatasi.</w:t>
      </w:r>
    </w:p>
    <w:p w:rsidR="005C5B33" w:rsidRPr="005C5B33" w:rsidRDefault="005C5B33" w:rsidP="005C5B33">
      <w:pPr>
        <w:autoSpaceDE w:val="0"/>
        <w:autoSpaceDN w:val="0"/>
        <w:adjustRightInd w:val="0"/>
        <w:spacing w:line="360" w:lineRule="auto"/>
        <w:rPr>
          <w:rFonts w:eastAsia="TimesNewRoman,Bold"/>
          <w:b/>
          <w:bCs/>
          <w:lang w:val="id-ID"/>
        </w:rPr>
      </w:pPr>
      <w:r w:rsidRPr="005C5B33">
        <w:rPr>
          <w:rFonts w:eastAsia="TimesNewRoman,Bold"/>
          <w:b/>
          <w:bCs/>
          <w:lang w:val="id-ID"/>
        </w:rPr>
        <w:t>1. Strategi Kekuatan untuk Menghadapi Peluang [S-O]</w:t>
      </w:r>
    </w:p>
    <w:p w:rsidR="005C5B33" w:rsidRPr="005C5B33" w:rsidRDefault="005C5B33" w:rsidP="005C5B33">
      <w:pPr>
        <w:autoSpaceDE w:val="0"/>
        <w:autoSpaceDN w:val="0"/>
        <w:adjustRightInd w:val="0"/>
        <w:spacing w:line="360" w:lineRule="auto"/>
        <w:rPr>
          <w:rFonts w:eastAsia="TimesNewRoman"/>
          <w:lang w:val="id-ID"/>
        </w:rPr>
      </w:pPr>
      <w:r w:rsidRPr="005C5B33">
        <w:rPr>
          <w:rFonts w:eastAsia="TimesNewRoman"/>
          <w:lang w:val="id-ID"/>
        </w:rPr>
        <w:t>a. Internal</w:t>
      </w:r>
    </w:p>
    <w:p w:rsidR="005C5B33" w:rsidRPr="00ED6D8B" w:rsidRDefault="005C5B33" w:rsidP="00ED6D8B">
      <w:pPr>
        <w:pStyle w:val="ListParagraph"/>
        <w:numPr>
          <w:ilvl w:val="0"/>
          <w:numId w:val="71"/>
        </w:numPr>
        <w:autoSpaceDE w:val="0"/>
        <w:autoSpaceDN w:val="0"/>
        <w:adjustRightInd w:val="0"/>
        <w:spacing w:line="360" w:lineRule="auto"/>
        <w:ind w:left="567" w:hanging="283"/>
        <w:rPr>
          <w:rFonts w:eastAsia="TimesNewRoman"/>
          <w:lang w:val="id-ID"/>
        </w:rPr>
      </w:pPr>
      <w:r w:rsidRPr="00ED6D8B">
        <w:rPr>
          <w:rFonts w:eastAsia="TimesNewRoman"/>
          <w:lang w:val="id-ID"/>
        </w:rPr>
        <w:t>Memperkuat kurikulum dan suasana akademik yang telah berjalan, sehingga</w:t>
      </w:r>
      <w:r w:rsidR="00ED6D8B" w:rsidRPr="00ED6D8B">
        <w:rPr>
          <w:rFonts w:eastAsia="TimesNewRoman"/>
          <w:lang w:val="id-ID"/>
        </w:rPr>
        <w:t xml:space="preserve"> </w:t>
      </w:r>
      <w:r w:rsidRPr="00ED6D8B">
        <w:rPr>
          <w:rFonts w:eastAsia="TimesNewRoman"/>
          <w:lang w:val="id-ID"/>
        </w:rPr>
        <w:t>bisa menjadi citra positif</w:t>
      </w:r>
      <w:r w:rsidR="00ED6D8B">
        <w:rPr>
          <w:rFonts w:eastAsia="TimesNewRoman"/>
          <w:lang w:val="id-ID"/>
        </w:rPr>
        <w:t xml:space="preserve"> </w:t>
      </w:r>
      <w:r w:rsidRPr="00ED6D8B">
        <w:rPr>
          <w:rFonts w:eastAsia="TimesNewRoman"/>
          <w:lang w:val="id-ID"/>
        </w:rPr>
        <w:t xml:space="preserve"> bagi pengembangan Program Studi</w:t>
      </w:r>
    </w:p>
    <w:p w:rsidR="005C5B33" w:rsidRPr="00ED6D8B" w:rsidRDefault="005C5B33" w:rsidP="00ED6D8B">
      <w:pPr>
        <w:pStyle w:val="ListParagraph"/>
        <w:numPr>
          <w:ilvl w:val="0"/>
          <w:numId w:val="71"/>
        </w:numPr>
        <w:autoSpaceDE w:val="0"/>
        <w:autoSpaceDN w:val="0"/>
        <w:adjustRightInd w:val="0"/>
        <w:spacing w:line="360" w:lineRule="auto"/>
        <w:ind w:left="567" w:hanging="283"/>
        <w:rPr>
          <w:rFonts w:eastAsia="TimesNewRoman"/>
          <w:lang w:val="id-ID"/>
        </w:rPr>
      </w:pPr>
      <w:r w:rsidRPr="00ED6D8B">
        <w:rPr>
          <w:rFonts w:eastAsia="TimesNewRoman"/>
          <w:lang w:val="id-ID"/>
        </w:rPr>
        <w:t>Pemanfaatan tenaga ahli yang tersedia dan relevan sehingga tenaga dosen</w:t>
      </w:r>
      <w:r w:rsidR="00ED6D8B" w:rsidRPr="00ED6D8B">
        <w:rPr>
          <w:rFonts w:eastAsia="TimesNewRoman"/>
          <w:lang w:val="id-ID"/>
        </w:rPr>
        <w:t xml:space="preserve"> </w:t>
      </w:r>
      <w:r w:rsidRPr="00ED6D8B">
        <w:rPr>
          <w:rFonts w:eastAsia="TimesNewRoman"/>
          <w:lang w:val="id-ID"/>
        </w:rPr>
        <w:t>tercukupi sesuai dengan keahliannya.</w:t>
      </w:r>
    </w:p>
    <w:p w:rsidR="005C5B33" w:rsidRPr="00ED6D8B" w:rsidRDefault="005C5B33" w:rsidP="00ED6D8B">
      <w:pPr>
        <w:pStyle w:val="ListParagraph"/>
        <w:numPr>
          <w:ilvl w:val="0"/>
          <w:numId w:val="71"/>
        </w:numPr>
        <w:autoSpaceDE w:val="0"/>
        <w:autoSpaceDN w:val="0"/>
        <w:adjustRightInd w:val="0"/>
        <w:spacing w:line="360" w:lineRule="auto"/>
        <w:ind w:left="567" w:hanging="283"/>
        <w:rPr>
          <w:rFonts w:eastAsia="TimesNewRoman"/>
          <w:lang w:val="id-ID"/>
        </w:rPr>
      </w:pPr>
      <w:r w:rsidRPr="00ED6D8B">
        <w:rPr>
          <w:rFonts w:eastAsia="TimesNewRoman"/>
          <w:lang w:val="id-ID"/>
        </w:rPr>
        <w:t>Meningkatkan kualitas penelitian dengan memperkuat pengetahuan metodologi</w:t>
      </w:r>
      <w:r w:rsidR="00ED6D8B" w:rsidRPr="00ED6D8B">
        <w:rPr>
          <w:rFonts w:eastAsia="TimesNewRoman"/>
          <w:lang w:val="id-ID"/>
        </w:rPr>
        <w:t xml:space="preserve"> </w:t>
      </w:r>
      <w:r w:rsidRPr="00ED6D8B">
        <w:rPr>
          <w:rFonts w:eastAsia="TimesNewRoman"/>
          <w:lang w:val="id-ID"/>
        </w:rPr>
        <w:t>penelitian dan statistik atau melalui kerjasama dengan lembaga penelitian</w:t>
      </w:r>
    </w:p>
    <w:p w:rsidR="005C5B33" w:rsidRPr="00ED6D8B" w:rsidRDefault="005C5B33" w:rsidP="00ED6D8B">
      <w:pPr>
        <w:pStyle w:val="ListParagraph"/>
        <w:numPr>
          <w:ilvl w:val="0"/>
          <w:numId w:val="71"/>
        </w:numPr>
        <w:autoSpaceDE w:val="0"/>
        <w:autoSpaceDN w:val="0"/>
        <w:adjustRightInd w:val="0"/>
        <w:spacing w:line="360" w:lineRule="auto"/>
        <w:ind w:left="567" w:hanging="283"/>
        <w:rPr>
          <w:rFonts w:eastAsia="TimesNewRoman"/>
          <w:lang w:val="id-ID"/>
        </w:rPr>
      </w:pPr>
      <w:r w:rsidRPr="00ED6D8B">
        <w:rPr>
          <w:rFonts w:eastAsia="TimesNewRoman"/>
          <w:lang w:val="id-ID"/>
        </w:rPr>
        <w:t>Membuat Road Map penelitian yang selaras dengan Road Map penelitian</w:t>
      </w:r>
      <w:r w:rsidR="00ED6D8B" w:rsidRPr="00ED6D8B">
        <w:rPr>
          <w:rFonts w:eastAsia="TimesNewRoman"/>
          <w:lang w:val="id-ID"/>
        </w:rPr>
        <w:t xml:space="preserve"> </w:t>
      </w:r>
      <w:r w:rsidRPr="00ED6D8B">
        <w:rPr>
          <w:rFonts w:eastAsia="TimesNewRoman"/>
          <w:lang w:val="id-ID"/>
        </w:rPr>
        <w:t>universitas</w:t>
      </w:r>
    </w:p>
    <w:p w:rsidR="005C5B33" w:rsidRPr="00ED6D8B" w:rsidRDefault="005C5B33" w:rsidP="00ED6D8B">
      <w:pPr>
        <w:pStyle w:val="ListParagraph"/>
        <w:numPr>
          <w:ilvl w:val="0"/>
          <w:numId w:val="71"/>
        </w:numPr>
        <w:autoSpaceDE w:val="0"/>
        <w:autoSpaceDN w:val="0"/>
        <w:adjustRightInd w:val="0"/>
        <w:spacing w:line="360" w:lineRule="auto"/>
        <w:ind w:left="567" w:hanging="283"/>
        <w:rPr>
          <w:rFonts w:eastAsia="TimesNewRoman"/>
          <w:lang w:val="id-ID"/>
        </w:rPr>
      </w:pPr>
      <w:r w:rsidRPr="00ED6D8B">
        <w:rPr>
          <w:rFonts w:eastAsia="TimesNewRoman"/>
          <w:lang w:val="id-ID"/>
        </w:rPr>
        <w:t>Menggunakan, memelihara dan menjaga sarana dan prasarana dengan efektif</w:t>
      </w:r>
      <w:r w:rsidR="00ED6D8B" w:rsidRPr="00ED6D8B">
        <w:rPr>
          <w:rFonts w:eastAsia="TimesNewRoman"/>
          <w:lang w:val="id-ID"/>
        </w:rPr>
        <w:t xml:space="preserve"> </w:t>
      </w:r>
      <w:r w:rsidRPr="00ED6D8B">
        <w:rPr>
          <w:rFonts w:eastAsia="TimesNewRoman"/>
          <w:lang w:val="id-ID"/>
        </w:rPr>
        <w:t>dan efisien serta optimalisasi penggunaan teknologi informasi sebagai upaya</w:t>
      </w:r>
      <w:r w:rsidR="00ED6D8B" w:rsidRPr="00ED6D8B">
        <w:rPr>
          <w:rFonts w:eastAsia="TimesNewRoman"/>
          <w:lang w:val="id-ID"/>
        </w:rPr>
        <w:t xml:space="preserve"> </w:t>
      </w:r>
      <w:r w:rsidRPr="00ED6D8B">
        <w:rPr>
          <w:rFonts w:eastAsia="TimesNewRoman"/>
          <w:lang w:val="id-ID"/>
        </w:rPr>
        <w:t>meningkatkan pemanfaatan sarana dan prasarana</w:t>
      </w:r>
    </w:p>
    <w:p w:rsidR="005C5B33" w:rsidRPr="00ED6D8B" w:rsidRDefault="005C5B33" w:rsidP="00ED6D8B">
      <w:pPr>
        <w:pStyle w:val="ListParagraph"/>
        <w:numPr>
          <w:ilvl w:val="0"/>
          <w:numId w:val="71"/>
        </w:numPr>
        <w:autoSpaceDE w:val="0"/>
        <w:autoSpaceDN w:val="0"/>
        <w:adjustRightInd w:val="0"/>
        <w:spacing w:line="360" w:lineRule="auto"/>
        <w:ind w:left="567" w:hanging="283"/>
        <w:rPr>
          <w:rFonts w:eastAsia="TimesNewRoman"/>
          <w:lang w:val="id-ID"/>
        </w:rPr>
      </w:pPr>
      <w:r w:rsidRPr="00ED6D8B">
        <w:rPr>
          <w:rFonts w:eastAsia="TimesNewRoman"/>
          <w:lang w:val="id-ID"/>
        </w:rPr>
        <w:t>Mempersiapkan prodi dalam menjalani standarisasi dan akreditasi</w:t>
      </w:r>
    </w:p>
    <w:p w:rsidR="005C5B33" w:rsidRPr="005C5B33" w:rsidRDefault="005C5B33" w:rsidP="005C5B33">
      <w:pPr>
        <w:autoSpaceDE w:val="0"/>
        <w:autoSpaceDN w:val="0"/>
        <w:adjustRightInd w:val="0"/>
        <w:spacing w:line="360" w:lineRule="auto"/>
        <w:rPr>
          <w:rFonts w:eastAsia="TimesNewRoman"/>
          <w:lang w:val="id-ID"/>
        </w:rPr>
      </w:pPr>
      <w:r w:rsidRPr="005C5B33">
        <w:rPr>
          <w:rFonts w:eastAsia="TimesNewRoman"/>
          <w:lang w:val="id-ID"/>
        </w:rPr>
        <w:t>b. Eksternal</w:t>
      </w:r>
    </w:p>
    <w:p w:rsidR="005C5B33" w:rsidRPr="00ED6D8B" w:rsidRDefault="005C5B33" w:rsidP="00ED6D8B">
      <w:pPr>
        <w:pStyle w:val="ListParagraph"/>
        <w:numPr>
          <w:ilvl w:val="0"/>
          <w:numId w:val="72"/>
        </w:numPr>
        <w:autoSpaceDE w:val="0"/>
        <w:autoSpaceDN w:val="0"/>
        <w:adjustRightInd w:val="0"/>
        <w:spacing w:line="360" w:lineRule="auto"/>
        <w:ind w:left="567" w:hanging="283"/>
        <w:jc w:val="both"/>
        <w:rPr>
          <w:rFonts w:eastAsia="TimesNewRoman"/>
          <w:lang w:val="id-ID"/>
        </w:rPr>
      </w:pPr>
      <w:r w:rsidRPr="00ED6D8B">
        <w:rPr>
          <w:rFonts w:eastAsia="TimesNewRoman"/>
          <w:lang w:val="id-ID"/>
        </w:rPr>
        <w:t xml:space="preserve">Bekerjasama dengan center pendidikan lain, RS jejaring dan </w:t>
      </w:r>
      <w:r w:rsidRPr="00ED6D8B">
        <w:rPr>
          <w:rFonts w:eastAsia="TimesNewRoman,Bold"/>
          <w:i/>
          <w:iCs/>
          <w:lang w:val="id-ID"/>
        </w:rPr>
        <w:t xml:space="preserve">stakeholder </w:t>
      </w:r>
      <w:r w:rsidRPr="00ED6D8B">
        <w:rPr>
          <w:rFonts w:eastAsia="TimesNewRoman"/>
          <w:lang w:val="id-ID"/>
        </w:rPr>
        <w:t>lain</w:t>
      </w:r>
      <w:r w:rsidR="00ED6D8B" w:rsidRPr="00ED6D8B">
        <w:rPr>
          <w:rFonts w:eastAsia="TimesNewRoman"/>
          <w:lang w:val="id-ID"/>
        </w:rPr>
        <w:t xml:space="preserve"> </w:t>
      </w:r>
      <w:r w:rsidRPr="00ED6D8B">
        <w:rPr>
          <w:rFonts w:eastAsia="TimesNewRoman"/>
          <w:lang w:val="id-ID"/>
        </w:rPr>
        <w:t>dalam kaitannya dengan pembuatan penelitian multicenter.</w:t>
      </w:r>
    </w:p>
    <w:p w:rsidR="005C5B33" w:rsidRPr="00ED6D8B" w:rsidRDefault="005C5B33" w:rsidP="00ED6D8B">
      <w:pPr>
        <w:pStyle w:val="ListParagraph"/>
        <w:numPr>
          <w:ilvl w:val="0"/>
          <w:numId w:val="72"/>
        </w:numPr>
        <w:autoSpaceDE w:val="0"/>
        <w:autoSpaceDN w:val="0"/>
        <w:adjustRightInd w:val="0"/>
        <w:spacing w:line="360" w:lineRule="auto"/>
        <w:ind w:left="567" w:hanging="283"/>
        <w:jc w:val="both"/>
        <w:rPr>
          <w:rFonts w:eastAsia="TimesNewRoman"/>
          <w:lang w:val="id-ID"/>
        </w:rPr>
      </w:pPr>
      <w:r w:rsidRPr="00ED6D8B">
        <w:rPr>
          <w:rFonts w:eastAsia="TimesNewRoman"/>
          <w:lang w:val="id-ID"/>
        </w:rPr>
        <w:t xml:space="preserve">Meningkatkan kerjasama dengan </w:t>
      </w:r>
      <w:r w:rsidR="00ED6D8B">
        <w:rPr>
          <w:rFonts w:eastAsia="TimesNewRoman"/>
          <w:lang w:val="id-ID"/>
        </w:rPr>
        <w:t>industri-industri terkait dan dinas-dinas terkait</w:t>
      </w:r>
    </w:p>
    <w:p w:rsidR="005C5B33" w:rsidRPr="00ED6D8B" w:rsidRDefault="005C5B33" w:rsidP="00ED6D8B">
      <w:pPr>
        <w:pStyle w:val="ListParagraph"/>
        <w:numPr>
          <w:ilvl w:val="0"/>
          <w:numId w:val="72"/>
        </w:numPr>
        <w:autoSpaceDE w:val="0"/>
        <w:autoSpaceDN w:val="0"/>
        <w:adjustRightInd w:val="0"/>
        <w:spacing w:line="360" w:lineRule="auto"/>
        <w:ind w:left="567" w:hanging="283"/>
        <w:jc w:val="both"/>
        <w:rPr>
          <w:rFonts w:eastAsia="TimesNewRoman"/>
          <w:lang w:val="id-ID"/>
        </w:rPr>
      </w:pPr>
      <w:r w:rsidRPr="00ED6D8B">
        <w:rPr>
          <w:rFonts w:eastAsia="TimesNewRoman"/>
          <w:lang w:val="id-ID"/>
        </w:rPr>
        <w:t>Menggunakan mitra kerja sebagai salah satu jaringan kerja dan penyebaran</w:t>
      </w:r>
      <w:r w:rsidR="00ED6D8B" w:rsidRPr="00ED6D8B">
        <w:rPr>
          <w:rFonts w:eastAsia="TimesNewRoman"/>
          <w:lang w:val="id-ID"/>
        </w:rPr>
        <w:t xml:space="preserve"> </w:t>
      </w:r>
      <w:r w:rsidRPr="00ED6D8B">
        <w:rPr>
          <w:rFonts w:eastAsia="TimesNewRoman"/>
          <w:lang w:val="id-ID"/>
        </w:rPr>
        <w:t>informasi / sosialisasi Program studi</w:t>
      </w:r>
    </w:p>
    <w:p w:rsidR="005C5B33" w:rsidRPr="00ED6D8B" w:rsidRDefault="005C5B33" w:rsidP="00ED6D8B">
      <w:pPr>
        <w:pStyle w:val="ListParagraph"/>
        <w:numPr>
          <w:ilvl w:val="0"/>
          <w:numId w:val="72"/>
        </w:numPr>
        <w:autoSpaceDE w:val="0"/>
        <w:autoSpaceDN w:val="0"/>
        <w:adjustRightInd w:val="0"/>
        <w:spacing w:line="360" w:lineRule="auto"/>
        <w:ind w:left="567" w:hanging="283"/>
        <w:jc w:val="both"/>
        <w:rPr>
          <w:rFonts w:eastAsia="TimesNewRoman"/>
          <w:lang w:val="id-ID"/>
        </w:rPr>
      </w:pPr>
      <w:r w:rsidRPr="00ED6D8B">
        <w:rPr>
          <w:rFonts w:eastAsia="TimesNewRoman"/>
          <w:lang w:val="id-ID"/>
        </w:rPr>
        <w:t>Seminar Nasional sebagai sarana temu peserta didik dan penyebaran informasi</w:t>
      </w:r>
      <w:r w:rsidR="00ED6D8B" w:rsidRPr="00ED6D8B">
        <w:rPr>
          <w:rFonts w:eastAsia="TimesNewRoman"/>
          <w:lang w:val="id-ID"/>
        </w:rPr>
        <w:t xml:space="preserve"> </w:t>
      </w:r>
      <w:r w:rsidRPr="00ED6D8B">
        <w:rPr>
          <w:rFonts w:eastAsia="TimesNewRoman"/>
          <w:lang w:val="id-ID"/>
        </w:rPr>
        <w:t>yang aktual pendidikan dan penelitian</w:t>
      </w:r>
    </w:p>
    <w:p w:rsidR="005C5B33" w:rsidRPr="00ED6D8B" w:rsidRDefault="005C5B33" w:rsidP="00ED6D8B">
      <w:pPr>
        <w:pStyle w:val="ListParagraph"/>
        <w:numPr>
          <w:ilvl w:val="0"/>
          <w:numId w:val="72"/>
        </w:numPr>
        <w:autoSpaceDE w:val="0"/>
        <w:autoSpaceDN w:val="0"/>
        <w:adjustRightInd w:val="0"/>
        <w:spacing w:line="360" w:lineRule="auto"/>
        <w:ind w:left="567" w:hanging="283"/>
        <w:jc w:val="both"/>
        <w:rPr>
          <w:rFonts w:eastAsia="TimesNewRoman"/>
          <w:lang w:val="id-ID"/>
        </w:rPr>
      </w:pPr>
      <w:r w:rsidRPr="00ED6D8B">
        <w:rPr>
          <w:rFonts w:eastAsia="TimesNewRoman"/>
          <w:lang w:val="id-ID"/>
        </w:rPr>
        <w:t xml:space="preserve">Meningkatkan peran alumni dalam promosi pendidikan </w:t>
      </w:r>
      <w:r w:rsidR="00ED6D8B" w:rsidRPr="00ED6D8B">
        <w:rPr>
          <w:rFonts w:eastAsia="TimesNewRoman"/>
          <w:lang w:val="id-ID"/>
        </w:rPr>
        <w:t>PSPPI FT UNDIP</w:t>
      </w:r>
    </w:p>
    <w:p w:rsidR="005C5B33" w:rsidRPr="00ED6D8B" w:rsidRDefault="005C5B33" w:rsidP="00ED6D8B">
      <w:pPr>
        <w:pStyle w:val="ListParagraph"/>
        <w:numPr>
          <w:ilvl w:val="0"/>
          <w:numId w:val="72"/>
        </w:numPr>
        <w:autoSpaceDE w:val="0"/>
        <w:autoSpaceDN w:val="0"/>
        <w:adjustRightInd w:val="0"/>
        <w:spacing w:line="360" w:lineRule="auto"/>
        <w:ind w:left="567" w:hanging="283"/>
        <w:jc w:val="both"/>
        <w:rPr>
          <w:rFonts w:eastAsia="TimesNewRoman"/>
          <w:lang w:val="id-ID"/>
        </w:rPr>
      </w:pPr>
      <w:r w:rsidRPr="00ED6D8B">
        <w:rPr>
          <w:rFonts w:eastAsia="TimesNewRoman"/>
          <w:lang w:val="id-ID"/>
        </w:rPr>
        <w:t>Aktif dalam ilmiah internasional dan menginisiasi Kerjasama  dengan organisasi internasional</w:t>
      </w:r>
    </w:p>
    <w:p w:rsidR="005C5B33" w:rsidRPr="00ED6D8B" w:rsidRDefault="005C5B33" w:rsidP="00ED6D8B">
      <w:pPr>
        <w:pStyle w:val="ListParagraph"/>
        <w:numPr>
          <w:ilvl w:val="0"/>
          <w:numId w:val="72"/>
        </w:numPr>
        <w:autoSpaceDE w:val="0"/>
        <w:autoSpaceDN w:val="0"/>
        <w:adjustRightInd w:val="0"/>
        <w:spacing w:line="360" w:lineRule="auto"/>
        <w:ind w:left="567" w:hanging="283"/>
        <w:rPr>
          <w:rFonts w:eastAsia="TimesNewRoman"/>
          <w:lang w:val="id-ID"/>
        </w:rPr>
      </w:pPr>
      <w:r w:rsidRPr="00ED6D8B">
        <w:rPr>
          <w:rFonts w:eastAsia="TimesNewRoman"/>
          <w:lang w:val="id-ID"/>
        </w:rPr>
        <w:t xml:space="preserve">Meningkatkan peraihan dana penelitian melalui LPPM </w:t>
      </w:r>
      <w:r w:rsidR="00ED6D8B">
        <w:rPr>
          <w:rFonts w:eastAsia="TimesNewRoman"/>
          <w:lang w:val="id-ID"/>
        </w:rPr>
        <w:t>UNDIP dan industri</w:t>
      </w:r>
    </w:p>
    <w:p w:rsidR="00ED6D8B" w:rsidRDefault="00ED6D8B" w:rsidP="005C5B33">
      <w:pPr>
        <w:autoSpaceDE w:val="0"/>
        <w:autoSpaceDN w:val="0"/>
        <w:adjustRightInd w:val="0"/>
        <w:spacing w:line="360" w:lineRule="auto"/>
        <w:rPr>
          <w:rFonts w:eastAsia="TimesNewRoman,Bold"/>
          <w:b/>
          <w:bCs/>
          <w:lang w:val="id-ID"/>
        </w:rPr>
      </w:pPr>
    </w:p>
    <w:p w:rsidR="005C5B33" w:rsidRPr="005C5B33" w:rsidRDefault="005C5B33" w:rsidP="00ED6D8B">
      <w:pPr>
        <w:autoSpaceDE w:val="0"/>
        <w:autoSpaceDN w:val="0"/>
        <w:adjustRightInd w:val="0"/>
        <w:spacing w:line="360" w:lineRule="auto"/>
        <w:ind w:left="284" w:hanging="284"/>
        <w:rPr>
          <w:rFonts w:eastAsia="TimesNewRoman,Bold"/>
          <w:b/>
          <w:bCs/>
          <w:lang w:val="id-ID"/>
        </w:rPr>
      </w:pPr>
      <w:r w:rsidRPr="005C5B33">
        <w:rPr>
          <w:rFonts w:eastAsia="TimesNewRoman,Bold"/>
          <w:b/>
          <w:bCs/>
          <w:lang w:val="id-ID"/>
        </w:rPr>
        <w:t>2. Strategi Kekuatan untuk Menghadapi Ancaman, Strategi Kelemahan untuk</w:t>
      </w:r>
      <w:r w:rsidR="00ED6D8B">
        <w:rPr>
          <w:rFonts w:eastAsia="TimesNewRoman,Bold"/>
          <w:b/>
          <w:bCs/>
          <w:lang w:val="id-ID"/>
        </w:rPr>
        <w:t xml:space="preserve"> </w:t>
      </w:r>
      <w:r w:rsidRPr="005C5B33">
        <w:rPr>
          <w:rFonts w:eastAsia="TimesNewRoman,Bold"/>
          <w:b/>
          <w:bCs/>
          <w:lang w:val="id-ID"/>
        </w:rPr>
        <w:t>Menghadapi Peluang dan Ancaman</w:t>
      </w:r>
    </w:p>
    <w:p w:rsidR="005C5B33" w:rsidRPr="005C5B33" w:rsidRDefault="005C5B33" w:rsidP="005C5B33">
      <w:pPr>
        <w:autoSpaceDE w:val="0"/>
        <w:autoSpaceDN w:val="0"/>
        <w:adjustRightInd w:val="0"/>
        <w:spacing w:line="360" w:lineRule="auto"/>
        <w:rPr>
          <w:rFonts w:eastAsia="TimesNewRoman"/>
          <w:lang w:val="id-ID"/>
        </w:rPr>
      </w:pPr>
      <w:r w:rsidRPr="005C5B33">
        <w:rPr>
          <w:rFonts w:eastAsia="TimesNewRoman"/>
          <w:lang w:val="id-ID"/>
        </w:rPr>
        <w:t>a. Strategi Konsolidasi Kelemahan Terhadap Peluang</w:t>
      </w:r>
    </w:p>
    <w:p w:rsidR="005C5B33" w:rsidRPr="00ED6D8B"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ED6D8B">
        <w:rPr>
          <w:rFonts w:eastAsia="TimesNewRoman"/>
          <w:lang w:val="id-ID"/>
        </w:rPr>
        <w:t>Hasil evaluasi akreditasi akan menjadi acuan</w:t>
      </w:r>
      <w:r w:rsidR="00ED6D8B" w:rsidRPr="00ED6D8B">
        <w:rPr>
          <w:rFonts w:eastAsia="TimesNewRoman"/>
          <w:lang w:val="id-ID"/>
        </w:rPr>
        <w:t xml:space="preserve"> </w:t>
      </w:r>
      <w:r w:rsidRPr="00ED6D8B">
        <w:rPr>
          <w:rFonts w:eastAsia="TimesNewRoman"/>
          <w:lang w:val="id-ID"/>
        </w:rPr>
        <w:t>dalam mewujudkan VMT dan</w:t>
      </w:r>
      <w:r w:rsidR="00ED6D8B" w:rsidRPr="00ED6D8B">
        <w:rPr>
          <w:rFonts w:eastAsia="TimesNewRoman"/>
          <w:lang w:val="id-ID"/>
        </w:rPr>
        <w:t xml:space="preserve"> </w:t>
      </w:r>
      <w:r w:rsidRPr="00ED6D8B">
        <w:rPr>
          <w:rFonts w:eastAsia="TimesNewRoman"/>
          <w:lang w:val="id-ID"/>
        </w:rPr>
        <w:t>Sasaran Program Studi.</w:t>
      </w:r>
    </w:p>
    <w:p w:rsidR="005C5B33" w:rsidRPr="00ED6D8B"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ED6D8B">
        <w:rPr>
          <w:rFonts w:eastAsia="TimesNewRoman"/>
          <w:lang w:val="id-ID"/>
        </w:rPr>
        <w:lastRenderedPageBreak/>
        <w:t>Memanfaatkan forum pertemuan bersama stakeholder untuk sosialisasi dan</w:t>
      </w:r>
      <w:r w:rsidR="00ED6D8B" w:rsidRPr="00ED6D8B">
        <w:rPr>
          <w:rFonts w:eastAsia="TimesNewRoman"/>
          <w:lang w:val="id-ID"/>
        </w:rPr>
        <w:t xml:space="preserve"> </w:t>
      </w:r>
      <w:r w:rsidRPr="00ED6D8B">
        <w:rPr>
          <w:rFonts w:eastAsia="TimesNewRoman"/>
          <w:lang w:val="id-ID"/>
        </w:rPr>
        <w:t xml:space="preserve">meningkatkan pemahaman mengenai visi, misi, tujuan dan sasaran </w:t>
      </w:r>
      <w:r w:rsidR="00ED6D8B">
        <w:rPr>
          <w:rFonts w:eastAsia="TimesNewRoman"/>
          <w:lang w:val="id-ID"/>
        </w:rPr>
        <w:t>PSPPI FT UNDIP</w:t>
      </w:r>
    </w:p>
    <w:p w:rsidR="005C5B33" w:rsidRPr="004958B9"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4958B9">
        <w:rPr>
          <w:rFonts w:eastAsia="TimesNewRoman"/>
          <w:lang w:val="id-ID"/>
        </w:rPr>
        <w:t xml:space="preserve">Melalui jejaring </w:t>
      </w:r>
      <w:r w:rsidR="004958B9" w:rsidRPr="004958B9">
        <w:rPr>
          <w:rFonts w:eastAsia="TimesNewRoman"/>
          <w:lang w:val="id-ID"/>
        </w:rPr>
        <w:t xml:space="preserve">industri dan dinas </w:t>
      </w:r>
      <w:r w:rsidRPr="004958B9">
        <w:rPr>
          <w:rFonts w:eastAsia="TimesNewRoman"/>
          <w:lang w:val="id-ID"/>
        </w:rPr>
        <w:t>diharapkan dapat meningkatkan kualitas lulusan</w:t>
      </w:r>
      <w:r w:rsidR="004958B9" w:rsidRPr="004958B9">
        <w:rPr>
          <w:rFonts w:eastAsia="TimesNewRoman"/>
          <w:lang w:val="id-ID"/>
        </w:rPr>
        <w:t xml:space="preserve"> </w:t>
      </w:r>
      <w:r w:rsidRPr="004958B9">
        <w:rPr>
          <w:rFonts w:eastAsia="TimesNewRoman"/>
          <w:lang w:val="id-ID"/>
        </w:rPr>
        <w:t>guna mencapai VMT dan Sasaran Program Studi</w:t>
      </w:r>
    </w:p>
    <w:p w:rsidR="005C5B33" w:rsidRPr="004958B9"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4958B9">
        <w:rPr>
          <w:rFonts w:eastAsia="TimesNewRoman"/>
          <w:lang w:val="id-ID"/>
        </w:rPr>
        <w:t>Memanfaatkan kemajuan teknologi untuk sosialisasi visi, misi, dan tujuan</w:t>
      </w:r>
      <w:r w:rsidR="004958B9" w:rsidRPr="004958B9">
        <w:rPr>
          <w:rFonts w:eastAsia="TimesNewRoman"/>
          <w:lang w:val="id-ID"/>
        </w:rPr>
        <w:t xml:space="preserve"> </w:t>
      </w:r>
      <w:r w:rsidRPr="004958B9">
        <w:rPr>
          <w:rFonts w:eastAsia="TimesNewRoman"/>
          <w:lang w:val="id-ID"/>
        </w:rPr>
        <w:t>Program Studi kepada civitas akademika</w:t>
      </w:r>
    </w:p>
    <w:p w:rsidR="005C5B33" w:rsidRPr="004958B9"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4958B9">
        <w:rPr>
          <w:rFonts w:eastAsia="TimesNewRoman"/>
          <w:lang w:val="id-ID"/>
        </w:rPr>
        <w:t>Melakukan sosialisasi menggunakan teknologi informasi maupun secara</w:t>
      </w:r>
      <w:r w:rsidR="004958B9" w:rsidRPr="004958B9">
        <w:rPr>
          <w:rFonts w:eastAsia="TimesNewRoman"/>
          <w:lang w:val="id-ID"/>
        </w:rPr>
        <w:t xml:space="preserve"> </w:t>
      </w:r>
      <w:r w:rsidRPr="004958B9">
        <w:rPr>
          <w:rFonts w:eastAsia="TimesNewRoman"/>
          <w:lang w:val="id-ID"/>
        </w:rPr>
        <w:t>langung terkait tugas pokok dan fungsi serta Standar Operasional Prosedur</w:t>
      </w:r>
      <w:r w:rsidR="004958B9" w:rsidRPr="004958B9">
        <w:rPr>
          <w:rFonts w:eastAsia="TimesNewRoman"/>
          <w:lang w:val="id-ID"/>
        </w:rPr>
        <w:t xml:space="preserve"> </w:t>
      </w:r>
      <w:r w:rsidRPr="004958B9">
        <w:rPr>
          <w:rFonts w:eastAsia="TimesNewRoman"/>
          <w:lang w:val="id-ID"/>
        </w:rPr>
        <w:t>(SOP) sesuai yang disusun oleh Unit Penjaminan Mutu.</w:t>
      </w:r>
    </w:p>
    <w:p w:rsidR="005C5B33" w:rsidRPr="004958B9"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4958B9">
        <w:rPr>
          <w:rFonts w:eastAsia="TimesNewRoman"/>
          <w:lang w:val="id-ID"/>
        </w:rPr>
        <w:t>Menyampaikan tata cara untuk memudahkan akses informasi</w:t>
      </w:r>
      <w:r w:rsidR="004958B9" w:rsidRPr="004958B9">
        <w:rPr>
          <w:rFonts w:eastAsia="TimesNewRoman"/>
          <w:lang w:val="id-ID"/>
        </w:rPr>
        <w:t xml:space="preserve"> </w:t>
      </w:r>
      <w:r w:rsidRPr="004958B9">
        <w:rPr>
          <w:rFonts w:eastAsia="TimesNewRoman"/>
          <w:lang w:val="id-ID"/>
        </w:rPr>
        <w:t>Memperbaiki sistem regenerasi yang terstruktur dalam jabatan struktural</w:t>
      </w:r>
    </w:p>
    <w:p w:rsidR="005C5B33" w:rsidRPr="002260A6"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2260A6">
        <w:rPr>
          <w:rFonts w:eastAsia="TimesNewRoman"/>
          <w:lang w:val="id-ID"/>
        </w:rPr>
        <w:t xml:space="preserve">Dosen bisa mengaplikasikan pelatihan </w:t>
      </w:r>
      <w:r w:rsidR="002260A6" w:rsidRPr="002260A6">
        <w:rPr>
          <w:rFonts w:eastAsia="TimesNewRoman"/>
          <w:lang w:val="id-ID"/>
        </w:rPr>
        <w:t xml:space="preserve">Keinsinyuran dan Profesionalisme </w:t>
      </w:r>
      <w:r w:rsidRPr="002260A6">
        <w:rPr>
          <w:rFonts w:eastAsia="TimesNewRoman"/>
          <w:lang w:val="id-ID"/>
        </w:rPr>
        <w:t xml:space="preserve"> yang didapatkan sehingga</w:t>
      </w:r>
      <w:r w:rsidR="002260A6" w:rsidRPr="002260A6">
        <w:rPr>
          <w:rFonts w:eastAsia="TimesNewRoman"/>
          <w:lang w:val="id-ID"/>
        </w:rPr>
        <w:t xml:space="preserve"> </w:t>
      </w:r>
      <w:r w:rsidR="002260A6">
        <w:rPr>
          <w:rFonts w:eastAsia="TimesNewRoman"/>
          <w:lang w:val="id-ID"/>
        </w:rPr>
        <w:t>meningkatkan kemampuan keinsinyuran</w:t>
      </w:r>
    </w:p>
    <w:p w:rsidR="005C5B33" w:rsidRPr="00ED6D8B"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ED6D8B">
        <w:rPr>
          <w:rFonts w:eastAsia="TimesNewRoman"/>
          <w:lang w:val="id-ID"/>
        </w:rPr>
        <w:t>Meningkatkan kerjasama dalam usaha untuk memperoleh dana yang lebih</w:t>
      </w:r>
    </w:p>
    <w:p w:rsidR="005C5B33" w:rsidRPr="002260A6"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2260A6">
        <w:rPr>
          <w:rFonts w:eastAsia="TimesNewRoman"/>
          <w:lang w:val="id-ID"/>
        </w:rPr>
        <w:t>Mengalokasikan dana dalam perancanaan anggaran untuk dapat aktif dalam</w:t>
      </w:r>
      <w:r w:rsidR="002260A6" w:rsidRPr="002260A6">
        <w:rPr>
          <w:rFonts w:eastAsia="TimesNewRoman"/>
          <w:lang w:val="id-ID"/>
        </w:rPr>
        <w:t xml:space="preserve"> </w:t>
      </w:r>
      <w:r w:rsidRPr="002260A6">
        <w:rPr>
          <w:rFonts w:eastAsia="TimesNewRoman"/>
          <w:lang w:val="id-ID"/>
        </w:rPr>
        <w:t>organisasi internasional</w:t>
      </w:r>
    </w:p>
    <w:p w:rsidR="005C5B33" w:rsidRPr="002260A6"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2260A6">
        <w:rPr>
          <w:rFonts w:eastAsia="TimesNewRoman"/>
          <w:lang w:val="id-ID"/>
        </w:rPr>
        <w:t>Meningkatkan alokasi dana pengabdian masyarakat dan aktivitas pengabdian</w:t>
      </w:r>
      <w:r w:rsidR="002260A6" w:rsidRPr="002260A6">
        <w:rPr>
          <w:rFonts w:eastAsia="TimesNewRoman"/>
          <w:lang w:val="id-ID"/>
        </w:rPr>
        <w:t xml:space="preserve"> </w:t>
      </w:r>
      <w:r w:rsidRPr="002260A6">
        <w:rPr>
          <w:rFonts w:eastAsia="TimesNewRoman"/>
          <w:lang w:val="id-ID"/>
        </w:rPr>
        <w:t>masyarakat.</w:t>
      </w:r>
    </w:p>
    <w:p w:rsidR="005C5B33" w:rsidRPr="002260A6"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2260A6">
        <w:rPr>
          <w:rFonts w:eastAsia="TimesNewRoman"/>
          <w:lang w:val="id-ID"/>
        </w:rPr>
        <w:t>Sistem Informasi Akademik akan segera disosialisasikan dan diberlakukan bagi</w:t>
      </w:r>
      <w:r w:rsidR="002260A6" w:rsidRPr="002260A6">
        <w:rPr>
          <w:rFonts w:eastAsia="TimesNewRoman"/>
          <w:lang w:val="id-ID"/>
        </w:rPr>
        <w:t xml:space="preserve"> </w:t>
      </w:r>
      <w:r w:rsidRPr="002260A6">
        <w:rPr>
          <w:rFonts w:eastAsia="TimesNewRoman"/>
          <w:lang w:val="id-ID"/>
        </w:rPr>
        <w:t>peserta didik.</w:t>
      </w:r>
    </w:p>
    <w:p w:rsidR="005C5B33" w:rsidRPr="00ED6D8B"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ED6D8B">
        <w:rPr>
          <w:rFonts w:eastAsia="TimesNewRoman"/>
          <w:lang w:val="id-ID"/>
        </w:rPr>
        <w:t>Mengajukan berlangganan jurnal atau buku secara online.</w:t>
      </w:r>
    </w:p>
    <w:p w:rsidR="005C5B33" w:rsidRPr="002260A6"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2260A6">
        <w:rPr>
          <w:rFonts w:eastAsia="TimesNewRoman"/>
          <w:lang w:val="id-ID"/>
        </w:rPr>
        <w:t>Menyediakan sarana yang terbaik (ECT) sesuai dengan kemajuan teknologi saat</w:t>
      </w:r>
      <w:r w:rsidR="002260A6" w:rsidRPr="002260A6">
        <w:rPr>
          <w:rFonts w:eastAsia="TimesNewRoman"/>
          <w:lang w:val="id-ID"/>
        </w:rPr>
        <w:t xml:space="preserve"> </w:t>
      </w:r>
      <w:r w:rsidRPr="002260A6">
        <w:rPr>
          <w:rFonts w:eastAsia="TimesNewRoman"/>
          <w:lang w:val="id-ID"/>
        </w:rPr>
        <w:t>ini</w:t>
      </w:r>
    </w:p>
    <w:p w:rsidR="005C5B33" w:rsidRPr="002260A6"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2260A6">
        <w:rPr>
          <w:rFonts w:eastAsia="TimesNewRoman"/>
          <w:lang w:val="id-ID"/>
        </w:rPr>
        <w:t>Mendorong dosen untuk mengajukan HaKi atas karya akademik yang</w:t>
      </w:r>
      <w:r w:rsidR="002260A6" w:rsidRPr="002260A6">
        <w:rPr>
          <w:rFonts w:eastAsia="TimesNewRoman"/>
          <w:lang w:val="id-ID"/>
        </w:rPr>
        <w:t xml:space="preserve"> </w:t>
      </w:r>
      <w:r w:rsidRPr="002260A6">
        <w:rPr>
          <w:rFonts w:eastAsia="TimesNewRoman"/>
          <w:lang w:val="id-ID"/>
        </w:rPr>
        <w:t>dihasilkan</w:t>
      </w:r>
    </w:p>
    <w:p w:rsidR="005C5B33" w:rsidRDefault="005C5B33" w:rsidP="00ED6D8B">
      <w:pPr>
        <w:pStyle w:val="ListParagraph"/>
        <w:numPr>
          <w:ilvl w:val="0"/>
          <w:numId w:val="73"/>
        </w:numPr>
        <w:autoSpaceDE w:val="0"/>
        <w:autoSpaceDN w:val="0"/>
        <w:adjustRightInd w:val="0"/>
        <w:spacing w:line="360" w:lineRule="auto"/>
        <w:ind w:left="567" w:hanging="357"/>
        <w:rPr>
          <w:rFonts w:eastAsia="TimesNewRoman"/>
          <w:lang w:val="id-ID"/>
        </w:rPr>
      </w:pPr>
      <w:r w:rsidRPr="00ED6D8B">
        <w:rPr>
          <w:rFonts w:eastAsia="TimesNewRoman"/>
          <w:lang w:val="id-ID"/>
        </w:rPr>
        <w:t>Memasukan anggaran untuk pengabdian masyarakat sesuai aturan yang ada</w:t>
      </w:r>
    </w:p>
    <w:p w:rsidR="002260A6" w:rsidRPr="00ED6D8B" w:rsidRDefault="002260A6" w:rsidP="002260A6">
      <w:pPr>
        <w:pStyle w:val="ListParagraph"/>
        <w:autoSpaceDE w:val="0"/>
        <w:autoSpaceDN w:val="0"/>
        <w:adjustRightInd w:val="0"/>
        <w:spacing w:line="360" w:lineRule="auto"/>
        <w:ind w:left="567"/>
        <w:rPr>
          <w:rFonts w:eastAsia="TimesNewRoman"/>
          <w:lang w:val="id-ID"/>
        </w:rPr>
      </w:pPr>
    </w:p>
    <w:p w:rsidR="005C5B33" w:rsidRPr="005C5B33" w:rsidRDefault="005C5B33" w:rsidP="005C5B33">
      <w:pPr>
        <w:autoSpaceDE w:val="0"/>
        <w:autoSpaceDN w:val="0"/>
        <w:adjustRightInd w:val="0"/>
        <w:spacing w:line="360" w:lineRule="auto"/>
        <w:rPr>
          <w:rFonts w:eastAsia="TimesNewRoman"/>
          <w:lang w:val="id-ID"/>
        </w:rPr>
      </w:pPr>
      <w:r w:rsidRPr="005C5B33">
        <w:rPr>
          <w:rFonts w:eastAsia="TimesNewRoman"/>
          <w:lang w:val="id-ID"/>
        </w:rPr>
        <w:t>b. Strategi Konsolidasi Kekuatan Terhadap Ancaman</w:t>
      </w:r>
    </w:p>
    <w:p w:rsidR="005C5B33" w:rsidRPr="002260A6" w:rsidRDefault="005C5B33" w:rsidP="002260A6">
      <w:pPr>
        <w:pStyle w:val="ListParagraph"/>
        <w:numPr>
          <w:ilvl w:val="0"/>
          <w:numId w:val="73"/>
        </w:numPr>
        <w:autoSpaceDE w:val="0"/>
        <w:autoSpaceDN w:val="0"/>
        <w:adjustRightInd w:val="0"/>
        <w:spacing w:line="360" w:lineRule="auto"/>
        <w:ind w:left="567" w:hanging="283"/>
        <w:rPr>
          <w:rFonts w:eastAsia="TimesNewRoman"/>
          <w:lang w:val="id-ID"/>
        </w:rPr>
      </w:pPr>
      <w:r w:rsidRPr="002260A6">
        <w:rPr>
          <w:rFonts w:eastAsia="TimesNewRoman"/>
          <w:lang w:val="id-ID"/>
        </w:rPr>
        <w:t>Meningkatkan daya saing lulusan dengan meningkatkan mutu pendidikan.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Adanya dukungan dari fakultas dan universitas dalam peningkatan dan</w:t>
      </w:r>
      <w:r w:rsidR="002260A6" w:rsidRPr="002260A6">
        <w:rPr>
          <w:rFonts w:eastAsia="TimesNewRoman"/>
          <w:lang w:val="id-ID"/>
        </w:rPr>
        <w:t xml:space="preserve"> </w:t>
      </w:r>
      <w:r w:rsidRPr="002260A6">
        <w:rPr>
          <w:rFonts w:eastAsia="TimesNewRoman"/>
          <w:lang w:val="id-ID"/>
        </w:rPr>
        <w:t>pengembangan sistem pendidikan dan kesehatan.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Melakukan penjangkauan terhadap stakeholder pengguna alumni untuk ikut</w:t>
      </w:r>
      <w:r w:rsidR="002260A6" w:rsidRPr="002260A6">
        <w:rPr>
          <w:rFonts w:eastAsia="TimesNewRoman"/>
          <w:lang w:val="id-ID"/>
        </w:rPr>
        <w:t xml:space="preserve"> </w:t>
      </w:r>
      <w:r w:rsidRPr="002260A6">
        <w:rPr>
          <w:rFonts w:eastAsia="TimesNewRoman"/>
          <w:lang w:val="id-ID"/>
        </w:rPr>
        <w:t>terlibat dalam menjamin kualitas lulusan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Memaksimalkan serapan anggaran dengan mengoptimalkan usulan anggaran ke</w:t>
      </w:r>
      <w:r w:rsidR="002260A6" w:rsidRPr="002260A6">
        <w:rPr>
          <w:rFonts w:eastAsia="TimesNewRoman"/>
          <w:lang w:val="id-ID"/>
        </w:rPr>
        <w:t xml:space="preserve"> </w:t>
      </w:r>
      <w:r w:rsidRPr="002260A6">
        <w:rPr>
          <w:rFonts w:eastAsia="TimesNewRoman"/>
          <w:lang w:val="id-ID"/>
        </w:rPr>
        <w:t>fakultas</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Proaktif dalam mencarikan kesempatan bagi dosen untuk mengikuti kegiatan</w:t>
      </w:r>
      <w:r w:rsidR="002260A6">
        <w:rPr>
          <w:rFonts w:eastAsia="TimesNewRoman"/>
          <w:lang w:val="id-ID"/>
        </w:rPr>
        <w:t xml:space="preserve"> seminar nasional atau internasional</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lastRenderedPageBreak/>
        <w:t xml:space="preserve">Menyiapkan lulusan </w:t>
      </w:r>
      <w:r w:rsidR="002260A6" w:rsidRPr="002260A6">
        <w:rPr>
          <w:rFonts w:eastAsia="TimesNewRoman"/>
          <w:lang w:val="id-ID"/>
        </w:rPr>
        <w:t>Profesi Insinyur</w:t>
      </w:r>
      <w:r w:rsidRPr="002260A6">
        <w:rPr>
          <w:rFonts w:eastAsia="TimesNewRoman"/>
          <w:lang w:val="id-ID"/>
        </w:rPr>
        <w:t xml:space="preserve"> yang berkualitas dengan bekal ilmu yang</w:t>
      </w:r>
      <w:r w:rsidR="002260A6" w:rsidRPr="002260A6">
        <w:rPr>
          <w:rFonts w:eastAsia="TimesNewRoman"/>
          <w:lang w:val="id-ID"/>
        </w:rPr>
        <w:t xml:space="preserve"> </w:t>
      </w:r>
      <w:r w:rsidRPr="002260A6">
        <w:rPr>
          <w:rFonts w:eastAsia="TimesNewRoman"/>
          <w:lang w:val="id-ID"/>
        </w:rPr>
        <w:t>diberikan oleh dosen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Selalu meng-update ilmu dengan mengikuti seminar ilmiah workshop agar</w:t>
      </w:r>
      <w:r w:rsidR="002260A6" w:rsidRPr="002260A6">
        <w:rPr>
          <w:rFonts w:eastAsia="TimesNewRoman"/>
          <w:lang w:val="id-ID"/>
        </w:rPr>
        <w:t xml:space="preserve"> </w:t>
      </w:r>
      <w:r w:rsidRPr="002260A6">
        <w:rPr>
          <w:rFonts w:eastAsia="TimesNewRoman"/>
          <w:lang w:val="id-ID"/>
        </w:rPr>
        <w:t xml:space="preserve">dapat </w:t>
      </w:r>
      <w:r w:rsidR="002260A6">
        <w:rPr>
          <w:rFonts w:eastAsia="TimesNewRoman"/>
          <w:lang w:val="id-ID"/>
        </w:rPr>
        <w:t>berkompetisi di era globalisasi dan Revolusi Industri 4.0 serta MEA</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Pengembangan system informasi yang baik dan didukung sumberdaya yang</w:t>
      </w:r>
      <w:r w:rsidR="002260A6" w:rsidRPr="002260A6">
        <w:rPr>
          <w:rFonts w:eastAsia="TimesNewRoman"/>
          <w:lang w:val="id-ID"/>
        </w:rPr>
        <w:t xml:space="preserve"> </w:t>
      </w:r>
      <w:r w:rsidRPr="002260A6">
        <w:rPr>
          <w:rFonts w:eastAsia="TimesNewRoman"/>
          <w:lang w:val="id-ID"/>
        </w:rPr>
        <w:t>memadai memudahkan untuk memperoleh literature buku terbaru</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Pemanfaatan system informasi yang efektif dan efisien seperti internet dan</w:t>
      </w:r>
      <w:r w:rsidR="002260A6" w:rsidRPr="002260A6">
        <w:rPr>
          <w:rFonts w:eastAsia="TimesNewRoman"/>
          <w:lang w:val="id-ID"/>
        </w:rPr>
        <w:t xml:space="preserve"> </w:t>
      </w:r>
      <w:r w:rsidRPr="002260A6">
        <w:rPr>
          <w:rFonts w:eastAsia="TimesNewRoman"/>
          <w:lang w:val="id-ID"/>
        </w:rPr>
        <w:t>jurnal ilmiah memudahkan untuk memperoleh literature terbaru.</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Selalu waspada dengan perubahan kebijakan dengan pemanfaatan alokasi dana</w:t>
      </w:r>
      <w:r w:rsidR="002260A6" w:rsidRPr="002260A6">
        <w:rPr>
          <w:rFonts w:eastAsia="TimesNewRoman"/>
          <w:lang w:val="id-ID"/>
        </w:rPr>
        <w:t xml:space="preserve"> </w:t>
      </w:r>
      <w:r w:rsidRPr="002260A6">
        <w:rPr>
          <w:rFonts w:eastAsia="TimesNewRoman"/>
          <w:lang w:val="id-ID"/>
        </w:rPr>
        <w:t>yang baik.</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Mengikuti perkembangan teknologi informasi dalam meng-update setiap</w:t>
      </w:r>
      <w:r w:rsidR="002260A6" w:rsidRPr="002260A6">
        <w:rPr>
          <w:rFonts w:eastAsia="TimesNewRoman"/>
          <w:lang w:val="id-ID"/>
        </w:rPr>
        <w:t xml:space="preserve"> </w:t>
      </w:r>
      <w:r w:rsidRPr="002260A6">
        <w:rPr>
          <w:rFonts w:eastAsia="TimesNewRoman"/>
          <w:lang w:val="id-ID"/>
        </w:rPr>
        <w:t>informasi sebagai pembelajaran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Dengan adanya pembatasan jumlah penghargaan publikasi internasional</w:t>
      </w:r>
      <w:r w:rsidR="002260A6" w:rsidRPr="002260A6">
        <w:rPr>
          <w:rFonts w:eastAsia="TimesNewRoman"/>
          <w:lang w:val="id-ID"/>
        </w:rPr>
        <w:t xml:space="preserve"> </w:t>
      </w:r>
      <w:r w:rsidRPr="002260A6">
        <w:rPr>
          <w:rFonts w:eastAsia="TimesNewRoman"/>
          <w:lang w:val="id-ID"/>
        </w:rPr>
        <w:t>diharapkan akan memotvasi para dosen pendidik utuk segera mempublikasikan</w:t>
      </w:r>
      <w:r w:rsidR="002260A6" w:rsidRPr="002260A6">
        <w:rPr>
          <w:rFonts w:eastAsia="TimesNewRoman"/>
          <w:lang w:val="id-ID"/>
        </w:rPr>
        <w:t xml:space="preserve"> </w:t>
      </w:r>
      <w:r w:rsidRPr="002260A6">
        <w:rPr>
          <w:rFonts w:eastAsia="TimesNewRoman"/>
          <w:lang w:val="id-ID"/>
        </w:rPr>
        <w:t>karya ilmiah.</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Dengan adanya pembatasan jumlah penghargaan publikasi internasional akan</w:t>
      </w:r>
      <w:r w:rsidR="002260A6" w:rsidRPr="002260A6">
        <w:rPr>
          <w:rFonts w:eastAsia="TimesNewRoman"/>
          <w:lang w:val="id-ID"/>
        </w:rPr>
        <w:t xml:space="preserve"> </w:t>
      </w:r>
      <w:r w:rsidRPr="002260A6">
        <w:rPr>
          <w:rFonts w:eastAsia="TimesNewRoman"/>
          <w:lang w:val="id-ID"/>
        </w:rPr>
        <w:t>memotivasi para dosen pendidik untuk mengajukan proses penermaan</w:t>
      </w:r>
      <w:r w:rsidR="002260A6" w:rsidRPr="002260A6">
        <w:rPr>
          <w:rFonts w:eastAsia="TimesNewRoman"/>
          <w:lang w:val="id-ID"/>
        </w:rPr>
        <w:t xml:space="preserve"> </w:t>
      </w:r>
      <w:r w:rsidRPr="002260A6">
        <w:rPr>
          <w:rFonts w:eastAsia="TimesNewRoman"/>
          <w:lang w:val="id-ID"/>
        </w:rPr>
        <w:t>penghargaan.</w:t>
      </w:r>
    </w:p>
    <w:p w:rsidR="002260A6" w:rsidRDefault="002260A6" w:rsidP="002260A6">
      <w:pPr>
        <w:autoSpaceDE w:val="0"/>
        <w:autoSpaceDN w:val="0"/>
        <w:adjustRightInd w:val="0"/>
        <w:spacing w:line="360" w:lineRule="auto"/>
        <w:rPr>
          <w:rFonts w:eastAsia="TimesNewRoman"/>
          <w:lang w:val="id-ID"/>
        </w:rPr>
      </w:pPr>
    </w:p>
    <w:p w:rsidR="005C5B33" w:rsidRPr="002260A6" w:rsidRDefault="002260A6" w:rsidP="002260A6">
      <w:pPr>
        <w:autoSpaceDE w:val="0"/>
        <w:autoSpaceDN w:val="0"/>
        <w:adjustRightInd w:val="0"/>
        <w:spacing w:line="360" w:lineRule="auto"/>
        <w:rPr>
          <w:rFonts w:eastAsia="TimesNewRoman"/>
          <w:lang w:val="id-ID"/>
        </w:rPr>
      </w:pPr>
      <w:r>
        <w:rPr>
          <w:rFonts w:eastAsia="TimesNewRoman"/>
          <w:lang w:val="id-ID"/>
        </w:rPr>
        <w:t xml:space="preserve">c. </w:t>
      </w:r>
      <w:r w:rsidR="005C5B33" w:rsidRPr="002260A6">
        <w:rPr>
          <w:rFonts w:eastAsia="TimesNewRoman"/>
          <w:lang w:val="id-ID"/>
        </w:rPr>
        <w:t>Strategi Konsolidasi Kelemahan Terhadap Ancaman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Meningkatkan daya saing lulusan dengan meningkatkan mutu pendidikan.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Memfasilitasi forum-forum untuk meningkatkan sosialisasi untuk</w:t>
      </w:r>
      <w:r w:rsidR="002260A6" w:rsidRPr="002260A6">
        <w:rPr>
          <w:rFonts w:eastAsia="TimesNewRoman"/>
          <w:lang w:val="id-ID"/>
        </w:rPr>
        <w:t xml:space="preserve"> </w:t>
      </w:r>
      <w:r w:rsidRPr="002260A6">
        <w:rPr>
          <w:rFonts w:eastAsia="TimesNewRoman"/>
          <w:lang w:val="id-ID"/>
        </w:rPr>
        <w:t>meningkatkan kemampuan kompetisi antar prodi sejenis</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Meningkatkan komunikasi dengan fakultas dan universitas dalam mencari</w:t>
      </w:r>
      <w:r w:rsidR="002260A6" w:rsidRPr="002260A6">
        <w:rPr>
          <w:rFonts w:eastAsia="TimesNewRoman"/>
          <w:lang w:val="id-ID"/>
        </w:rPr>
        <w:t xml:space="preserve"> </w:t>
      </w:r>
      <w:r w:rsidRPr="002260A6">
        <w:rPr>
          <w:rFonts w:eastAsia="TimesNewRoman"/>
          <w:lang w:val="id-ID"/>
        </w:rPr>
        <w:t>solusi setiap di setiap perubahan pengelolaan sistem.</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Mengupayakan laporan pertanggungjawaban untuk tiap jenis kegiatan secara</w:t>
      </w:r>
      <w:r w:rsidR="002260A6" w:rsidRPr="002260A6">
        <w:rPr>
          <w:rFonts w:eastAsia="TimesNewRoman"/>
          <w:lang w:val="id-ID"/>
        </w:rPr>
        <w:t xml:space="preserve"> </w:t>
      </w:r>
      <w:r w:rsidRPr="002260A6">
        <w:rPr>
          <w:rFonts w:eastAsia="TimesNewRoman"/>
          <w:lang w:val="id-ID"/>
        </w:rPr>
        <w:t>baik dan tepat waktu</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Menyediakan suatu mekanisme pelayanan aduan jika ada penyelengggaraan</w:t>
      </w:r>
      <w:r w:rsidR="002260A6" w:rsidRPr="002260A6">
        <w:rPr>
          <w:rFonts w:eastAsia="TimesNewRoman"/>
          <w:lang w:val="id-ID"/>
        </w:rPr>
        <w:t xml:space="preserve"> </w:t>
      </w:r>
      <w:r w:rsidRPr="002260A6">
        <w:rPr>
          <w:rFonts w:eastAsia="TimesNewRoman"/>
          <w:lang w:val="id-ID"/>
        </w:rPr>
        <w:t>pendidikan yang tidak sesuai dengan yang telah ditetapkan;</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Memaksimalkan dosen baik konsultan ataupun yang bersertifikasi S3</w:t>
      </w:r>
      <w:r w:rsidR="002260A6" w:rsidRPr="002260A6">
        <w:rPr>
          <w:rFonts w:eastAsia="TimesNewRoman"/>
          <w:lang w:val="id-ID"/>
        </w:rPr>
        <w:t xml:space="preserve"> </w:t>
      </w:r>
      <w:r w:rsidRPr="002260A6">
        <w:rPr>
          <w:rFonts w:eastAsia="TimesNewRoman"/>
          <w:lang w:val="id-ID"/>
        </w:rPr>
        <w:t>membimbing lebih intens kepada residen agar tercipta lulusan spesialis yang</w:t>
      </w:r>
      <w:r w:rsidR="002260A6" w:rsidRPr="002260A6">
        <w:rPr>
          <w:rFonts w:eastAsia="TimesNewRoman"/>
          <w:lang w:val="id-ID"/>
        </w:rPr>
        <w:t xml:space="preserve"> </w:t>
      </w:r>
      <w:r w:rsidRPr="002260A6">
        <w:rPr>
          <w:rFonts w:eastAsia="TimesNewRoman"/>
          <w:lang w:val="id-ID"/>
        </w:rPr>
        <w:t>berkualitas.</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Memaksimakan alokasi dana untuk pengabdian masyarakat</w:t>
      </w:r>
    </w:p>
    <w:p w:rsidR="005C5B33" w:rsidRPr="002260A6" w:rsidRDefault="005C5B33" w:rsidP="002260A6">
      <w:pPr>
        <w:pStyle w:val="ListParagraph"/>
        <w:numPr>
          <w:ilvl w:val="0"/>
          <w:numId w:val="74"/>
        </w:numPr>
        <w:autoSpaceDE w:val="0"/>
        <w:autoSpaceDN w:val="0"/>
        <w:adjustRightInd w:val="0"/>
        <w:spacing w:line="360" w:lineRule="auto"/>
        <w:ind w:left="567" w:hanging="283"/>
        <w:rPr>
          <w:rFonts w:eastAsia="TimesNewRoman"/>
          <w:lang w:val="id-ID"/>
        </w:rPr>
      </w:pPr>
      <w:r w:rsidRPr="002260A6">
        <w:rPr>
          <w:rFonts w:eastAsia="TimesNewRoman"/>
          <w:lang w:val="id-ID"/>
        </w:rPr>
        <w:t>Memaksimalkan sarana dan prasarana pendidikan (</w:t>
      </w:r>
      <w:r w:rsidR="002260A6" w:rsidRPr="002260A6">
        <w:rPr>
          <w:rFonts w:eastAsia="TimesNewRoman"/>
          <w:lang w:val="id-ID"/>
        </w:rPr>
        <w:t xml:space="preserve"> </w:t>
      </w:r>
      <w:r w:rsidRPr="002260A6">
        <w:rPr>
          <w:rFonts w:eastAsia="TimesNewRoman"/>
          <w:lang w:val="id-ID"/>
        </w:rPr>
        <w:t>literature buku dan jurnal online, computer dan scan di perpustakaan) untuk</w:t>
      </w:r>
      <w:r w:rsidR="002260A6" w:rsidRPr="002260A6">
        <w:rPr>
          <w:rFonts w:eastAsia="TimesNewRoman"/>
          <w:lang w:val="id-ID"/>
        </w:rPr>
        <w:t xml:space="preserve"> </w:t>
      </w:r>
      <w:r w:rsidRPr="002260A6">
        <w:rPr>
          <w:rFonts w:eastAsia="TimesNewRoman"/>
          <w:lang w:val="id-ID"/>
        </w:rPr>
        <w:t>peserta didik agar bisa memperoleh literature terbaru.</w:t>
      </w:r>
    </w:p>
    <w:p w:rsidR="005C5B33" w:rsidRPr="002260A6" w:rsidRDefault="005C5B33" w:rsidP="002260A6">
      <w:pPr>
        <w:pStyle w:val="ListParagraph"/>
        <w:numPr>
          <w:ilvl w:val="0"/>
          <w:numId w:val="74"/>
        </w:numPr>
        <w:autoSpaceDE w:val="0"/>
        <w:autoSpaceDN w:val="0"/>
        <w:adjustRightInd w:val="0"/>
        <w:spacing w:line="360" w:lineRule="auto"/>
        <w:ind w:left="567" w:hanging="283"/>
        <w:rPr>
          <w:b/>
          <w:bCs/>
          <w:iCs/>
          <w:lang w:val="id-ID"/>
        </w:rPr>
      </w:pPr>
      <w:r w:rsidRPr="002260A6">
        <w:rPr>
          <w:rFonts w:eastAsia="TimesNewRoman"/>
          <w:lang w:val="id-ID"/>
        </w:rPr>
        <w:lastRenderedPageBreak/>
        <w:t>Dengan adanya penghargaan akan meningkatkan minat dosen untuk berlomba</w:t>
      </w:r>
      <w:r w:rsidR="002260A6" w:rsidRPr="002260A6">
        <w:rPr>
          <w:rFonts w:eastAsia="TimesNewRoman"/>
          <w:lang w:val="id-ID"/>
        </w:rPr>
        <w:t xml:space="preserve"> </w:t>
      </w:r>
      <w:r w:rsidRPr="002260A6">
        <w:rPr>
          <w:rFonts w:eastAsia="TimesNewRoman"/>
          <w:lang w:val="id-ID"/>
        </w:rPr>
        <w:t>mendapatkan dana masyarakat utuk penelitian dan pengabdian masyarakat</w:t>
      </w:r>
    </w:p>
    <w:p w:rsidR="006140DE" w:rsidRDefault="006140DE" w:rsidP="006140DE">
      <w:pPr>
        <w:pStyle w:val="Default"/>
        <w:rPr>
          <w:color w:val="auto"/>
        </w:rPr>
      </w:pPr>
    </w:p>
    <w:p w:rsidR="00BA72EF" w:rsidRPr="00BA72EF" w:rsidRDefault="00BA72EF" w:rsidP="00BA72EF">
      <w:pPr>
        <w:spacing w:line="360" w:lineRule="auto"/>
      </w:pPr>
    </w:p>
    <w:p w:rsidR="00AD6686" w:rsidRDefault="00AD6686">
      <w:pPr>
        <w:rPr>
          <w:b/>
          <w:bCs/>
          <w:lang w:val="sv-SE"/>
        </w:rPr>
      </w:pPr>
      <w:r>
        <w:rPr>
          <w:b/>
          <w:bCs/>
          <w:lang w:val="sv-SE"/>
        </w:rPr>
        <w:br w:type="page"/>
      </w:r>
    </w:p>
    <w:p w:rsidR="00BA72EF" w:rsidRPr="00BA72EF" w:rsidRDefault="00BA72EF" w:rsidP="00AD6686">
      <w:pPr>
        <w:spacing w:line="360" w:lineRule="auto"/>
        <w:jc w:val="center"/>
        <w:rPr>
          <w:b/>
          <w:bCs/>
          <w:lang w:val="sv-SE"/>
        </w:rPr>
      </w:pPr>
      <w:r w:rsidRPr="00BA72EF">
        <w:rPr>
          <w:b/>
          <w:bCs/>
          <w:lang w:val="sv-SE"/>
        </w:rPr>
        <w:lastRenderedPageBreak/>
        <w:t>DAFTAR PUSTAKA</w:t>
      </w:r>
    </w:p>
    <w:p w:rsidR="00BA72EF" w:rsidRPr="00BA72EF" w:rsidRDefault="00BA72EF" w:rsidP="00BA72EF">
      <w:pPr>
        <w:spacing w:line="360" w:lineRule="auto"/>
        <w:rPr>
          <w:lang w:val="sv-SE"/>
        </w:rPr>
      </w:pPr>
    </w:p>
    <w:p w:rsidR="00BA72EF" w:rsidRPr="00BA72EF" w:rsidRDefault="00BA72EF" w:rsidP="00E805A5">
      <w:pPr>
        <w:numPr>
          <w:ilvl w:val="0"/>
          <w:numId w:val="75"/>
        </w:numPr>
        <w:spacing w:line="360" w:lineRule="auto"/>
        <w:rPr>
          <w:lang w:val="sv-SE"/>
        </w:rPr>
      </w:pPr>
      <w:r w:rsidRPr="00BA72EF">
        <w:rPr>
          <w:lang w:val="sv-SE"/>
        </w:rPr>
        <w:t>Borang Akreditasi Institusi Universitas Diponegoro, 201</w:t>
      </w:r>
      <w:r w:rsidR="00213ECD">
        <w:rPr>
          <w:lang w:val="id-ID"/>
        </w:rPr>
        <w:t>7</w:t>
      </w:r>
      <w:r w:rsidRPr="00BA72EF">
        <w:rPr>
          <w:lang w:val="sv-SE"/>
        </w:rPr>
        <w:t>.</w:t>
      </w:r>
    </w:p>
    <w:p w:rsidR="00BA72EF" w:rsidRPr="00BA72EF" w:rsidRDefault="00BA72EF" w:rsidP="00E805A5">
      <w:pPr>
        <w:numPr>
          <w:ilvl w:val="0"/>
          <w:numId w:val="75"/>
        </w:numPr>
        <w:spacing w:line="360" w:lineRule="auto"/>
        <w:rPr>
          <w:lang w:val="sv-SE"/>
        </w:rPr>
      </w:pPr>
      <w:r w:rsidRPr="00BA72EF">
        <w:rPr>
          <w:lang w:val="sv-SE"/>
        </w:rPr>
        <w:t>Evaluasi Diri Universitas Diponegoro, 201</w:t>
      </w:r>
      <w:r w:rsidR="00213ECD">
        <w:rPr>
          <w:lang w:val="id-ID"/>
        </w:rPr>
        <w:t>7</w:t>
      </w:r>
      <w:r w:rsidRPr="00BA72EF">
        <w:rPr>
          <w:lang w:val="sv-SE"/>
        </w:rPr>
        <w:t>.</w:t>
      </w:r>
    </w:p>
    <w:p w:rsidR="00BA72EF" w:rsidRPr="00BA72EF" w:rsidRDefault="00BA72EF" w:rsidP="00E805A5">
      <w:pPr>
        <w:numPr>
          <w:ilvl w:val="0"/>
          <w:numId w:val="75"/>
        </w:numPr>
        <w:spacing w:line="360" w:lineRule="auto"/>
        <w:rPr>
          <w:lang w:val="sv-SE"/>
        </w:rPr>
      </w:pPr>
      <w:r w:rsidRPr="00BA72EF">
        <w:rPr>
          <w:lang w:val="sv-SE"/>
        </w:rPr>
        <w:t>Buku Pedoman Fakultas Teknik Universitas Diponegoro, 201</w:t>
      </w:r>
      <w:r w:rsidR="00213ECD">
        <w:rPr>
          <w:lang w:val="id-ID"/>
        </w:rPr>
        <w:t>7</w:t>
      </w:r>
      <w:r w:rsidRPr="00BA72EF">
        <w:rPr>
          <w:lang w:val="sv-SE"/>
        </w:rPr>
        <w:t>.</w:t>
      </w:r>
    </w:p>
    <w:p w:rsidR="00BA72EF" w:rsidRPr="00BA72EF" w:rsidRDefault="00BA72EF" w:rsidP="00E805A5">
      <w:pPr>
        <w:numPr>
          <w:ilvl w:val="0"/>
          <w:numId w:val="75"/>
        </w:numPr>
        <w:spacing w:line="360" w:lineRule="auto"/>
        <w:rPr>
          <w:lang w:val="sv-SE"/>
        </w:rPr>
      </w:pPr>
      <w:r w:rsidRPr="00BA72EF">
        <w:rPr>
          <w:lang w:val="sv-SE"/>
        </w:rPr>
        <w:t xml:space="preserve">Buku Pedoman </w:t>
      </w:r>
      <w:r w:rsidR="00213ECD">
        <w:rPr>
          <w:lang w:val="id-ID"/>
        </w:rPr>
        <w:t>Penilaian RPL PSPPI FT UNDIP</w:t>
      </w:r>
      <w:r w:rsidRPr="00BA72EF">
        <w:rPr>
          <w:lang w:val="sv-SE"/>
        </w:rPr>
        <w:t xml:space="preserve"> Fakultas Teknik Universitas Diponegoro, 201</w:t>
      </w:r>
      <w:r w:rsidR="00213ECD">
        <w:rPr>
          <w:lang w:val="id-ID"/>
        </w:rPr>
        <w:t>8</w:t>
      </w:r>
      <w:r w:rsidRPr="00BA72EF">
        <w:rPr>
          <w:lang w:val="sv-SE"/>
        </w:rPr>
        <w:t>.</w:t>
      </w:r>
    </w:p>
    <w:p w:rsidR="00BA72EF" w:rsidRPr="00BA72EF" w:rsidRDefault="00BA72EF" w:rsidP="00E805A5">
      <w:pPr>
        <w:numPr>
          <w:ilvl w:val="0"/>
          <w:numId w:val="75"/>
        </w:numPr>
        <w:spacing w:line="360" w:lineRule="auto"/>
      </w:pPr>
      <w:r w:rsidRPr="00BA72EF">
        <w:t xml:space="preserve">Buku </w:t>
      </w:r>
      <w:r w:rsidR="00213ECD">
        <w:rPr>
          <w:lang w:val="id-ID"/>
        </w:rPr>
        <w:t>Standar Pendidikan PSPPI FT UNDIP, 2018</w:t>
      </w:r>
    </w:p>
    <w:p w:rsidR="00BA72EF" w:rsidRPr="00BA72EF" w:rsidRDefault="00213ECD" w:rsidP="00E805A5">
      <w:pPr>
        <w:numPr>
          <w:ilvl w:val="0"/>
          <w:numId w:val="75"/>
        </w:numPr>
        <w:spacing w:line="360" w:lineRule="auto"/>
      </w:pPr>
      <w:r>
        <w:rPr>
          <w:lang w:val="id-ID"/>
        </w:rPr>
        <w:t>Buku Kurikulum PSPPI FT UNDIP, 2018</w:t>
      </w:r>
    </w:p>
    <w:p w:rsidR="00BA72EF" w:rsidRPr="00BA72EF" w:rsidRDefault="00BA72EF" w:rsidP="00E805A5">
      <w:pPr>
        <w:numPr>
          <w:ilvl w:val="0"/>
          <w:numId w:val="75"/>
        </w:numPr>
        <w:spacing w:line="360" w:lineRule="auto"/>
        <w:rPr>
          <w:lang w:val="de-DE"/>
        </w:rPr>
      </w:pPr>
      <w:r w:rsidRPr="00BA72EF">
        <w:rPr>
          <w:lang w:val="de-DE"/>
        </w:rPr>
        <w:t>Universitas Diponegoro, Rencana Strategis Universitas Diponegoro 201</w:t>
      </w:r>
      <w:r w:rsidR="00213ECD">
        <w:rPr>
          <w:lang w:val="id-ID"/>
        </w:rPr>
        <w:t>5</w:t>
      </w:r>
      <w:r w:rsidRPr="00BA72EF">
        <w:rPr>
          <w:lang w:val="de-DE"/>
        </w:rPr>
        <w:t>-201</w:t>
      </w:r>
      <w:r w:rsidR="00213ECD">
        <w:rPr>
          <w:lang w:val="id-ID"/>
        </w:rPr>
        <w:t>9</w:t>
      </w:r>
      <w:r w:rsidRPr="00BA72EF">
        <w:rPr>
          <w:lang w:val="de-DE"/>
        </w:rPr>
        <w:t>.</w:t>
      </w:r>
    </w:p>
    <w:p w:rsidR="00BA72EF" w:rsidRPr="00213ECD" w:rsidRDefault="00213ECD" w:rsidP="00E805A5">
      <w:pPr>
        <w:numPr>
          <w:ilvl w:val="0"/>
          <w:numId w:val="75"/>
        </w:numPr>
        <w:spacing w:line="360" w:lineRule="auto"/>
      </w:pPr>
      <w:r>
        <w:rPr>
          <w:lang w:val="id-ID"/>
        </w:rPr>
        <w:t>Fakultas Teknik Universitas Diponegoro Rencana Strategis Fakultas Teknik 2015-2019</w:t>
      </w:r>
    </w:p>
    <w:p w:rsidR="00213ECD" w:rsidRPr="00BA72EF" w:rsidRDefault="00E2298F" w:rsidP="00E805A5">
      <w:pPr>
        <w:numPr>
          <w:ilvl w:val="0"/>
          <w:numId w:val="75"/>
        </w:numPr>
        <w:spacing w:line="360" w:lineRule="auto"/>
      </w:pPr>
      <w:r>
        <w:rPr>
          <w:lang w:val="id-ID"/>
        </w:rPr>
        <w:t>Pe</w:t>
      </w:r>
      <w:r w:rsidR="00213ECD">
        <w:rPr>
          <w:lang w:val="id-ID"/>
        </w:rPr>
        <w:t>a</w:t>
      </w:r>
      <w:r>
        <w:rPr>
          <w:lang w:val="id-ID"/>
        </w:rPr>
        <w:t>r</w:t>
      </w:r>
      <w:r w:rsidR="00213ECD">
        <w:rPr>
          <w:lang w:val="id-ID"/>
        </w:rPr>
        <w:t>ce da Robinson (1997)</w:t>
      </w:r>
      <w:r>
        <w:rPr>
          <w:lang w:val="id-ID"/>
        </w:rPr>
        <w:t>, Strategic Management: Formulation Implementation and Control (6lh Ed) Irwin Mc Graw Hill Book Company</w:t>
      </w:r>
    </w:p>
    <w:p w:rsidR="00BA72EF" w:rsidRPr="00BA72EF" w:rsidRDefault="00BA72EF" w:rsidP="00BA72EF">
      <w:pPr>
        <w:spacing w:line="360" w:lineRule="auto"/>
      </w:pPr>
    </w:p>
    <w:p w:rsidR="00F206E7" w:rsidRDefault="00F206E7">
      <w:pPr>
        <w:spacing w:line="360" w:lineRule="auto"/>
      </w:pPr>
    </w:p>
    <w:sectPr w:rsidR="00F206E7" w:rsidSect="000548A5">
      <w:pgSz w:w="11906" w:h="16838"/>
      <w:pgMar w:top="1418" w:right="1134" w:bottom="1134" w:left="1418" w:header="720"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CFC" w:rsidRDefault="00190CFC">
      <w:r>
        <w:separator/>
      </w:r>
    </w:p>
  </w:endnote>
  <w:endnote w:type="continuationSeparator" w:id="0">
    <w:p w:rsidR="00190CFC" w:rsidRDefault="0019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019039"/>
      <w:docPartObj>
        <w:docPartGallery w:val="Page Numbers (Bottom of Page)"/>
        <w:docPartUnique/>
      </w:docPartObj>
    </w:sdtPr>
    <w:sdtEndPr>
      <w:rPr>
        <w:color w:val="808080" w:themeColor="background1" w:themeShade="80"/>
        <w:spacing w:val="60"/>
      </w:rPr>
    </w:sdtEndPr>
    <w:sdtContent>
      <w:p w:rsidR="00432106" w:rsidRDefault="0043210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A5C75" w:rsidRPr="004A5C75">
          <w:rPr>
            <w:b/>
            <w:bCs/>
            <w:noProof/>
          </w:rPr>
          <w:t>vi</w:t>
        </w:r>
        <w:r>
          <w:rPr>
            <w:b/>
            <w:bCs/>
            <w:noProof/>
          </w:rPr>
          <w:fldChar w:fldCharType="end"/>
        </w:r>
        <w:r>
          <w:rPr>
            <w:b/>
            <w:bCs/>
          </w:rPr>
          <w:t xml:space="preserve"> | </w:t>
        </w:r>
        <w:r>
          <w:rPr>
            <w:b/>
            <w:bCs/>
            <w:lang w:val="id-ID"/>
          </w:rPr>
          <w:t>Evaluasi Diri PSPPI FT UNDIP</w:t>
        </w:r>
      </w:p>
    </w:sdtContent>
  </w:sdt>
  <w:p w:rsidR="00432106" w:rsidRDefault="00432106">
    <w:pPr>
      <w:pBdr>
        <w:top w:val="single" w:sz="4" w:space="2" w:color="000000"/>
        <w:left w:val="nil"/>
        <w:bottom w:val="nil"/>
        <w:right w:val="nil"/>
        <w:between w:val="nil"/>
      </w:pBdr>
      <w:tabs>
        <w:tab w:val="center" w:pos="4513"/>
        <w:tab w:val="right" w:pos="9026"/>
      </w:tabs>
      <w:ind w:right="-2"/>
      <w:jc w:val="both"/>
      <w:rPr>
        <w:rFonts w:ascii="Arial" w:eastAsia="Arial" w:hAnsi="Arial" w:cs="Arial"/>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CFC" w:rsidRDefault="00190CFC">
      <w:r>
        <w:separator/>
      </w:r>
    </w:p>
  </w:footnote>
  <w:footnote w:type="continuationSeparator" w:id="0">
    <w:p w:rsidR="00190CFC" w:rsidRDefault="00190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06" w:rsidRDefault="00432106">
    <w:pPr>
      <w:pBdr>
        <w:top w:val="nil"/>
        <w:left w:val="nil"/>
        <w:bottom w:val="nil"/>
        <w:right w:val="nil"/>
        <w:between w:val="nil"/>
      </w:pBdr>
      <w:tabs>
        <w:tab w:val="center" w:pos="4513"/>
        <w:tab w:val="right" w:pos="9026"/>
      </w:tabs>
      <w:rPr>
        <w:color w:val="000000"/>
      </w:rPr>
    </w:pPr>
  </w:p>
  <w:p w:rsidR="00432106" w:rsidRDefault="0043210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9D1"/>
    <w:multiLevelType w:val="hybridMultilevel"/>
    <w:tmpl w:val="3CE2297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nsid w:val="04586115"/>
    <w:multiLevelType w:val="multilevel"/>
    <w:tmpl w:val="6626450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nsid w:val="060E6D6C"/>
    <w:multiLevelType w:val="multilevel"/>
    <w:tmpl w:val="40D82CC6"/>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Times New Roman" w:eastAsia="Times New Roman" w:hAnsi="Times New Roman" w:cs="Times New Roman"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062900AE"/>
    <w:multiLevelType w:val="hybridMultilevel"/>
    <w:tmpl w:val="54F47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24E66"/>
    <w:multiLevelType w:val="hybridMultilevel"/>
    <w:tmpl w:val="EA3212E8"/>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201183"/>
    <w:multiLevelType w:val="hybridMultilevel"/>
    <w:tmpl w:val="E990DB9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nsid w:val="0A853E54"/>
    <w:multiLevelType w:val="multilevel"/>
    <w:tmpl w:val="BD38A354"/>
    <w:lvl w:ilvl="0">
      <w:start w:val="1"/>
      <w:numFmt w:val="decimal"/>
      <w:lvlText w:val="D.%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D411ABE"/>
    <w:multiLevelType w:val="hybridMultilevel"/>
    <w:tmpl w:val="4120FB6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nsid w:val="0EBE31CE"/>
    <w:multiLevelType w:val="hybridMultilevel"/>
    <w:tmpl w:val="D576931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
    <w:nsid w:val="11E5226C"/>
    <w:multiLevelType w:val="hybridMultilevel"/>
    <w:tmpl w:val="85CC7AC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nsid w:val="14B75D83"/>
    <w:multiLevelType w:val="multilevel"/>
    <w:tmpl w:val="795E6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6F2698A"/>
    <w:multiLevelType w:val="hybridMultilevel"/>
    <w:tmpl w:val="55C4BB92"/>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500604"/>
    <w:multiLevelType w:val="multilevel"/>
    <w:tmpl w:val="011C023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17F95BAB"/>
    <w:multiLevelType w:val="hybridMultilevel"/>
    <w:tmpl w:val="E7C05B7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nsid w:val="1B2D4DA0"/>
    <w:multiLevelType w:val="multilevel"/>
    <w:tmpl w:val="5C9AFD8C"/>
    <w:lvl w:ilvl="0">
      <w:start w:val="4"/>
      <w:numFmt w:val="decimal"/>
      <w:lvlText w:val="D.%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6A5E2D"/>
    <w:multiLevelType w:val="hybridMultilevel"/>
    <w:tmpl w:val="9898A4B2"/>
    <w:lvl w:ilvl="0" w:tplc="04210001">
      <w:start w:val="1"/>
      <w:numFmt w:val="bullet"/>
      <w:lvlText w:val=""/>
      <w:lvlJc w:val="left"/>
      <w:pPr>
        <w:ind w:left="567" w:hanging="360"/>
      </w:pPr>
      <w:rPr>
        <w:rFonts w:ascii="Symbol" w:hAnsi="Symbol" w:hint="default"/>
      </w:rPr>
    </w:lvl>
    <w:lvl w:ilvl="1" w:tplc="9AC60C86">
      <w:numFmt w:val="bullet"/>
      <w:lvlText w:val="·"/>
      <w:lvlJc w:val="left"/>
      <w:pPr>
        <w:ind w:left="1287" w:hanging="360"/>
      </w:pPr>
      <w:rPr>
        <w:rFonts w:ascii="Times New Roman" w:eastAsia="Times New Roman" w:hAnsi="Times New Roman" w:cs="Times New Roman" w:hint="default"/>
      </w:rPr>
    </w:lvl>
    <w:lvl w:ilvl="2" w:tplc="04210005" w:tentative="1">
      <w:start w:val="1"/>
      <w:numFmt w:val="bullet"/>
      <w:lvlText w:val=""/>
      <w:lvlJc w:val="left"/>
      <w:pPr>
        <w:ind w:left="2007" w:hanging="360"/>
      </w:pPr>
      <w:rPr>
        <w:rFonts w:ascii="Wingdings" w:hAnsi="Wingdings" w:hint="default"/>
      </w:rPr>
    </w:lvl>
    <w:lvl w:ilvl="3" w:tplc="04210001" w:tentative="1">
      <w:start w:val="1"/>
      <w:numFmt w:val="bullet"/>
      <w:lvlText w:val=""/>
      <w:lvlJc w:val="left"/>
      <w:pPr>
        <w:ind w:left="2727" w:hanging="360"/>
      </w:pPr>
      <w:rPr>
        <w:rFonts w:ascii="Symbol" w:hAnsi="Symbol"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16">
    <w:nsid w:val="1B887927"/>
    <w:multiLevelType w:val="hybridMultilevel"/>
    <w:tmpl w:val="54F47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B24000"/>
    <w:multiLevelType w:val="hybridMultilevel"/>
    <w:tmpl w:val="1BE805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D88103F"/>
    <w:multiLevelType w:val="hybridMultilevel"/>
    <w:tmpl w:val="AB24F07A"/>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EA569B7"/>
    <w:multiLevelType w:val="hybridMultilevel"/>
    <w:tmpl w:val="B26EB9D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nsid w:val="21351D19"/>
    <w:multiLevelType w:val="hybridMultilevel"/>
    <w:tmpl w:val="0E6824C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nsid w:val="228D212D"/>
    <w:multiLevelType w:val="hybridMultilevel"/>
    <w:tmpl w:val="8B42C5B0"/>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F71530"/>
    <w:multiLevelType w:val="hybridMultilevel"/>
    <w:tmpl w:val="2780E2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747792D"/>
    <w:multiLevelType w:val="hybridMultilevel"/>
    <w:tmpl w:val="266A1F0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4">
    <w:nsid w:val="274B2813"/>
    <w:multiLevelType w:val="hybridMultilevel"/>
    <w:tmpl w:val="48B0F1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283E0DC4"/>
    <w:multiLevelType w:val="hybridMultilevel"/>
    <w:tmpl w:val="A76E94A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6">
    <w:nsid w:val="2E022C07"/>
    <w:multiLevelType w:val="hybridMultilevel"/>
    <w:tmpl w:val="6896C9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E426781"/>
    <w:multiLevelType w:val="hybridMultilevel"/>
    <w:tmpl w:val="0B120EA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nsid w:val="2F4B12C7"/>
    <w:multiLevelType w:val="hybridMultilevel"/>
    <w:tmpl w:val="327038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FAD2DBE"/>
    <w:multiLevelType w:val="multilevel"/>
    <w:tmpl w:val="39B08582"/>
    <w:lvl w:ilvl="0">
      <w:start w:val="1"/>
      <w:numFmt w:val="lowerLetter"/>
      <w:lvlText w:val="%1."/>
      <w:lvlJc w:val="left"/>
      <w:pPr>
        <w:ind w:left="720" w:hanging="720"/>
      </w:pPr>
    </w:lvl>
    <w:lvl w:ilvl="1">
      <w:start w:val="1"/>
      <w:numFmt w:val="decimal"/>
      <w:lvlText w:val="4.%2"/>
      <w:lvlJc w:val="left"/>
      <w:pPr>
        <w:ind w:left="1440" w:hanging="720"/>
      </w:pPr>
      <w:rPr>
        <w:rFonts w:ascii="Arial" w:eastAsia="Arial" w:hAnsi="Arial" w:cs="Arial"/>
        <w:b/>
        <w:i w:val="0"/>
        <w:smallCaps w:val="0"/>
        <w:strike w:val="0"/>
        <w:color w:val="000000"/>
        <w:sz w:val="22"/>
        <w:szCs w:val="22"/>
        <w:u w:val="none"/>
        <w:vertAlign w:val="baseline"/>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0">
    <w:nsid w:val="332558C3"/>
    <w:multiLevelType w:val="multilevel"/>
    <w:tmpl w:val="E98C5FEA"/>
    <w:lvl w:ilvl="0">
      <w:start w:val="1"/>
      <w:numFmt w:val="bullet"/>
      <w:lvlText w:val="●"/>
      <w:lvlJc w:val="left"/>
      <w:pPr>
        <w:ind w:left="6" w:hanging="360"/>
      </w:pPr>
      <w:rPr>
        <w:rFonts w:ascii="Noto Sans Symbols" w:eastAsia="Noto Sans Symbols" w:hAnsi="Noto Sans Symbols" w:cs="Noto Sans Symbols"/>
      </w:rPr>
    </w:lvl>
    <w:lvl w:ilvl="1">
      <w:start w:val="1"/>
      <w:numFmt w:val="bullet"/>
      <w:lvlText w:val="o"/>
      <w:lvlJc w:val="left"/>
      <w:pPr>
        <w:ind w:left="726" w:hanging="360"/>
      </w:pPr>
      <w:rPr>
        <w:rFonts w:ascii="Courier New" w:eastAsia="Courier New" w:hAnsi="Courier New" w:cs="Courier New"/>
      </w:rPr>
    </w:lvl>
    <w:lvl w:ilvl="2">
      <w:start w:val="1"/>
      <w:numFmt w:val="bullet"/>
      <w:lvlText w:val="▪"/>
      <w:lvlJc w:val="left"/>
      <w:pPr>
        <w:ind w:left="1446" w:hanging="360"/>
      </w:pPr>
      <w:rPr>
        <w:rFonts w:ascii="Noto Sans Symbols" w:eastAsia="Noto Sans Symbols" w:hAnsi="Noto Sans Symbols" w:cs="Noto Sans Symbols"/>
      </w:rPr>
    </w:lvl>
    <w:lvl w:ilvl="3">
      <w:start w:val="1"/>
      <w:numFmt w:val="bullet"/>
      <w:lvlText w:val="●"/>
      <w:lvlJc w:val="left"/>
      <w:pPr>
        <w:ind w:left="2166" w:hanging="360"/>
      </w:pPr>
      <w:rPr>
        <w:rFonts w:ascii="Noto Sans Symbols" w:eastAsia="Noto Sans Symbols" w:hAnsi="Noto Sans Symbols" w:cs="Noto Sans Symbols"/>
      </w:rPr>
    </w:lvl>
    <w:lvl w:ilvl="4">
      <w:start w:val="1"/>
      <w:numFmt w:val="bullet"/>
      <w:lvlText w:val="o"/>
      <w:lvlJc w:val="left"/>
      <w:pPr>
        <w:ind w:left="2886" w:hanging="360"/>
      </w:pPr>
      <w:rPr>
        <w:rFonts w:ascii="Courier New" w:eastAsia="Courier New" w:hAnsi="Courier New" w:cs="Courier New"/>
      </w:rPr>
    </w:lvl>
    <w:lvl w:ilvl="5">
      <w:start w:val="1"/>
      <w:numFmt w:val="bullet"/>
      <w:lvlText w:val="▪"/>
      <w:lvlJc w:val="left"/>
      <w:pPr>
        <w:ind w:left="3606" w:hanging="360"/>
      </w:pPr>
      <w:rPr>
        <w:rFonts w:ascii="Noto Sans Symbols" w:eastAsia="Noto Sans Symbols" w:hAnsi="Noto Sans Symbols" w:cs="Noto Sans Symbols"/>
      </w:rPr>
    </w:lvl>
    <w:lvl w:ilvl="6">
      <w:start w:val="1"/>
      <w:numFmt w:val="bullet"/>
      <w:lvlText w:val="●"/>
      <w:lvlJc w:val="left"/>
      <w:pPr>
        <w:ind w:left="4326" w:hanging="360"/>
      </w:pPr>
      <w:rPr>
        <w:rFonts w:ascii="Noto Sans Symbols" w:eastAsia="Noto Sans Symbols" w:hAnsi="Noto Sans Symbols" w:cs="Noto Sans Symbols"/>
      </w:rPr>
    </w:lvl>
    <w:lvl w:ilvl="7">
      <w:start w:val="1"/>
      <w:numFmt w:val="bullet"/>
      <w:lvlText w:val="o"/>
      <w:lvlJc w:val="left"/>
      <w:pPr>
        <w:ind w:left="5046" w:hanging="360"/>
      </w:pPr>
      <w:rPr>
        <w:rFonts w:ascii="Courier New" w:eastAsia="Courier New" w:hAnsi="Courier New" w:cs="Courier New"/>
      </w:rPr>
    </w:lvl>
    <w:lvl w:ilvl="8">
      <w:start w:val="1"/>
      <w:numFmt w:val="bullet"/>
      <w:lvlText w:val="▪"/>
      <w:lvlJc w:val="left"/>
      <w:pPr>
        <w:ind w:left="5766" w:hanging="360"/>
      </w:pPr>
      <w:rPr>
        <w:rFonts w:ascii="Noto Sans Symbols" w:eastAsia="Noto Sans Symbols" w:hAnsi="Noto Sans Symbols" w:cs="Noto Sans Symbols"/>
      </w:rPr>
    </w:lvl>
  </w:abstractNum>
  <w:abstractNum w:abstractNumId="31">
    <w:nsid w:val="358B44A5"/>
    <w:multiLevelType w:val="hybridMultilevel"/>
    <w:tmpl w:val="7C6CA8C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2">
    <w:nsid w:val="39330C0F"/>
    <w:multiLevelType w:val="hybridMultilevel"/>
    <w:tmpl w:val="A414193A"/>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3E25D6"/>
    <w:multiLevelType w:val="hybridMultilevel"/>
    <w:tmpl w:val="845A1AE6"/>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CFC51E5"/>
    <w:multiLevelType w:val="hybridMultilevel"/>
    <w:tmpl w:val="E5A226B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nsid w:val="3E6618C9"/>
    <w:multiLevelType w:val="hybridMultilevel"/>
    <w:tmpl w:val="0C52240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6">
    <w:nsid w:val="3F530DF0"/>
    <w:multiLevelType w:val="hybridMultilevel"/>
    <w:tmpl w:val="D0C003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3F63785A"/>
    <w:multiLevelType w:val="hybridMultilevel"/>
    <w:tmpl w:val="AAAC2E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0954C70"/>
    <w:multiLevelType w:val="hybridMultilevel"/>
    <w:tmpl w:val="45DA319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9">
    <w:nsid w:val="422F4629"/>
    <w:multiLevelType w:val="hybridMultilevel"/>
    <w:tmpl w:val="C2106F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45B60BB7"/>
    <w:multiLevelType w:val="hybridMultilevel"/>
    <w:tmpl w:val="54F47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821C25"/>
    <w:multiLevelType w:val="hybridMultilevel"/>
    <w:tmpl w:val="FAFEA608"/>
    <w:lvl w:ilvl="0" w:tplc="04090005">
      <w:start w:val="1"/>
      <w:numFmt w:val="bullet"/>
      <w:lvlText w:val=""/>
      <w:lvlJc w:val="left"/>
      <w:pPr>
        <w:tabs>
          <w:tab w:val="num" w:pos="360"/>
        </w:tabs>
        <w:ind w:left="36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48982565"/>
    <w:multiLevelType w:val="hybridMultilevel"/>
    <w:tmpl w:val="94FC2198"/>
    <w:lvl w:ilvl="0" w:tplc="04090005">
      <w:start w:val="1"/>
      <w:numFmt w:val="bullet"/>
      <w:lvlText w:val=""/>
      <w:lvlJc w:val="left"/>
      <w:pPr>
        <w:tabs>
          <w:tab w:val="num" w:pos="360"/>
        </w:tabs>
        <w:ind w:left="36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48E3670F"/>
    <w:multiLevelType w:val="hybridMultilevel"/>
    <w:tmpl w:val="1FBAAD2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4">
    <w:nsid w:val="48F35959"/>
    <w:multiLevelType w:val="hybridMultilevel"/>
    <w:tmpl w:val="FE3C057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5">
    <w:nsid w:val="4BDB4FF6"/>
    <w:multiLevelType w:val="hybridMultilevel"/>
    <w:tmpl w:val="972AA3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4C62129C"/>
    <w:multiLevelType w:val="hybridMultilevel"/>
    <w:tmpl w:val="65FAAF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506D3751"/>
    <w:multiLevelType w:val="multilevel"/>
    <w:tmpl w:val="CAE89C0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56D75E4"/>
    <w:multiLevelType w:val="hybridMultilevel"/>
    <w:tmpl w:val="0D20C17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57A77096"/>
    <w:multiLevelType w:val="hybridMultilevel"/>
    <w:tmpl w:val="14A20D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592953DB"/>
    <w:multiLevelType w:val="multilevel"/>
    <w:tmpl w:val="7524524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CD93F4B"/>
    <w:multiLevelType w:val="multilevel"/>
    <w:tmpl w:val="9E12BB4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E977F81"/>
    <w:multiLevelType w:val="hybridMultilevel"/>
    <w:tmpl w:val="A5C63B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5F981B4A"/>
    <w:multiLevelType w:val="hybridMultilevel"/>
    <w:tmpl w:val="5B34619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4">
    <w:nsid w:val="62912DC8"/>
    <w:multiLevelType w:val="hybridMultilevel"/>
    <w:tmpl w:val="20189DB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62DA1923"/>
    <w:multiLevelType w:val="multilevel"/>
    <w:tmpl w:val="28DABCB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Times New Roman" w:eastAsia="Times New Roman" w:hAnsi="Times New Roman" w:cs="Times New Roman" w:hint="default"/>
      </w:rPr>
    </w:lvl>
    <w:lvl w:ilvl="2">
      <w:start w:val="1"/>
      <w:numFmt w:val="decimal"/>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6">
    <w:nsid w:val="62EB2BA4"/>
    <w:multiLevelType w:val="hybridMultilevel"/>
    <w:tmpl w:val="4598586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7">
    <w:nsid w:val="64A271C1"/>
    <w:multiLevelType w:val="multilevel"/>
    <w:tmpl w:val="98D0D3C0"/>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8">
    <w:nsid w:val="65C328F2"/>
    <w:multiLevelType w:val="multilevel"/>
    <w:tmpl w:val="E6EC9DA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9">
    <w:nsid w:val="67770162"/>
    <w:multiLevelType w:val="hybridMultilevel"/>
    <w:tmpl w:val="8EE452E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0">
    <w:nsid w:val="685C71CC"/>
    <w:multiLevelType w:val="multilevel"/>
    <w:tmpl w:val="BF20A356"/>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1">
    <w:nsid w:val="6C205C6B"/>
    <w:multiLevelType w:val="multilevel"/>
    <w:tmpl w:val="8BE8C796"/>
    <w:lvl w:ilvl="0">
      <w:start w:val="1"/>
      <w:numFmt w:val="bullet"/>
      <w:lvlText w:val="-"/>
      <w:lvlJc w:val="left"/>
      <w:pPr>
        <w:ind w:left="1146" w:hanging="360"/>
      </w:pPr>
      <w:rPr>
        <w:rFonts w:ascii="Cambria" w:eastAsia="Cambria" w:hAnsi="Cambria" w:cs="Cambria"/>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2">
    <w:nsid w:val="70C21F66"/>
    <w:multiLevelType w:val="multilevel"/>
    <w:tmpl w:val="DDBCF9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721D0779"/>
    <w:multiLevelType w:val="multilevel"/>
    <w:tmpl w:val="DDBCF9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75354490"/>
    <w:multiLevelType w:val="hybridMultilevel"/>
    <w:tmpl w:val="3C2230E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5">
    <w:nsid w:val="766B3D04"/>
    <w:multiLevelType w:val="hybridMultilevel"/>
    <w:tmpl w:val="67DCD434"/>
    <w:lvl w:ilvl="0" w:tplc="13CAA2D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70F5141"/>
    <w:multiLevelType w:val="hybridMultilevel"/>
    <w:tmpl w:val="7D06AF9A"/>
    <w:lvl w:ilvl="0" w:tplc="13CAA2DC">
      <w:start w:val="1"/>
      <w:numFmt w:val="bullet"/>
      <w:lvlText w:val=""/>
      <w:lvlJc w:val="left"/>
      <w:pPr>
        <w:tabs>
          <w:tab w:val="num" w:pos="720"/>
        </w:tabs>
        <w:ind w:left="720" w:hanging="360"/>
      </w:pPr>
      <w:rPr>
        <w:rFonts w:ascii="Wingdings" w:hAnsi="Wingdings" w:hint="default"/>
        <w:sz w:val="22"/>
        <w:szCs w:val="22"/>
      </w:rPr>
    </w:lvl>
    <w:lvl w:ilvl="1" w:tplc="6BAAF22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7EA0E40"/>
    <w:multiLevelType w:val="hybridMultilevel"/>
    <w:tmpl w:val="C8F8597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78F803D1"/>
    <w:multiLevelType w:val="multilevel"/>
    <w:tmpl w:val="2D129BBE"/>
    <w:lvl w:ilvl="0">
      <w:start w:val="1"/>
      <w:numFmt w:val="decimal"/>
      <w:lvlText w:val="C. %1."/>
      <w:lvlJc w:val="left"/>
      <w:pPr>
        <w:ind w:left="720" w:hanging="360"/>
      </w:pPr>
      <w:rPr>
        <w:b/>
      </w:rPr>
    </w:lvl>
    <w:lvl w:ilvl="1">
      <w:start w:val="1"/>
      <w:numFmt w:val="decimal"/>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A584A5C"/>
    <w:multiLevelType w:val="hybridMultilevel"/>
    <w:tmpl w:val="C032B73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7C397748"/>
    <w:multiLevelType w:val="hybridMultilevel"/>
    <w:tmpl w:val="C5FE48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C477776"/>
    <w:multiLevelType w:val="multilevel"/>
    <w:tmpl w:val="8E909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C9A049B"/>
    <w:multiLevelType w:val="hybridMultilevel"/>
    <w:tmpl w:val="A68E2C7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3">
    <w:nsid w:val="7D266441"/>
    <w:multiLevelType w:val="hybridMultilevel"/>
    <w:tmpl w:val="9C9EE40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4">
    <w:nsid w:val="7D9F2020"/>
    <w:multiLevelType w:val="hybridMultilevel"/>
    <w:tmpl w:val="0CE658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58"/>
  </w:num>
  <w:num w:numId="3">
    <w:abstractNumId w:val="71"/>
  </w:num>
  <w:num w:numId="4">
    <w:abstractNumId w:val="68"/>
  </w:num>
  <w:num w:numId="5">
    <w:abstractNumId w:val="12"/>
  </w:num>
  <w:num w:numId="6">
    <w:abstractNumId w:val="63"/>
  </w:num>
  <w:num w:numId="7">
    <w:abstractNumId w:val="51"/>
  </w:num>
  <w:num w:numId="8">
    <w:abstractNumId w:val="30"/>
  </w:num>
  <w:num w:numId="9">
    <w:abstractNumId w:val="10"/>
  </w:num>
  <w:num w:numId="10">
    <w:abstractNumId w:val="61"/>
  </w:num>
  <w:num w:numId="11">
    <w:abstractNumId w:val="6"/>
  </w:num>
  <w:num w:numId="12">
    <w:abstractNumId w:val="57"/>
  </w:num>
  <w:num w:numId="13">
    <w:abstractNumId w:val="60"/>
  </w:num>
  <w:num w:numId="14">
    <w:abstractNumId w:val="47"/>
  </w:num>
  <w:num w:numId="15">
    <w:abstractNumId w:val="50"/>
  </w:num>
  <w:num w:numId="16">
    <w:abstractNumId w:val="29"/>
  </w:num>
  <w:num w:numId="17">
    <w:abstractNumId w:val="14"/>
  </w:num>
  <w:num w:numId="18">
    <w:abstractNumId w:val="55"/>
  </w:num>
  <w:num w:numId="19">
    <w:abstractNumId w:val="69"/>
  </w:num>
  <w:num w:numId="20">
    <w:abstractNumId w:val="3"/>
  </w:num>
  <w:num w:numId="21">
    <w:abstractNumId w:val="16"/>
  </w:num>
  <w:num w:numId="22">
    <w:abstractNumId w:val="40"/>
  </w:num>
  <w:num w:numId="23">
    <w:abstractNumId w:val="2"/>
  </w:num>
  <w:num w:numId="24">
    <w:abstractNumId w:val="4"/>
  </w:num>
  <w:num w:numId="25">
    <w:abstractNumId w:val="66"/>
  </w:num>
  <w:num w:numId="26">
    <w:abstractNumId w:val="18"/>
  </w:num>
  <w:num w:numId="27">
    <w:abstractNumId w:val="21"/>
  </w:num>
  <w:num w:numId="28">
    <w:abstractNumId w:val="11"/>
  </w:num>
  <w:num w:numId="29">
    <w:abstractNumId w:val="33"/>
  </w:num>
  <w:num w:numId="30">
    <w:abstractNumId w:val="65"/>
  </w:num>
  <w:num w:numId="31">
    <w:abstractNumId w:val="32"/>
  </w:num>
  <w:num w:numId="32">
    <w:abstractNumId w:val="70"/>
  </w:num>
  <w:num w:numId="33">
    <w:abstractNumId w:val="56"/>
  </w:num>
  <w:num w:numId="34">
    <w:abstractNumId w:val="13"/>
  </w:num>
  <w:num w:numId="35">
    <w:abstractNumId w:val="8"/>
  </w:num>
  <w:num w:numId="36">
    <w:abstractNumId w:val="20"/>
  </w:num>
  <w:num w:numId="37">
    <w:abstractNumId w:val="15"/>
  </w:num>
  <w:num w:numId="38">
    <w:abstractNumId w:val="42"/>
  </w:num>
  <w:num w:numId="39">
    <w:abstractNumId w:val="41"/>
  </w:num>
  <w:num w:numId="40">
    <w:abstractNumId w:val="54"/>
  </w:num>
  <w:num w:numId="41">
    <w:abstractNumId w:val="48"/>
  </w:num>
  <w:num w:numId="42">
    <w:abstractNumId w:val="24"/>
  </w:num>
  <w:num w:numId="43">
    <w:abstractNumId w:val="67"/>
  </w:num>
  <w:num w:numId="44">
    <w:abstractNumId w:val="17"/>
  </w:num>
  <w:num w:numId="45">
    <w:abstractNumId w:val="22"/>
  </w:num>
  <w:num w:numId="46">
    <w:abstractNumId w:val="49"/>
  </w:num>
  <w:num w:numId="47">
    <w:abstractNumId w:val="31"/>
  </w:num>
  <w:num w:numId="48">
    <w:abstractNumId w:val="35"/>
  </w:num>
  <w:num w:numId="49">
    <w:abstractNumId w:val="72"/>
  </w:num>
  <w:num w:numId="50">
    <w:abstractNumId w:val="44"/>
  </w:num>
  <w:num w:numId="51">
    <w:abstractNumId w:val="74"/>
  </w:num>
  <w:num w:numId="52">
    <w:abstractNumId w:val="46"/>
  </w:num>
  <w:num w:numId="53">
    <w:abstractNumId w:val="7"/>
  </w:num>
  <w:num w:numId="54">
    <w:abstractNumId w:val="5"/>
  </w:num>
  <w:num w:numId="55">
    <w:abstractNumId w:val="34"/>
  </w:num>
  <w:num w:numId="56">
    <w:abstractNumId w:val="36"/>
  </w:num>
  <w:num w:numId="57">
    <w:abstractNumId w:val="0"/>
  </w:num>
  <w:num w:numId="58">
    <w:abstractNumId w:val="25"/>
  </w:num>
  <w:num w:numId="59">
    <w:abstractNumId w:val="73"/>
  </w:num>
  <w:num w:numId="60">
    <w:abstractNumId w:val="38"/>
  </w:num>
  <w:num w:numId="61">
    <w:abstractNumId w:val="59"/>
  </w:num>
  <w:num w:numId="62">
    <w:abstractNumId w:val="27"/>
  </w:num>
  <w:num w:numId="63">
    <w:abstractNumId w:val="64"/>
  </w:num>
  <w:num w:numId="64">
    <w:abstractNumId w:val="53"/>
  </w:num>
  <w:num w:numId="65">
    <w:abstractNumId w:val="19"/>
  </w:num>
  <w:num w:numId="66">
    <w:abstractNumId w:val="43"/>
  </w:num>
  <w:num w:numId="67">
    <w:abstractNumId w:val="28"/>
  </w:num>
  <w:num w:numId="68">
    <w:abstractNumId w:val="26"/>
  </w:num>
  <w:num w:numId="69">
    <w:abstractNumId w:val="23"/>
  </w:num>
  <w:num w:numId="70">
    <w:abstractNumId w:val="9"/>
  </w:num>
  <w:num w:numId="71">
    <w:abstractNumId w:val="37"/>
  </w:num>
  <w:num w:numId="72">
    <w:abstractNumId w:val="45"/>
  </w:num>
  <w:num w:numId="73">
    <w:abstractNumId w:val="52"/>
  </w:num>
  <w:num w:numId="74">
    <w:abstractNumId w:val="39"/>
  </w:num>
  <w:num w:numId="75">
    <w:abstractNumId w:val="6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206E7"/>
    <w:rsid w:val="00007307"/>
    <w:rsid w:val="00033225"/>
    <w:rsid w:val="000548A5"/>
    <w:rsid w:val="000658EC"/>
    <w:rsid w:val="000A6C64"/>
    <w:rsid w:val="000B23CD"/>
    <w:rsid w:val="000F1FAF"/>
    <w:rsid w:val="001035FE"/>
    <w:rsid w:val="00134D0C"/>
    <w:rsid w:val="00136EAE"/>
    <w:rsid w:val="001372E4"/>
    <w:rsid w:val="001437C0"/>
    <w:rsid w:val="00152C51"/>
    <w:rsid w:val="00185DF0"/>
    <w:rsid w:val="00190CFC"/>
    <w:rsid w:val="001C0F78"/>
    <w:rsid w:val="00213ECD"/>
    <w:rsid w:val="002260A6"/>
    <w:rsid w:val="00275307"/>
    <w:rsid w:val="002770AE"/>
    <w:rsid w:val="00286747"/>
    <w:rsid w:val="002956DB"/>
    <w:rsid w:val="002E39CE"/>
    <w:rsid w:val="00301EBD"/>
    <w:rsid w:val="00302569"/>
    <w:rsid w:val="00325056"/>
    <w:rsid w:val="00327921"/>
    <w:rsid w:val="003466EE"/>
    <w:rsid w:val="0035371B"/>
    <w:rsid w:val="0038522A"/>
    <w:rsid w:val="003A78AC"/>
    <w:rsid w:val="003E7397"/>
    <w:rsid w:val="004200CD"/>
    <w:rsid w:val="00432106"/>
    <w:rsid w:val="004958B9"/>
    <w:rsid w:val="004A31CB"/>
    <w:rsid w:val="004A5C75"/>
    <w:rsid w:val="004C2D90"/>
    <w:rsid w:val="00507855"/>
    <w:rsid w:val="005117F4"/>
    <w:rsid w:val="00531CAF"/>
    <w:rsid w:val="00532EA5"/>
    <w:rsid w:val="0054769B"/>
    <w:rsid w:val="00551351"/>
    <w:rsid w:val="00564994"/>
    <w:rsid w:val="00567698"/>
    <w:rsid w:val="00587DAD"/>
    <w:rsid w:val="005C5B33"/>
    <w:rsid w:val="005E2473"/>
    <w:rsid w:val="005F5D68"/>
    <w:rsid w:val="006140DE"/>
    <w:rsid w:val="00651BA1"/>
    <w:rsid w:val="0068687C"/>
    <w:rsid w:val="006C6535"/>
    <w:rsid w:val="006E3D20"/>
    <w:rsid w:val="00726BEA"/>
    <w:rsid w:val="007435CA"/>
    <w:rsid w:val="00813E64"/>
    <w:rsid w:val="008156F9"/>
    <w:rsid w:val="0082687A"/>
    <w:rsid w:val="008364C1"/>
    <w:rsid w:val="00877653"/>
    <w:rsid w:val="008B15A0"/>
    <w:rsid w:val="008D77B1"/>
    <w:rsid w:val="0094577A"/>
    <w:rsid w:val="00965811"/>
    <w:rsid w:val="00981162"/>
    <w:rsid w:val="00981821"/>
    <w:rsid w:val="009D169F"/>
    <w:rsid w:val="00A0527B"/>
    <w:rsid w:val="00A14D4A"/>
    <w:rsid w:val="00A24492"/>
    <w:rsid w:val="00A25559"/>
    <w:rsid w:val="00A25EDD"/>
    <w:rsid w:val="00A5095C"/>
    <w:rsid w:val="00A85893"/>
    <w:rsid w:val="00A952BA"/>
    <w:rsid w:val="00AB5CE7"/>
    <w:rsid w:val="00AD6686"/>
    <w:rsid w:val="00B0692F"/>
    <w:rsid w:val="00B12732"/>
    <w:rsid w:val="00B2516E"/>
    <w:rsid w:val="00B33631"/>
    <w:rsid w:val="00BA47A9"/>
    <w:rsid w:val="00BA72EF"/>
    <w:rsid w:val="00BB2C1A"/>
    <w:rsid w:val="00BE0F4A"/>
    <w:rsid w:val="00BE7B4A"/>
    <w:rsid w:val="00BF383E"/>
    <w:rsid w:val="00C40661"/>
    <w:rsid w:val="00C5234A"/>
    <w:rsid w:val="00C56E12"/>
    <w:rsid w:val="00C730CD"/>
    <w:rsid w:val="00C8611F"/>
    <w:rsid w:val="00C87D09"/>
    <w:rsid w:val="00CB2293"/>
    <w:rsid w:val="00CD4DA9"/>
    <w:rsid w:val="00CD604D"/>
    <w:rsid w:val="00CE7E9F"/>
    <w:rsid w:val="00CF2491"/>
    <w:rsid w:val="00D44511"/>
    <w:rsid w:val="00D51050"/>
    <w:rsid w:val="00DC3402"/>
    <w:rsid w:val="00DE500F"/>
    <w:rsid w:val="00E07471"/>
    <w:rsid w:val="00E2298F"/>
    <w:rsid w:val="00E25867"/>
    <w:rsid w:val="00E30220"/>
    <w:rsid w:val="00E31149"/>
    <w:rsid w:val="00E41106"/>
    <w:rsid w:val="00E657EB"/>
    <w:rsid w:val="00E805A5"/>
    <w:rsid w:val="00E84FC2"/>
    <w:rsid w:val="00EB200C"/>
    <w:rsid w:val="00ED5406"/>
    <w:rsid w:val="00ED6D8B"/>
    <w:rsid w:val="00EF2707"/>
    <w:rsid w:val="00F026E3"/>
    <w:rsid w:val="00F11490"/>
    <w:rsid w:val="00F206E7"/>
    <w:rsid w:val="00F226BE"/>
    <w:rsid w:val="00F34FE3"/>
    <w:rsid w:val="00F6299E"/>
    <w:rsid w:val="00F62E86"/>
    <w:rsid w:val="00FA6D14"/>
    <w:rsid w:val="00FD1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link w:val="Heading2Char"/>
    <w:uiPriority w:val="9"/>
    <w:qFormat/>
    <w:pPr>
      <w:keepNext/>
      <w:spacing w:line="360" w:lineRule="auto"/>
      <w:ind w:firstLine="900"/>
      <w:jc w:val="both"/>
      <w:outlineLvl w:val="1"/>
    </w:pPr>
    <w:rPr>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00" w:line="252" w:lineRule="auto"/>
      <w:outlineLvl w:val="3"/>
    </w:pPr>
    <w:rPr>
      <w:rFonts w:ascii="Cambria" w:eastAsia="Cambria" w:hAnsi="Cambria" w:cs="Cambria"/>
      <w:b/>
      <w:i/>
      <w:color w:val="4F81BD"/>
      <w:sz w:val="22"/>
      <w:szCs w:val="22"/>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aliases w:val=" Char Char Char, Char Char,Char Char Char,Char Char"/>
    <w:basedOn w:val="Normal"/>
    <w:link w:val="HeaderChar"/>
    <w:uiPriority w:val="99"/>
    <w:unhideWhenUsed/>
    <w:rsid w:val="00F026E3"/>
    <w:pPr>
      <w:tabs>
        <w:tab w:val="center" w:pos="4680"/>
        <w:tab w:val="right" w:pos="9360"/>
      </w:tabs>
    </w:pPr>
  </w:style>
  <w:style w:type="character" w:customStyle="1" w:styleId="HeaderChar">
    <w:name w:val="Header Char"/>
    <w:aliases w:val=" Char Char Char Char, Char Char Char1,Char Char Char Char,Char Char Char1"/>
    <w:basedOn w:val="DefaultParagraphFont"/>
    <w:link w:val="Header"/>
    <w:uiPriority w:val="99"/>
    <w:rsid w:val="00F026E3"/>
  </w:style>
  <w:style w:type="paragraph" w:styleId="Footer">
    <w:name w:val="footer"/>
    <w:basedOn w:val="Normal"/>
    <w:link w:val="FooterChar"/>
    <w:uiPriority w:val="99"/>
    <w:unhideWhenUsed/>
    <w:rsid w:val="00F026E3"/>
    <w:pPr>
      <w:tabs>
        <w:tab w:val="center" w:pos="4680"/>
        <w:tab w:val="right" w:pos="9360"/>
      </w:tabs>
    </w:pPr>
  </w:style>
  <w:style w:type="character" w:customStyle="1" w:styleId="FooterChar">
    <w:name w:val="Footer Char"/>
    <w:basedOn w:val="DefaultParagraphFont"/>
    <w:link w:val="Footer"/>
    <w:uiPriority w:val="99"/>
    <w:rsid w:val="00F026E3"/>
  </w:style>
  <w:style w:type="table" w:styleId="TableGrid">
    <w:name w:val="Table Grid"/>
    <w:basedOn w:val="TableNormal"/>
    <w:uiPriority w:val="59"/>
    <w:rsid w:val="00A25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25EDD"/>
    <w:pPr>
      <w:spacing w:line="360" w:lineRule="auto"/>
      <w:ind w:firstLine="720"/>
      <w:jc w:val="both"/>
    </w:pPr>
  </w:style>
  <w:style w:type="character" w:customStyle="1" w:styleId="BodyTextIndentChar">
    <w:name w:val="Body Text Indent Char"/>
    <w:basedOn w:val="DefaultParagraphFont"/>
    <w:link w:val="BodyTextIndent"/>
    <w:rsid w:val="00A25EDD"/>
  </w:style>
  <w:style w:type="paragraph" w:styleId="BalloonText">
    <w:name w:val="Balloon Text"/>
    <w:basedOn w:val="Normal"/>
    <w:link w:val="BalloonTextChar"/>
    <w:uiPriority w:val="99"/>
    <w:semiHidden/>
    <w:unhideWhenUsed/>
    <w:rsid w:val="00A25EDD"/>
    <w:rPr>
      <w:rFonts w:ascii="Tahoma" w:hAnsi="Tahoma" w:cs="Tahoma"/>
      <w:sz w:val="16"/>
      <w:szCs w:val="16"/>
    </w:rPr>
  </w:style>
  <w:style w:type="character" w:customStyle="1" w:styleId="BalloonTextChar">
    <w:name w:val="Balloon Text Char"/>
    <w:basedOn w:val="DefaultParagraphFont"/>
    <w:link w:val="BalloonText"/>
    <w:uiPriority w:val="99"/>
    <w:semiHidden/>
    <w:rsid w:val="00A25EDD"/>
    <w:rPr>
      <w:rFonts w:ascii="Tahoma" w:hAnsi="Tahoma" w:cs="Tahoma"/>
      <w:sz w:val="16"/>
      <w:szCs w:val="16"/>
    </w:rPr>
  </w:style>
  <w:style w:type="paragraph" w:styleId="BodyTextIndent2">
    <w:name w:val="Body Text Indent 2"/>
    <w:basedOn w:val="Normal"/>
    <w:link w:val="BodyTextIndent2Char"/>
    <w:uiPriority w:val="99"/>
    <w:semiHidden/>
    <w:unhideWhenUsed/>
    <w:rsid w:val="00A952BA"/>
    <w:pPr>
      <w:spacing w:after="120" w:line="480" w:lineRule="auto"/>
      <w:ind w:left="360"/>
    </w:pPr>
  </w:style>
  <w:style w:type="character" w:customStyle="1" w:styleId="BodyTextIndent2Char">
    <w:name w:val="Body Text Indent 2 Char"/>
    <w:basedOn w:val="DefaultParagraphFont"/>
    <w:link w:val="BodyTextIndent2"/>
    <w:uiPriority w:val="99"/>
    <w:semiHidden/>
    <w:rsid w:val="00A952BA"/>
  </w:style>
  <w:style w:type="paragraph" w:styleId="ListParagraph">
    <w:name w:val="List Paragraph"/>
    <w:basedOn w:val="Normal"/>
    <w:uiPriority w:val="34"/>
    <w:qFormat/>
    <w:rsid w:val="00ED5406"/>
    <w:pPr>
      <w:ind w:left="720"/>
      <w:contextualSpacing/>
    </w:pPr>
  </w:style>
  <w:style w:type="paragraph" w:styleId="BodyText">
    <w:name w:val="Body Text"/>
    <w:basedOn w:val="Normal"/>
    <w:link w:val="BodyTextChar"/>
    <w:uiPriority w:val="99"/>
    <w:semiHidden/>
    <w:unhideWhenUsed/>
    <w:rsid w:val="008B15A0"/>
    <w:pPr>
      <w:spacing w:after="120"/>
    </w:pPr>
  </w:style>
  <w:style w:type="character" w:customStyle="1" w:styleId="BodyTextChar">
    <w:name w:val="Body Text Char"/>
    <w:basedOn w:val="DefaultParagraphFont"/>
    <w:link w:val="BodyText"/>
    <w:uiPriority w:val="99"/>
    <w:semiHidden/>
    <w:rsid w:val="008B15A0"/>
  </w:style>
  <w:style w:type="paragraph" w:styleId="BodyTextIndent3">
    <w:name w:val="Body Text Indent 3"/>
    <w:basedOn w:val="Normal"/>
    <w:link w:val="BodyTextIndent3Char"/>
    <w:uiPriority w:val="99"/>
    <w:semiHidden/>
    <w:unhideWhenUsed/>
    <w:rsid w:val="008B15A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B15A0"/>
    <w:rPr>
      <w:sz w:val="16"/>
      <w:szCs w:val="16"/>
    </w:rPr>
  </w:style>
  <w:style w:type="paragraph" w:styleId="BodyText2">
    <w:name w:val="Body Text 2"/>
    <w:basedOn w:val="Normal"/>
    <w:link w:val="BodyText2Char"/>
    <w:uiPriority w:val="99"/>
    <w:semiHidden/>
    <w:unhideWhenUsed/>
    <w:rsid w:val="008B15A0"/>
    <w:pPr>
      <w:spacing w:after="120" w:line="480" w:lineRule="auto"/>
    </w:pPr>
  </w:style>
  <w:style w:type="character" w:customStyle="1" w:styleId="BodyText2Char">
    <w:name w:val="Body Text 2 Char"/>
    <w:basedOn w:val="DefaultParagraphFont"/>
    <w:link w:val="BodyText2"/>
    <w:uiPriority w:val="99"/>
    <w:semiHidden/>
    <w:rsid w:val="008B15A0"/>
  </w:style>
  <w:style w:type="character" w:customStyle="1" w:styleId="Heading1Char">
    <w:name w:val="Heading 1 Char"/>
    <w:basedOn w:val="DefaultParagraphFont"/>
    <w:link w:val="Heading1"/>
    <w:uiPriority w:val="9"/>
    <w:rsid w:val="006E3D20"/>
    <w:rPr>
      <w:b/>
    </w:rPr>
  </w:style>
  <w:style w:type="character" w:customStyle="1" w:styleId="Heading2Char">
    <w:name w:val="Heading 2 Char"/>
    <w:basedOn w:val="DefaultParagraphFont"/>
    <w:link w:val="Heading2"/>
    <w:uiPriority w:val="9"/>
    <w:rsid w:val="006E3D20"/>
    <w:rPr>
      <w:sz w:val="36"/>
      <w:szCs w:val="36"/>
    </w:rPr>
  </w:style>
  <w:style w:type="character" w:customStyle="1" w:styleId="Heading3Char">
    <w:name w:val="Heading 3 Char"/>
    <w:basedOn w:val="DefaultParagraphFont"/>
    <w:link w:val="Heading3"/>
    <w:uiPriority w:val="9"/>
    <w:rsid w:val="006E3D20"/>
    <w:rPr>
      <w:b/>
      <w:sz w:val="28"/>
      <w:szCs w:val="28"/>
    </w:rPr>
  </w:style>
  <w:style w:type="character" w:customStyle="1" w:styleId="Heading4Char">
    <w:name w:val="Heading 4 Char"/>
    <w:basedOn w:val="DefaultParagraphFont"/>
    <w:link w:val="Heading4"/>
    <w:uiPriority w:val="9"/>
    <w:rsid w:val="006E3D20"/>
    <w:rPr>
      <w:rFonts w:ascii="Cambria" w:eastAsia="Cambria" w:hAnsi="Cambria" w:cs="Cambria"/>
      <w:b/>
      <w:i/>
      <w:color w:val="4F81BD"/>
      <w:sz w:val="22"/>
      <w:szCs w:val="22"/>
    </w:rPr>
  </w:style>
  <w:style w:type="character" w:customStyle="1" w:styleId="Heading5Char">
    <w:name w:val="Heading 5 Char"/>
    <w:basedOn w:val="DefaultParagraphFont"/>
    <w:link w:val="Heading5"/>
    <w:uiPriority w:val="9"/>
    <w:rsid w:val="006E3D20"/>
    <w:rPr>
      <w:b/>
      <w:sz w:val="22"/>
      <w:szCs w:val="22"/>
    </w:rPr>
  </w:style>
  <w:style w:type="character" w:customStyle="1" w:styleId="Heading6Char">
    <w:name w:val="Heading 6 Char"/>
    <w:basedOn w:val="DefaultParagraphFont"/>
    <w:link w:val="Heading6"/>
    <w:uiPriority w:val="9"/>
    <w:rsid w:val="006E3D20"/>
    <w:rPr>
      <w:b/>
      <w:sz w:val="20"/>
      <w:szCs w:val="20"/>
    </w:rPr>
  </w:style>
  <w:style w:type="character" w:customStyle="1" w:styleId="TitleChar">
    <w:name w:val="Title Char"/>
    <w:basedOn w:val="DefaultParagraphFont"/>
    <w:link w:val="Title"/>
    <w:uiPriority w:val="10"/>
    <w:rsid w:val="006E3D20"/>
    <w:rPr>
      <w:b/>
      <w:sz w:val="72"/>
      <w:szCs w:val="72"/>
    </w:rPr>
  </w:style>
  <w:style w:type="character" w:customStyle="1" w:styleId="SubtitleChar">
    <w:name w:val="Subtitle Char"/>
    <w:basedOn w:val="DefaultParagraphFont"/>
    <w:link w:val="Subtitle"/>
    <w:uiPriority w:val="11"/>
    <w:rsid w:val="006E3D20"/>
    <w:rPr>
      <w:rFonts w:ascii="Georgia" w:eastAsia="Georgia" w:hAnsi="Georgia" w:cs="Georgia"/>
      <w:i/>
      <w:color w:val="666666"/>
      <w:sz w:val="48"/>
      <w:szCs w:val="48"/>
    </w:rPr>
  </w:style>
  <w:style w:type="paragraph" w:customStyle="1" w:styleId="Default">
    <w:name w:val="Default"/>
    <w:rsid w:val="000658EC"/>
    <w:pPr>
      <w:autoSpaceDE w:val="0"/>
      <w:autoSpaceDN w:val="0"/>
      <w:adjustRightInd w:val="0"/>
    </w:pPr>
    <w:rPr>
      <w:rFonts w:ascii="Arial" w:hAnsi="Arial" w:cs="Arial"/>
      <w:color w:val="00000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link w:val="Heading2Char"/>
    <w:uiPriority w:val="9"/>
    <w:qFormat/>
    <w:pPr>
      <w:keepNext/>
      <w:spacing w:line="360" w:lineRule="auto"/>
      <w:ind w:firstLine="900"/>
      <w:jc w:val="both"/>
      <w:outlineLvl w:val="1"/>
    </w:pPr>
    <w:rPr>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00" w:line="252" w:lineRule="auto"/>
      <w:outlineLvl w:val="3"/>
    </w:pPr>
    <w:rPr>
      <w:rFonts w:ascii="Cambria" w:eastAsia="Cambria" w:hAnsi="Cambria" w:cs="Cambria"/>
      <w:b/>
      <w:i/>
      <w:color w:val="4F81BD"/>
      <w:sz w:val="22"/>
      <w:szCs w:val="22"/>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aliases w:val=" Char Char Char, Char Char,Char Char Char,Char Char"/>
    <w:basedOn w:val="Normal"/>
    <w:link w:val="HeaderChar"/>
    <w:uiPriority w:val="99"/>
    <w:unhideWhenUsed/>
    <w:rsid w:val="00F026E3"/>
    <w:pPr>
      <w:tabs>
        <w:tab w:val="center" w:pos="4680"/>
        <w:tab w:val="right" w:pos="9360"/>
      </w:tabs>
    </w:pPr>
  </w:style>
  <w:style w:type="character" w:customStyle="1" w:styleId="HeaderChar">
    <w:name w:val="Header Char"/>
    <w:aliases w:val=" Char Char Char Char, Char Char Char1,Char Char Char Char,Char Char Char1"/>
    <w:basedOn w:val="DefaultParagraphFont"/>
    <w:link w:val="Header"/>
    <w:uiPriority w:val="99"/>
    <w:rsid w:val="00F026E3"/>
  </w:style>
  <w:style w:type="paragraph" w:styleId="Footer">
    <w:name w:val="footer"/>
    <w:basedOn w:val="Normal"/>
    <w:link w:val="FooterChar"/>
    <w:uiPriority w:val="99"/>
    <w:unhideWhenUsed/>
    <w:rsid w:val="00F026E3"/>
    <w:pPr>
      <w:tabs>
        <w:tab w:val="center" w:pos="4680"/>
        <w:tab w:val="right" w:pos="9360"/>
      </w:tabs>
    </w:pPr>
  </w:style>
  <w:style w:type="character" w:customStyle="1" w:styleId="FooterChar">
    <w:name w:val="Footer Char"/>
    <w:basedOn w:val="DefaultParagraphFont"/>
    <w:link w:val="Footer"/>
    <w:uiPriority w:val="99"/>
    <w:rsid w:val="00F026E3"/>
  </w:style>
  <w:style w:type="table" w:styleId="TableGrid">
    <w:name w:val="Table Grid"/>
    <w:basedOn w:val="TableNormal"/>
    <w:uiPriority w:val="59"/>
    <w:rsid w:val="00A25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25EDD"/>
    <w:pPr>
      <w:spacing w:line="360" w:lineRule="auto"/>
      <w:ind w:firstLine="720"/>
      <w:jc w:val="both"/>
    </w:pPr>
  </w:style>
  <w:style w:type="character" w:customStyle="1" w:styleId="BodyTextIndentChar">
    <w:name w:val="Body Text Indent Char"/>
    <w:basedOn w:val="DefaultParagraphFont"/>
    <w:link w:val="BodyTextIndent"/>
    <w:rsid w:val="00A25EDD"/>
  </w:style>
  <w:style w:type="paragraph" w:styleId="BalloonText">
    <w:name w:val="Balloon Text"/>
    <w:basedOn w:val="Normal"/>
    <w:link w:val="BalloonTextChar"/>
    <w:uiPriority w:val="99"/>
    <w:semiHidden/>
    <w:unhideWhenUsed/>
    <w:rsid w:val="00A25EDD"/>
    <w:rPr>
      <w:rFonts w:ascii="Tahoma" w:hAnsi="Tahoma" w:cs="Tahoma"/>
      <w:sz w:val="16"/>
      <w:szCs w:val="16"/>
    </w:rPr>
  </w:style>
  <w:style w:type="character" w:customStyle="1" w:styleId="BalloonTextChar">
    <w:name w:val="Balloon Text Char"/>
    <w:basedOn w:val="DefaultParagraphFont"/>
    <w:link w:val="BalloonText"/>
    <w:uiPriority w:val="99"/>
    <w:semiHidden/>
    <w:rsid w:val="00A25EDD"/>
    <w:rPr>
      <w:rFonts w:ascii="Tahoma" w:hAnsi="Tahoma" w:cs="Tahoma"/>
      <w:sz w:val="16"/>
      <w:szCs w:val="16"/>
    </w:rPr>
  </w:style>
  <w:style w:type="paragraph" w:styleId="BodyTextIndent2">
    <w:name w:val="Body Text Indent 2"/>
    <w:basedOn w:val="Normal"/>
    <w:link w:val="BodyTextIndent2Char"/>
    <w:uiPriority w:val="99"/>
    <w:semiHidden/>
    <w:unhideWhenUsed/>
    <w:rsid w:val="00A952BA"/>
    <w:pPr>
      <w:spacing w:after="120" w:line="480" w:lineRule="auto"/>
      <w:ind w:left="360"/>
    </w:pPr>
  </w:style>
  <w:style w:type="character" w:customStyle="1" w:styleId="BodyTextIndent2Char">
    <w:name w:val="Body Text Indent 2 Char"/>
    <w:basedOn w:val="DefaultParagraphFont"/>
    <w:link w:val="BodyTextIndent2"/>
    <w:uiPriority w:val="99"/>
    <w:semiHidden/>
    <w:rsid w:val="00A952BA"/>
  </w:style>
  <w:style w:type="paragraph" w:styleId="ListParagraph">
    <w:name w:val="List Paragraph"/>
    <w:basedOn w:val="Normal"/>
    <w:uiPriority w:val="34"/>
    <w:qFormat/>
    <w:rsid w:val="00ED5406"/>
    <w:pPr>
      <w:ind w:left="720"/>
      <w:contextualSpacing/>
    </w:pPr>
  </w:style>
  <w:style w:type="paragraph" w:styleId="BodyText">
    <w:name w:val="Body Text"/>
    <w:basedOn w:val="Normal"/>
    <w:link w:val="BodyTextChar"/>
    <w:uiPriority w:val="99"/>
    <w:semiHidden/>
    <w:unhideWhenUsed/>
    <w:rsid w:val="008B15A0"/>
    <w:pPr>
      <w:spacing w:after="120"/>
    </w:pPr>
  </w:style>
  <w:style w:type="character" w:customStyle="1" w:styleId="BodyTextChar">
    <w:name w:val="Body Text Char"/>
    <w:basedOn w:val="DefaultParagraphFont"/>
    <w:link w:val="BodyText"/>
    <w:uiPriority w:val="99"/>
    <w:semiHidden/>
    <w:rsid w:val="008B15A0"/>
  </w:style>
  <w:style w:type="paragraph" w:styleId="BodyTextIndent3">
    <w:name w:val="Body Text Indent 3"/>
    <w:basedOn w:val="Normal"/>
    <w:link w:val="BodyTextIndent3Char"/>
    <w:uiPriority w:val="99"/>
    <w:semiHidden/>
    <w:unhideWhenUsed/>
    <w:rsid w:val="008B15A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B15A0"/>
    <w:rPr>
      <w:sz w:val="16"/>
      <w:szCs w:val="16"/>
    </w:rPr>
  </w:style>
  <w:style w:type="paragraph" w:styleId="BodyText2">
    <w:name w:val="Body Text 2"/>
    <w:basedOn w:val="Normal"/>
    <w:link w:val="BodyText2Char"/>
    <w:uiPriority w:val="99"/>
    <w:semiHidden/>
    <w:unhideWhenUsed/>
    <w:rsid w:val="008B15A0"/>
    <w:pPr>
      <w:spacing w:after="120" w:line="480" w:lineRule="auto"/>
    </w:pPr>
  </w:style>
  <w:style w:type="character" w:customStyle="1" w:styleId="BodyText2Char">
    <w:name w:val="Body Text 2 Char"/>
    <w:basedOn w:val="DefaultParagraphFont"/>
    <w:link w:val="BodyText2"/>
    <w:uiPriority w:val="99"/>
    <w:semiHidden/>
    <w:rsid w:val="008B15A0"/>
  </w:style>
  <w:style w:type="character" w:customStyle="1" w:styleId="Heading1Char">
    <w:name w:val="Heading 1 Char"/>
    <w:basedOn w:val="DefaultParagraphFont"/>
    <w:link w:val="Heading1"/>
    <w:uiPriority w:val="9"/>
    <w:rsid w:val="006E3D20"/>
    <w:rPr>
      <w:b/>
    </w:rPr>
  </w:style>
  <w:style w:type="character" w:customStyle="1" w:styleId="Heading2Char">
    <w:name w:val="Heading 2 Char"/>
    <w:basedOn w:val="DefaultParagraphFont"/>
    <w:link w:val="Heading2"/>
    <w:uiPriority w:val="9"/>
    <w:rsid w:val="006E3D20"/>
    <w:rPr>
      <w:sz w:val="36"/>
      <w:szCs w:val="36"/>
    </w:rPr>
  </w:style>
  <w:style w:type="character" w:customStyle="1" w:styleId="Heading3Char">
    <w:name w:val="Heading 3 Char"/>
    <w:basedOn w:val="DefaultParagraphFont"/>
    <w:link w:val="Heading3"/>
    <w:uiPriority w:val="9"/>
    <w:rsid w:val="006E3D20"/>
    <w:rPr>
      <w:b/>
      <w:sz w:val="28"/>
      <w:szCs w:val="28"/>
    </w:rPr>
  </w:style>
  <w:style w:type="character" w:customStyle="1" w:styleId="Heading4Char">
    <w:name w:val="Heading 4 Char"/>
    <w:basedOn w:val="DefaultParagraphFont"/>
    <w:link w:val="Heading4"/>
    <w:uiPriority w:val="9"/>
    <w:rsid w:val="006E3D20"/>
    <w:rPr>
      <w:rFonts w:ascii="Cambria" w:eastAsia="Cambria" w:hAnsi="Cambria" w:cs="Cambria"/>
      <w:b/>
      <w:i/>
      <w:color w:val="4F81BD"/>
      <w:sz w:val="22"/>
      <w:szCs w:val="22"/>
    </w:rPr>
  </w:style>
  <w:style w:type="character" w:customStyle="1" w:styleId="Heading5Char">
    <w:name w:val="Heading 5 Char"/>
    <w:basedOn w:val="DefaultParagraphFont"/>
    <w:link w:val="Heading5"/>
    <w:uiPriority w:val="9"/>
    <w:rsid w:val="006E3D20"/>
    <w:rPr>
      <w:b/>
      <w:sz w:val="22"/>
      <w:szCs w:val="22"/>
    </w:rPr>
  </w:style>
  <w:style w:type="character" w:customStyle="1" w:styleId="Heading6Char">
    <w:name w:val="Heading 6 Char"/>
    <w:basedOn w:val="DefaultParagraphFont"/>
    <w:link w:val="Heading6"/>
    <w:uiPriority w:val="9"/>
    <w:rsid w:val="006E3D20"/>
    <w:rPr>
      <w:b/>
      <w:sz w:val="20"/>
      <w:szCs w:val="20"/>
    </w:rPr>
  </w:style>
  <w:style w:type="character" w:customStyle="1" w:styleId="TitleChar">
    <w:name w:val="Title Char"/>
    <w:basedOn w:val="DefaultParagraphFont"/>
    <w:link w:val="Title"/>
    <w:uiPriority w:val="10"/>
    <w:rsid w:val="006E3D20"/>
    <w:rPr>
      <w:b/>
      <w:sz w:val="72"/>
      <w:szCs w:val="72"/>
    </w:rPr>
  </w:style>
  <w:style w:type="character" w:customStyle="1" w:styleId="SubtitleChar">
    <w:name w:val="Subtitle Char"/>
    <w:basedOn w:val="DefaultParagraphFont"/>
    <w:link w:val="Subtitle"/>
    <w:uiPriority w:val="11"/>
    <w:rsid w:val="006E3D20"/>
    <w:rPr>
      <w:rFonts w:ascii="Georgia" w:eastAsia="Georgia" w:hAnsi="Georgia" w:cs="Georgia"/>
      <w:i/>
      <w:color w:val="666666"/>
      <w:sz w:val="48"/>
      <w:szCs w:val="48"/>
    </w:rPr>
  </w:style>
  <w:style w:type="paragraph" w:customStyle="1" w:styleId="Default">
    <w:name w:val="Default"/>
    <w:rsid w:val="000658EC"/>
    <w:pPr>
      <w:autoSpaceDE w:val="0"/>
      <w:autoSpaceDN w:val="0"/>
      <w:adjustRightInd w:val="0"/>
    </w:pPr>
    <w:rPr>
      <w:rFonts w:ascii="Arial" w:hAnsi="Arial" w:cs="Arial"/>
      <w:color w:val="00000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5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um.undip.ac.id/"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Data%20tendik%20dan%20Dosen%20tet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Data%20tendik%20dan%20Dosen%20tet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ata%20tendik%20dan%20Dosen%20tet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ata%20tendik%20dan%20Dosen%20tet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Pen!$I$22:$I$24</c:f>
              <c:strCache>
                <c:ptCount val="3"/>
                <c:pt idx="0">
                  <c:v>Mandiri</c:v>
                </c:pt>
                <c:pt idx="1">
                  <c:v>PNBP UNDIP</c:v>
                </c:pt>
                <c:pt idx="2">
                  <c:v>DRPM</c:v>
                </c:pt>
              </c:strCache>
            </c:strRef>
          </c:cat>
          <c:val>
            <c:numRef>
              <c:f>Pen!$J$22:$J$24</c:f>
              <c:numCache>
                <c:formatCode>General</c:formatCode>
                <c:ptCount val="3"/>
                <c:pt idx="0">
                  <c:v>1</c:v>
                </c:pt>
                <c:pt idx="1">
                  <c:v>25</c:v>
                </c:pt>
                <c:pt idx="2">
                  <c:v>19</c:v>
                </c:pt>
              </c:numCache>
            </c:numRef>
          </c:val>
        </c:ser>
        <c:ser>
          <c:idx val="1"/>
          <c:order val="1"/>
          <c:explosion val="25"/>
          <c:dLbls>
            <c:showLegendKey val="0"/>
            <c:showVal val="0"/>
            <c:showCatName val="1"/>
            <c:showSerName val="0"/>
            <c:showPercent val="1"/>
            <c:showBubbleSize val="0"/>
            <c:showLeaderLines val="1"/>
          </c:dLbls>
          <c:cat>
            <c:strRef>
              <c:f>Pen!$I$22:$I$24</c:f>
              <c:strCache>
                <c:ptCount val="3"/>
                <c:pt idx="0">
                  <c:v>Mandiri</c:v>
                </c:pt>
                <c:pt idx="1">
                  <c:v>PNBP UNDIP</c:v>
                </c:pt>
                <c:pt idx="2">
                  <c:v>DRPM</c:v>
                </c:pt>
              </c:strCache>
            </c:strRef>
          </c:cat>
          <c:val>
            <c:numRef>
              <c:f>Pen!$K$22:$K$24</c:f>
              <c:numCache>
                <c:formatCode>0.00</c:formatCode>
                <c:ptCount val="3"/>
                <c:pt idx="0">
                  <c:v>2.2222222222222223</c:v>
                </c:pt>
                <c:pt idx="1">
                  <c:v>55.555555555555557</c:v>
                </c:pt>
                <c:pt idx="2">
                  <c:v>42.222222222222221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PkM!$I$15:$I$17</c:f>
              <c:strCache>
                <c:ptCount val="3"/>
                <c:pt idx="0">
                  <c:v>Mandiri</c:v>
                </c:pt>
                <c:pt idx="1">
                  <c:v>PNBP UNDIP</c:v>
                </c:pt>
                <c:pt idx="2">
                  <c:v>DRPM</c:v>
                </c:pt>
              </c:strCache>
            </c:strRef>
          </c:cat>
          <c:val>
            <c:numRef>
              <c:f>PkM!$J$15:$J$17</c:f>
              <c:numCache>
                <c:formatCode>General</c:formatCode>
                <c:ptCount val="3"/>
                <c:pt idx="0">
                  <c:v>0</c:v>
                </c:pt>
                <c:pt idx="1">
                  <c:v>44</c:v>
                </c:pt>
                <c:pt idx="2">
                  <c:v>11</c:v>
                </c:pt>
              </c:numCache>
            </c:numRef>
          </c:val>
        </c:ser>
        <c:ser>
          <c:idx val="1"/>
          <c:order val="1"/>
          <c:explosion val="25"/>
          <c:dLbls>
            <c:showLegendKey val="0"/>
            <c:showVal val="0"/>
            <c:showCatName val="1"/>
            <c:showSerName val="0"/>
            <c:showPercent val="1"/>
            <c:showBubbleSize val="0"/>
            <c:showLeaderLines val="1"/>
          </c:dLbls>
          <c:cat>
            <c:strRef>
              <c:f>PkM!$I$15:$I$17</c:f>
              <c:strCache>
                <c:ptCount val="3"/>
                <c:pt idx="0">
                  <c:v>Mandiri</c:v>
                </c:pt>
                <c:pt idx="1">
                  <c:v>PNBP UNDIP</c:v>
                </c:pt>
                <c:pt idx="2">
                  <c:v>DRPM</c:v>
                </c:pt>
              </c:strCache>
            </c:strRef>
          </c:cat>
          <c:val>
            <c:numRef>
              <c:f>PkM!$K$15:$K$17</c:f>
              <c:numCache>
                <c:formatCode>General</c:formatCode>
                <c:ptCount val="3"/>
                <c:pt idx="0">
                  <c:v>0</c:v>
                </c:pt>
                <c:pt idx="1">
                  <c:v>80</c:v>
                </c:pt>
                <c:pt idx="2">
                  <c:v>20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3540194075454073"/>
          <c:w val="0.98611111111111116"/>
          <c:h val="0.86459826850001964"/>
        </c:manualLayout>
      </c:layout>
      <c:pie3DChart>
        <c:varyColors val="1"/>
        <c:ser>
          <c:idx val="0"/>
          <c:order val="0"/>
          <c:explosion val="25"/>
          <c:dLbls>
            <c:showLegendKey val="0"/>
            <c:showVal val="0"/>
            <c:showCatName val="1"/>
            <c:showSerName val="0"/>
            <c:showPercent val="1"/>
            <c:showBubbleSize val="0"/>
            <c:showLeaderLines val="1"/>
          </c:dLbls>
          <c:cat>
            <c:strRef>
              <c:f>Pen!$H$4:$H$6</c:f>
              <c:strCache>
                <c:ptCount val="3"/>
                <c:pt idx="0">
                  <c:v>2016</c:v>
                </c:pt>
                <c:pt idx="1">
                  <c:v>2017</c:v>
                </c:pt>
                <c:pt idx="2">
                  <c:v>2018</c:v>
                </c:pt>
              </c:strCache>
            </c:strRef>
          </c:cat>
          <c:val>
            <c:numRef>
              <c:f>Pen!$I$4:$I$6</c:f>
              <c:numCache>
                <c:formatCode>General</c:formatCode>
                <c:ptCount val="3"/>
                <c:pt idx="0">
                  <c:v>18</c:v>
                </c:pt>
                <c:pt idx="1">
                  <c:v>15</c:v>
                </c:pt>
                <c:pt idx="2">
                  <c:v>12</c:v>
                </c:pt>
              </c:numCache>
            </c:numRef>
          </c:val>
        </c:ser>
        <c:ser>
          <c:idx val="1"/>
          <c:order val="1"/>
          <c:explosion val="25"/>
          <c:dLbls>
            <c:showLegendKey val="0"/>
            <c:showVal val="0"/>
            <c:showCatName val="1"/>
            <c:showSerName val="0"/>
            <c:showPercent val="1"/>
            <c:showBubbleSize val="0"/>
            <c:showLeaderLines val="1"/>
          </c:dLbls>
          <c:cat>
            <c:strRef>
              <c:f>Pen!$H$4:$H$6</c:f>
              <c:strCache>
                <c:ptCount val="3"/>
                <c:pt idx="0">
                  <c:v>2016</c:v>
                </c:pt>
                <c:pt idx="1">
                  <c:v>2017</c:v>
                </c:pt>
                <c:pt idx="2">
                  <c:v>2018</c:v>
                </c:pt>
              </c:strCache>
            </c:strRef>
          </c:cat>
          <c:val>
            <c:numRef>
              <c:f>Pen!$J$4:$J$6</c:f>
              <c:numCache>
                <c:formatCode>0.00</c:formatCode>
                <c:ptCount val="3"/>
                <c:pt idx="0">
                  <c:v>40</c:v>
                </c:pt>
                <c:pt idx="1">
                  <c:v>33.333333333333329</c:v>
                </c:pt>
                <c:pt idx="2">
                  <c:v>26.666666666666668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166666666666667E-2"/>
          <c:y val="4.8611111111111112E-2"/>
          <c:w val="0.94444444444444442"/>
          <c:h val="0.89814814814814814"/>
        </c:manualLayout>
      </c:layout>
      <c:pie3DChart>
        <c:varyColors val="1"/>
        <c:ser>
          <c:idx val="0"/>
          <c:order val="0"/>
          <c:explosion val="25"/>
          <c:dLbls>
            <c:showLegendKey val="0"/>
            <c:showVal val="0"/>
            <c:showCatName val="1"/>
            <c:showSerName val="0"/>
            <c:showPercent val="1"/>
            <c:showBubbleSize val="0"/>
            <c:showLeaderLines val="1"/>
          </c:dLbls>
          <c:cat>
            <c:strRef>
              <c:f>PkM!$I$4:$I$6</c:f>
              <c:strCache>
                <c:ptCount val="3"/>
                <c:pt idx="0">
                  <c:v>2016</c:v>
                </c:pt>
                <c:pt idx="1">
                  <c:v>2017</c:v>
                </c:pt>
                <c:pt idx="2">
                  <c:v>2018</c:v>
                </c:pt>
              </c:strCache>
            </c:strRef>
          </c:cat>
          <c:val>
            <c:numRef>
              <c:f>PkM!$J$4:$J$6</c:f>
              <c:numCache>
                <c:formatCode>General</c:formatCode>
                <c:ptCount val="3"/>
                <c:pt idx="0">
                  <c:v>22</c:v>
                </c:pt>
                <c:pt idx="1">
                  <c:v>22</c:v>
                </c:pt>
                <c:pt idx="2">
                  <c:v>11</c:v>
                </c:pt>
              </c:numCache>
            </c:numRef>
          </c:val>
        </c:ser>
        <c:ser>
          <c:idx val="1"/>
          <c:order val="1"/>
          <c:explosion val="25"/>
          <c:dLbls>
            <c:showLegendKey val="0"/>
            <c:showVal val="0"/>
            <c:showCatName val="1"/>
            <c:showSerName val="0"/>
            <c:showPercent val="1"/>
            <c:showBubbleSize val="0"/>
            <c:showLeaderLines val="1"/>
          </c:dLbls>
          <c:cat>
            <c:strRef>
              <c:f>PkM!$I$4:$I$6</c:f>
              <c:strCache>
                <c:ptCount val="3"/>
                <c:pt idx="0">
                  <c:v>2016</c:v>
                </c:pt>
                <c:pt idx="1">
                  <c:v>2017</c:v>
                </c:pt>
                <c:pt idx="2">
                  <c:v>2018</c:v>
                </c:pt>
              </c:strCache>
            </c:strRef>
          </c:cat>
          <c:val>
            <c:numRef>
              <c:f>PkM!$K$4:$K$6</c:f>
              <c:numCache>
                <c:formatCode>General</c:formatCode>
                <c:ptCount val="3"/>
                <c:pt idx="0">
                  <c:v>40</c:v>
                </c:pt>
                <c:pt idx="1">
                  <c:v>40</c:v>
                </c:pt>
                <c:pt idx="2">
                  <c:v>20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5EE6B-F230-4F7A-9D96-948F3B705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1</Pages>
  <Words>21421</Words>
  <Characters>122102</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45</cp:revision>
  <cp:lastPrinted>2019-03-05T09:23:00Z</cp:lastPrinted>
  <dcterms:created xsi:type="dcterms:W3CDTF">2019-01-30T04:36:00Z</dcterms:created>
  <dcterms:modified xsi:type="dcterms:W3CDTF">2019-03-05T09:26:00Z</dcterms:modified>
</cp:coreProperties>
</file>